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6" w:rsidRPr="00097629" w:rsidRDefault="00A11B26" w:rsidP="00A11B26">
      <w:pPr>
        <w:spacing w:after="0"/>
        <w:jc w:val="right"/>
        <w:rPr>
          <w:rFonts w:ascii="Times New Roman" w:hAnsi="Times New Roman"/>
          <w:color w:val="002060"/>
          <w:sz w:val="24"/>
          <w:szCs w:val="24"/>
        </w:rPr>
      </w:pPr>
      <w:r w:rsidRPr="00097629">
        <w:rPr>
          <w:rFonts w:ascii="Times New Roman" w:hAnsi="Times New Roman"/>
          <w:noProof/>
          <w:sz w:val="24"/>
          <w:szCs w:val="24"/>
          <w:lang w:eastAsia="ru-RU"/>
        </w:rPr>
        <w:t xml:space="preserve">Приложение </w:t>
      </w:r>
      <w:r w:rsidR="002A5C6D" w:rsidRPr="00097629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09762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A11B26" w:rsidRPr="00A11B26" w:rsidRDefault="00A11B26" w:rsidP="00A11B26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</w:t>
      </w:r>
      <w:r w:rsidRPr="00A11B26">
        <w:rPr>
          <w:rFonts w:ascii="Times New Roman" w:hAnsi="Times New Roman"/>
          <w:b/>
          <w:color w:val="002060"/>
          <w:sz w:val="28"/>
          <w:szCs w:val="28"/>
        </w:rPr>
        <w:t>«</w:t>
      </w:r>
      <w:r w:rsidRPr="00A11B26">
        <w:rPr>
          <w:rFonts w:ascii="Times New Roman" w:hAnsi="Times New Roman"/>
          <w:b/>
          <w:color w:val="002060"/>
          <w:sz w:val="28"/>
          <w:szCs w:val="28"/>
          <w:lang w:val="en-US"/>
        </w:rPr>
        <w:t>VITA</w:t>
      </w:r>
      <w:r w:rsidRPr="00A11B26">
        <w:rPr>
          <w:rFonts w:ascii="Times New Roman" w:hAnsi="Times New Roman"/>
          <w:b/>
          <w:color w:val="002060"/>
          <w:sz w:val="28"/>
          <w:szCs w:val="28"/>
        </w:rPr>
        <w:t>» - КАЛЕНДАРЬ</w:t>
      </w:r>
    </w:p>
    <w:p w:rsidR="00A11B26" w:rsidRPr="00A11B26" w:rsidRDefault="009A38E8" w:rsidP="00A11B26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12192" distB="20955" distL="120396" distR="120777" simplePos="0" relativeHeight="25166233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4059555</wp:posOffset>
            </wp:positionV>
            <wp:extent cx="2247900" cy="1714500"/>
            <wp:effectExtent l="19050" t="0" r="0" b="0"/>
            <wp:wrapNone/>
            <wp:docPr id="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Всероссийский конкурс 2021\Фото и видео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12192" distB="16764" distL="114300" distR="122301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2164080</wp:posOffset>
            </wp:positionV>
            <wp:extent cx="2314575" cy="1838325"/>
            <wp:effectExtent l="19050" t="0" r="9525" b="0"/>
            <wp:wrapNone/>
            <wp:docPr id="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_MG_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5B84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12192" distB="19939" distL="114300" distR="118491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635635</wp:posOffset>
            </wp:positionV>
            <wp:extent cx="2266950" cy="15240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ГРАФИИ\фото сборное для стенда\DSCN1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69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B26">
        <w:rPr>
          <w:rFonts w:ascii="Times New Roman" w:hAnsi="Times New Roman"/>
          <w:b/>
          <w:color w:val="002060"/>
          <w:sz w:val="28"/>
          <w:szCs w:val="28"/>
        </w:rPr>
        <w:t xml:space="preserve">                </w:t>
      </w:r>
      <w:r w:rsidR="00A11B26" w:rsidRPr="00A11B26">
        <w:rPr>
          <w:rFonts w:ascii="Times New Roman" w:hAnsi="Times New Roman"/>
          <w:b/>
          <w:color w:val="002060"/>
          <w:sz w:val="28"/>
          <w:szCs w:val="28"/>
        </w:rPr>
        <w:t>(встреча с интересными людьми)</w:t>
      </w:r>
    </w:p>
    <w:tbl>
      <w:tblPr>
        <w:tblpPr w:leftFromText="180" w:rightFromText="180" w:vertAnchor="text" w:horzAnchor="margin" w:tblpXSpec="right" w:tblpY="588"/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/>
      </w:tblPr>
      <w:tblGrid>
        <w:gridCol w:w="3890"/>
        <w:gridCol w:w="4279"/>
        <w:gridCol w:w="3904"/>
      </w:tblGrid>
      <w:tr w:rsidR="00A11B26" w:rsidRPr="00A11B26" w:rsidTr="00A11B26">
        <w:tc>
          <w:tcPr>
            <w:tcW w:w="3890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1 день</w:t>
            </w:r>
          </w:p>
          <w:p w:rsidR="00A11B26" w:rsidRPr="00E43BD0" w:rsidRDefault="003608B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Квест-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игра «Давай дружить»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proofErr w:type="spellStart"/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Сурушкина</w:t>
            </w:r>
            <w:proofErr w:type="spellEnd"/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 Д.О., мастер спорта России по плаванию</w:t>
            </w:r>
          </w:p>
        </w:tc>
        <w:tc>
          <w:tcPr>
            <w:tcW w:w="4279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2 день</w:t>
            </w:r>
          </w:p>
          <w:p w:rsidR="00774357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="003608B0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Мастер-класс</w:t>
            </w: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: </w:t>
            </w:r>
          </w:p>
          <w:p w:rsidR="00A11B26" w:rsidRPr="00774357" w:rsidRDefault="003608B0" w:rsidP="00A11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77435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774357" w:rsidRPr="0077435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 ГТО нам по пути!</w:t>
            </w:r>
            <w:r w:rsidRPr="00774357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»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Малыгин А.В., руководитель муниципального центра тестирования ВФСК "ГТО"   </w:t>
            </w:r>
          </w:p>
        </w:tc>
        <w:tc>
          <w:tcPr>
            <w:tcW w:w="3904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3 день</w:t>
            </w:r>
          </w:p>
          <w:p w:rsidR="00A11B26" w:rsidRPr="00EB5B84" w:rsidRDefault="003608B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Конкурс</w:t>
            </w:r>
            <w:r w:rsidR="0001039D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:</w:t>
            </w: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«Скок-скок, перескок»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proofErr w:type="spellStart"/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Карюхина</w:t>
            </w:r>
            <w:proofErr w:type="spellEnd"/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 М.В., тренер высшей категории по легкой атлетике</w:t>
            </w:r>
          </w:p>
        </w:tc>
      </w:tr>
      <w:tr w:rsidR="00A11B26" w:rsidRPr="00A11B26" w:rsidTr="00A11B26">
        <w:tc>
          <w:tcPr>
            <w:tcW w:w="3890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4 день</w:t>
            </w:r>
          </w:p>
          <w:p w:rsidR="00A11B26" w:rsidRPr="00EB5B84" w:rsidRDefault="00385B73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C33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Гости</w:t>
            </w:r>
            <w:r w:rsidR="003608B0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ная: «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Бег на короткие и длинные дистанции</w:t>
            </w:r>
            <w:r w:rsidR="003608B0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»</w:t>
            </w:r>
            <w:r w:rsidR="00A11B26" w:rsidRPr="00EB5B84">
              <w:rPr>
                <w:rFonts w:ascii="Times New Roman" w:hAnsi="Times New Roman"/>
                <w:b/>
                <w:bCs/>
                <w:color w:val="CC3300"/>
                <w:sz w:val="26"/>
                <w:szCs w:val="26"/>
              </w:rPr>
              <w:t xml:space="preserve"> 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6"/>
                <w:szCs w:val="26"/>
              </w:rPr>
            </w:pPr>
            <w:proofErr w:type="spellStart"/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Анпилов</w:t>
            </w:r>
            <w:proofErr w:type="spellEnd"/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 С.И., тренер высшей категории по легкой атлетике</w:t>
            </w:r>
          </w:p>
        </w:tc>
        <w:tc>
          <w:tcPr>
            <w:tcW w:w="4279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5 день</w:t>
            </w:r>
          </w:p>
          <w:p w:rsidR="003608B0" w:rsidRDefault="003608B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Эвристическая лекция: 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:rsidR="00A11B26" w:rsidRPr="00EB5B84" w:rsidRDefault="003608B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«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Как быстро научиться подтягиваться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»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Клочков А.М., тренер высшей категории по </w:t>
            </w:r>
            <w:proofErr w:type="spellStart"/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полиатлону</w:t>
            </w:r>
            <w:proofErr w:type="spellEnd"/>
          </w:p>
        </w:tc>
        <w:tc>
          <w:tcPr>
            <w:tcW w:w="3904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6 день</w:t>
            </w:r>
          </w:p>
          <w:p w:rsidR="00A11B26" w:rsidRPr="00EB5B84" w:rsidRDefault="00385B73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Деловая игра:</w:t>
            </w:r>
            <w:r w:rsidR="003608B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«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Учимся играть в шашки</w:t>
            </w:r>
            <w:r w:rsidR="003608B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«Чудо шашки»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proofErr w:type="spellStart"/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Дорохина</w:t>
            </w:r>
            <w:proofErr w:type="spellEnd"/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 Елизавета – кандидат в мастера спорта России по шахматам</w:t>
            </w:r>
          </w:p>
        </w:tc>
      </w:tr>
      <w:tr w:rsidR="00A11B26" w:rsidRPr="00A11B26" w:rsidTr="00A11B26">
        <w:tc>
          <w:tcPr>
            <w:tcW w:w="3890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7 день</w:t>
            </w:r>
          </w:p>
          <w:p w:rsidR="00A11B26" w:rsidRPr="00EB5B84" w:rsidRDefault="00385B73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Вернисаж: 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«Лапта-это здорово!»</w:t>
            </w:r>
          </w:p>
          <w:p w:rsidR="00A11B26" w:rsidRPr="00EB5B84" w:rsidRDefault="00406B18" w:rsidP="00406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Безруков Л.А., учитель</w:t>
            </w:r>
            <w:r w:rsidR="00A11B26"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 по физической культур</w:t>
            </w:r>
            <w:r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е высшей категории</w:t>
            </w:r>
          </w:p>
        </w:tc>
        <w:tc>
          <w:tcPr>
            <w:tcW w:w="4279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8 день</w:t>
            </w:r>
          </w:p>
          <w:p w:rsidR="00A11B26" w:rsidRPr="00EB5B84" w:rsidRDefault="0001039D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Праздник: 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«Тренируем зрение» </w:t>
            </w:r>
          </w:p>
          <w:p w:rsidR="00A11B26" w:rsidRPr="00EB5B84" w:rsidRDefault="0014102E" w:rsidP="00141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Волненко</w:t>
            </w:r>
            <w:proofErr w:type="spellEnd"/>
            <w:r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 Н. Г., тренер высшей категории по настольному теннису</w:t>
            </w:r>
          </w:p>
        </w:tc>
        <w:tc>
          <w:tcPr>
            <w:tcW w:w="3904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9 день</w:t>
            </w:r>
          </w:p>
          <w:p w:rsidR="00A11B26" w:rsidRPr="00EB5B84" w:rsidRDefault="00286225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Олимпиада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Новая волна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Башкатов В.Ю., тренер высшей категории по плаванию</w:t>
            </w:r>
          </w:p>
        </w:tc>
      </w:tr>
      <w:tr w:rsidR="00A11B26" w:rsidRPr="00A11B26" w:rsidTr="00A11B26">
        <w:tc>
          <w:tcPr>
            <w:tcW w:w="3890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10 день</w:t>
            </w:r>
          </w:p>
          <w:p w:rsidR="00A11B26" w:rsidRPr="00EB5B84" w:rsidRDefault="0013058C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Презентация</w:t>
            </w:r>
            <w:r w:rsidR="0025455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:</w:t>
            </w:r>
            <w:r w:rsidR="00254550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r w:rsidR="00254550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«Водный мир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»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Писарева П.С., кандидат в мастера спорта по плаванию</w:t>
            </w:r>
          </w:p>
        </w:tc>
        <w:tc>
          <w:tcPr>
            <w:tcW w:w="4279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11 день</w:t>
            </w:r>
          </w:p>
          <w:p w:rsidR="00A11B26" w:rsidRPr="00EB5B84" w:rsidRDefault="004027F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Акция:</w:t>
            </w:r>
            <w:r w:rsidR="00E43BD0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«Шустрый мяч»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Акунев Д.Л., тренер высшей категории по баскетболу</w:t>
            </w:r>
          </w:p>
        </w:tc>
        <w:tc>
          <w:tcPr>
            <w:tcW w:w="3904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12 день</w:t>
            </w:r>
          </w:p>
          <w:p w:rsidR="00A11B26" w:rsidRPr="00EB5B84" w:rsidRDefault="0025455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Викторина: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«Будь ловким» </w:t>
            </w:r>
          </w:p>
          <w:p w:rsidR="00A11B26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proofErr w:type="gramStart"/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Кислых</w:t>
            </w:r>
            <w:proofErr w:type="gramEnd"/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 В. И., тренер высшей категории по баскетболу</w:t>
            </w:r>
          </w:p>
          <w:p w:rsidR="00274BEF" w:rsidRPr="00EB5B84" w:rsidRDefault="00274BEF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</w:p>
        </w:tc>
      </w:tr>
      <w:tr w:rsidR="00A11B26" w:rsidRPr="00A11B26" w:rsidTr="00A11B26">
        <w:tc>
          <w:tcPr>
            <w:tcW w:w="3890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13 день</w:t>
            </w:r>
          </w:p>
          <w:p w:rsidR="00A11B26" w:rsidRPr="00EB5B84" w:rsidRDefault="0025455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Развлечение: 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«Мяч чрез сетку»</w:t>
            </w:r>
          </w:p>
          <w:p w:rsidR="00A11B26" w:rsidRPr="009A38E8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proofErr w:type="spellStart"/>
            <w:r w:rsidRPr="009A38E8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Алпеева</w:t>
            </w:r>
            <w:proofErr w:type="spellEnd"/>
            <w:r w:rsidRPr="009A38E8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 М.Н., тренер высшей категории по волейболу</w:t>
            </w:r>
          </w:p>
        </w:tc>
        <w:tc>
          <w:tcPr>
            <w:tcW w:w="4279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14 день</w:t>
            </w:r>
          </w:p>
          <w:p w:rsidR="00286225" w:rsidRDefault="00286225" w:rsidP="002862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Ярмарка: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«Мяч в ворота» </w:t>
            </w:r>
          </w:p>
          <w:p w:rsidR="00A11B26" w:rsidRPr="009A38E8" w:rsidRDefault="00A11B26" w:rsidP="00286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r w:rsidRPr="009A38E8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Легенький М.А., тренер высшей категории по футболу</w:t>
            </w:r>
          </w:p>
        </w:tc>
        <w:tc>
          <w:tcPr>
            <w:tcW w:w="3904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15 день</w:t>
            </w:r>
          </w:p>
          <w:p w:rsidR="00A11B26" w:rsidRPr="00EB5B84" w:rsidRDefault="003608B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Игра - путешествие: 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«</w:t>
            </w:r>
            <w:r w:rsidR="00274BE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Туристической тропой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»</w:t>
            </w:r>
          </w:p>
          <w:p w:rsidR="00274BEF" w:rsidRPr="009A38E8" w:rsidRDefault="00A11B26" w:rsidP="002B6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r w:rsidRPr="009A38E8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Курчин Р.А, учитель </w:t>
            </w:r>
            <w:r w:rsidR="002B69DE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высшей категории по </w:t>
            </w:r>
            <w:r w:rsidRPr="009A38E8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физ</w:t>
            </w:r>
            <w:r w:rsidR="002B69DE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ической культуре</w:t>
            </w:r>
          </w:p>
        </w:tc>
      </w:tr>
      <w:tr w:rsidR="00A11B26" w:rsidRPr="00A11B26" w:rsidTr="00A11B26">
        <w:tc>
          <w:tcPr>
            <w:tcW w:w="3890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lastRenderedPageBreak/>
              <w:t>16 день</w:t>
            </w:r>
          </w:p>
          <w:p w:rsidR="00A11B26" w:rsidRPr="00EB5B84" w:rsidRDefault="0001039D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Беседа: 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«Растяжка» - подготовительные упражнения в боксе</w:t>
            </w:r>
          </w:p>
          <w:p w:rsidR="00A11B26" w:rsidRPr="009A38E8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r w:rsidRPr="009A38E8"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Романенко В.Ф., тренер высшей категории по боксу</w:t>
            </w:r>
          </w:p>
        </w:tc>
        <w:tc>
          <w:tcPr>
            <w:tcW w:w="4279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17 день</w:t>
            </w:r>
          </w:p>
          <w:p w:rsidR="0001039D" w:rsidRDefault="0002365D" w:rsidP="00010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Аукцион:</w:t>
            </w:r>
            <w:r w:rsidR="0001039D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«Бой с тенью» </w:t>
            </w:r>
          </w:p>
          <w:p w:rsidR="00A11B26" w:rsidRPr="00EB5B84" w:rsidRDefault="00A11B26" w:rsidP="00010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9A38E8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Набережных В., кандидат в мастера спорта России по боксу</w:t>
            </w:r>
          </w:p>
        </w:tc>
        <w:tc>
          <w:tcPr>
            <w:tcW w:w="3904" w:type="dxa"/>
            <w:shd w:val="clear" w:color="auto" w:fill="FBCAA2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18 день</w:t>
            </w:r>
          </w:p>
          <w:p w:rsidR="00A11B26" w:rsidRPr="00EB5B84" w:rsidRDefault="00254550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Акция: «Боевое искусство дзюдо»</w:t>
            </w:r>
          </w:p>
          <w:p w:rsidR="00A11B26" w:rsidRPr="009A38E8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proofErr w:type="spellStart"/>
            <w:r w:rsidRPr="009A38E8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Чернобровенко</w:t>
            </w:r>
            <w:proofErr w:type="spellEnd"/>
            <w:r w:rsidRPr="009A38E8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 Е.А., мастер спорта по борьбе дзюдо</w:t>
            </w:r>
          </w:p>
        </w:tc>
      </w:tr>
      <w:tr w:rsidR="00A11B26" w:rsidRPr="00A11B26" w:rsidTr="00A11B26">
        <w:tc>
          <w:tcPr>
            <w:tcW w:w="3890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19 день</w:t>
            </w:r>
          </w:p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Спартакиада </w:t>
            </w:r>
          </w:p>
          <w:p w:rsidR="00A11B26" w:rsidRPr="00EB5B84" w:rsidRDefault="002D600A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«Спортивный ассорти</w:t>
            </w:r>
            <w:r w:rsidR="00A11B26" w:rsidRPr="00EB5B84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» </w:t>
            </w:r>
          </w:p>
          <w:p w:rsidR="00A11B26" w:rsidRPr="009A38E8" w:rsidRDefault="00274BEF" w:rsidP="00274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Беценко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 М.И., тренер первой категории по хоккею.</w:t>
            </w:r>
          </w:p>
        </w:tc>
        <w:tc>
          <w:tcPr>
            <w:tcW w:w="4279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20 день</w:t>
            </w:r>
          </w:p>
          <w:p w:rsidR="00A11B26" w:rsidRPr="00EB5B84" w:rsidRDefault="00385B73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Мозговой штурм:</w:t>
            </w: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«Активность путь к долголетию» </w:t>
            </w:r>
          </w:p>
          <w:p w:rsidR="00A11B26" w:rsidRPr="006A091B" w:rsidRDefault="006A091B" w:rsidP="006A091B">
            <w:pPr>
              <w:spacing w:after="12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>Коржова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CC3300"/>
                <w:sz w:val="26"/>
                <w:szCs w:val="26"/>
              </w:rPr>
              <w:t xml:space="preserve"> С.В., тренер первой категории по художественной гимнастики</w:t>
            </w:r>
          </w:p>
        </w:tc>
        <w:tc>
          <w:tcPr>
            <w:tcW w:w="3904" w:type="dxa"/>
            <w:shd w:val="clear" w:color="auto" w:fill="FDE4D0"/>
          </w:tcPr>
          <w:p w:rsidR="00A11B26" w:rsidRPr="00EB5B84" w:rsidRDefault="00A11B26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21 день</w:t>
            </w:r>
          </w:p>
          <w:p w:rsidR="00A11B26" w:rsidRPr="00EB5B84" w:rsidRDefault="0001039D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Выставка:</w:t>
            </w:r>
            <w:r w:rsidR="00A11B26" w:rsidRPr="00EB5B8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«ЗОЖ – наш выбор!»</w:t>
            </w:r>
          </w:p>
          <w:p w:rsidR="00A11B26" w:rsidRPr="009A38E8" w:rsidRDefault="00B83297" w:rsidP="00A1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</w:pPr>
            <w:proofErr w:type="spellStart"/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>Лупандин</w:t>
            </w:r>
            <w:proofErr w:type="spellEnd"/>
            <w:r w:rsidRPr="00EB5B84"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 Сергей –  мастер спорта России международного класса по гиревому спорту</w:t>
            </w:r>
            <w:r>
              <w:rPr>
                <w:rFonts w:ascii="Times New Roman" w:hAnsi="Times New Roman"/>
                <w:b/>
                <w:i/>
                <w:color w:val="CC3300"/>
                <w:sz w:val="26"/>
                <w:szCs w:val="26"/>
              </w:rPr>
              <w:t xml:space="preserve">  </w:t>
            </w:r>
          </w:p>
        </w:tc>
      </w:tr>
    </w:tbl>
    <w:p w:rsidR="00A11B26" w:rsidRPr="00825B8E" w:rsidRDefault="00A11B26" w:rsidP="00A11B26">
      <w:pPr>
        <w:spacing w:after="0"/>
        <w:jc w:val="center"/>
        <w:rPr>
          <w:rFonts w:ascii="Times New Roman" w:hAnsi="Times New Roman"/>
          <w:b/>
          <w:color w:val="984806"/>
          <w:sz w:val="24"/>
          <w:szCs w:val="24"/>
        </w:rPr>
      </w:pPr>
      <w:r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anchor distT="12192" distB="19431" distL="120396" distR="120777" simplePos="0" relativeHeight="25166438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5715</wp:posOffset>
            </wp:positionV>
            <wp:extent cx="2171700" cy="1428750"/>
            <wp:effectExtent l="19050" t="0" r="0" b="0"/>
            <wp:wrapNone/>
            <wp:docPr id="1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сероссийский конкурс 2021\Региональный этап Всероссийского конкурса «Лучшая программа организации отдыха детей и их оздоровления» 2021г\Фото и видео\IMG_1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1B26" w:rsidRPr="00825B8E" w:rsidRDefault="00A11B26" w:rsidP="00A11B26">
      <w:pPr>
        <w:spacing w:after="0"/>
        <w:jc w:val="center"/>
        <w:rPr>
          <w:rFonts w:ascii="Times New Roman" w:hAnsi="Times New Roman"/>
          <w:color w:val="984806"/>
          <w:sz w:val="24"/>
          <w:szCs w:val="24"/>
        </w:rPr>
      </w:pPr>
      <w:r w:rsidRPr="00825B8E">
        <w:rPr>
          <w:rFonts w:ascii="Times New Roman" w:hAnsi="Times New Roman"/>
          <w:b/>
          <w:color w:val="984806"/>
          <w:sz w:val="24"/>
          <w:szCs w:val="24"/>
        </w:rPr>
        <w:t xml:space="preserve">                                              </w:t>
      </w: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  <w:r w:rsidRPr="00825B8E">
        <w:rPr>
          <w:rFonts w:ascii="Times New Roman" w:hAnsi="Times New Roman"/>
          <w:sz w:val="24"/>
          <w:szCs w:val="24"/>
        </w:rPr>
        <w:t xml:space="preserve">                  </w:t>
      </w: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  <w:r w:rsidRPr="00825B8E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</w:p>
    <w:p w:rsidR="00A11B26" w:rsidRPr="00825B8E" w:rsidRDefault="009A38E8" w:rsidP="00A11B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2192" distB="20955" distL="114300" distR="117348" simplePos="0" relativeHeight="25166540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120650</wp:posOffset>
            </wp:positionV>
            <wp:extent cx="2209800" cy="1362075"/>
            <wp:effectExtent l="19050" t="0" r="0" b="0"/>
            <wp:wrapNone/>
            <wp:docPr id="14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сероссийский конкурс 2021\Региональный этап Всероссийского конкурса «Лучшая программа организации отдыха детей и их оздоровления» 2021г\Фото и видео\IMG_8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</w:p>
    <w:p w:rsidR="00A11B26" w:rsidRPr="00825B8E" w:rsidRDefault="00A11B26" w:rsidP="00A11B26">
      <w:pPr>
        <w:spacing w:after="0"/>
        <w:rPr>
          <w:rFonts w:ascii="Times New Roman" w:hAnsi="Times New Roman"/>
          <w:sz w:val="24"/>
          <w:szCs w:val="24"/>
        </w:rPr>
      </w:pPr>
    </w:p>
    <w:p w:rsidR="00A11B26" w:rsidRDefault="00A11B26" w:rsidP="00A11B2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825B8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</w:t>
      </w:r>
      <w:r w:rsidR="00EB5B8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25B8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</w:t>
      </w:r>
      <w:r w:rsidR="009A38E8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25B8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055D81" w:rsidRDefault="009A38E8" w:rsidP="00A11B2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2192" distB="17104" distL="114300" distR="123063" simplePos="0" relativeHeight="25166643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62229</wp:posOffset>
            </wp:positionV>
            <wp:extent cx="2295525" cy="1571625"/>
            <wp:effectExtent l="19050" t="0" r="9525" b="0"/>
            <wp:wrapNone/>
            <wp:docPr id="15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сероссийский конкурс 2021\Региональный этап Всероссийского конкурса «Лучшая программа организации отдыха детей и их оздоровления» 2021г\Фото и видео\DSC04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B26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</w:t>
      </w:r>
      <w:r w:rsidR="00055D81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</w:t>
      </w:r>
    </w:p>
    <w:p w:rsidR="00A11B26" w:rsidRPr="003D56F8" w:rsidRDefault="00055D81" w:rsidP="003D56F8">
      <w:pPr>
        <w:spacing w:after="0"/>
        <w:rPr>
          <w:rFonts w:ascii="Times New Roman" w:hAnsi="Times New Roman"/>
          <w:sz w:val="24"/>
          <w:szCs w:val="24"/>
        </w:rPr>
        <w:sectPr w:rsidR="00A11B26" w:rsidRPr="003D56F8" w:rsidSect="009A38E8">
          <w:pgSz w:w="16838" w:h="11906" w:orient="landscape"/>
          <w:pgMar w:top="426" w:right="720" w:bottom="993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</w:t>
      </w:r>
      <w:r w:rsidR="00A11B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524000"/>
            <wp:effectExtent l="19050" t="0" r="0" b="0"/>
            <wp:docPr id="1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Эля\4 смена\Лесная-орленок\IMG_9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11B2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11B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438275"/>
            <wp:effectExtent l="19050" t="0" r="0" b="0"/>
            <wp:docPr id="2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2 смена\20170628_103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11B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457325"/>
            <wp:effectExtent l="19050" t="0" r="9525" b="0"/>
            <wp:docPr id="3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Эля\4 смена\Лесная-орленок\IMG_94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2AF2" w:rsidRDefault="00182AF2" w:rsidP="003D56F8"/>
    <w:sectPr w:rsidR="00182AF2" w:rsidSect="00A11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B26"/>
    <w:rsid w:val="0001039D"/>
    <w:rsid w:val="0002365D"/>
    <w:rsid w:val="00055D81"/>
    <w:rsid w:val="00097629"/>
    <w:rsid w:val="000E4F44"/>
    <w:rsid w:val="001100D5"/>
    <w:rsid w:val="0013058C"/>
    <w:rsid w:val="0014102E"/>
    <w:rsid w:val="00182AF2"/>
    <w:rsid w:val="00254550"/>
    <w:rsid w:val="00274BEF"/>
    <w:rsid w:val="00286225"/>
    <w:rsid w:val="00297791"/>
    <w:rsid w:val="002A5C6D"/>
    <w:rsid w:val="002B69DE"/>
    <w:rsid w:val="002D600A"/>
    <w:rsid w:val="00327AC1"/>
    <w:rsid w:val="003608B0"/>
    <w:rsid w:val="00385B73"/>
    <w:rsid w:val="003D56F8"/>
    <w:rsid w:val="004027F6"/>
    <w:rsid w:val="00406B18"/>
    <w:rsid w:val="0048312B"/>
    <w:rsid w:val="00523155"/>
    <w:rsid w:val="006A091B"/>
    <w:rsid w:val="00754EBA"/>
    <w:rsid w:val="00774357"/>
    <w:rsid w:val="007D4C12"/>
    <w:rsid w:val="007E0A5E"/>
    <w:rsid w:val="00847C74"/>
    <w:rsid w:val="009333D6"/>
    <w:rsid w:val="009A38E8"/>
    <w:rsid w:val="00A11B26"/>
    <w:rsid w:val="00A32900"/>
    <w:rsid w:val="00B52663"/>
    <w:rsid w:val="00B83297"/>
    <w:rsid w:val="00D16796"/>
    <w:rsid w:val="00DF5B30"/>
    <w:rsid w:val="00E43BD0"/>
    <w:rsid w:val="00E6283D"/>
    <w:rsid w:val="00E76510"/>
    <w:rsid w:val="00EB5B84"/>
    <w:rsid w:val="00F767E7"/>
    <w:rsid w:val="00F92BEE"/>
    <w:rsid w:val="00FE383B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2021-10-06T14:58:00Z</dcterms:created>
  <dcterms:modified xsi:type="dcterms:W3CDTF">2021-10-14T05:42:00Z</dcterms:modified>
</cp:coreProperties>
</file>