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65E0" w:rsidRPr="006B7F5B" w:rsidRDefault="00C05EFB" w:rsidP="006B7F5B">
      <w:pPr>
        <w:jc w:val="center"/>
        <w:rPr>
          <w:rFonts w:ascii="Times New Roman" w:hAnsi="Times New Roman" w:cs="Times New Roman"/>
          <w:b/>
          <w:sz w:val="24"/>
          <w:szCs w:val="24"/>
        </w:rPr>
      </w:pPr>
      <w:r>
        <w:rPr>
          <w:noProof/>
          <w:lang w:eastAsia="ru-RU"/>
        </w:rPr>
        <w:drawing>
          <wp:anchor distT="0" distB="0" distL="114300" distR="114300" simplePos="0" relativeHeight="251668480" behindDoc="1" locked="0" layoutInCell="1" allowOverlap="1">
            <wp:simplePos x="0" y="0"/>
            <wp:positionH relativeFrom="column">
              <wp:posOffset>-3810</wp:posOffset>
            </wp:positionH>
            <wp:positionV relativeFrom="paragraph">
              <wp:posOffset>3810</wp:posOffset>
            </wp:positionV>
            <wp:extent cx="5940425" cy="8300520"/>
            <wp:effectExtent l="0" t="0" r="3175" b="5715"/>
            <wp:wrapTight wrapText="bothSides">
              <wp:wrapPolygon edited="0">
                <wp:start x="0" y="0"/>
                <wp:lineTo x="0" y="21565"/>
                <wp:lineTo x="21542" y="21565"/>
                <wp:lineTo x="2154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30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7B1">
        <w:rPr>
          <w:rFonts w:ascii="Times New Roman" w:eastAsia="Times New Roman" w:hAnsi="Times New Roman" w:cs="Times New Roman"/>
          <w:sz w:val="24"/>
          <w:szCs w:val="24"/>
          <w:lang w:eastAsia="ru-RU"/>
        </w:rPr>
        <w:br w:type="page"/>
      </w:r>
      <w:r w:rsidR="004665E0" w:rsidRPr="006B7F5B">
        <w:rPr>
          <w:rFonts w:ascii="Times New Roman" w:hAnsi="Times New Roman" w:cs="Times New Roman"/>
          <w:b/>
          <w:sz w:val="24"/>
          <w:szCs w:val="24"/>
        </w:rPr>
        <w:lastRenderedPageBreak/>
        <w:t>Пояснительная записка</w:t>
      </w:r>
    </w:p>
    <w:p w:rsidR="00671ED2" w:rsidRPr="006B7F5B" w:rsidRDefault="002A3F6F" w:rsidP="006B7F5B">
      <w:pPr>
        <w:spacing w:after="0" w:line="360" w:lineRule="auto"/>
        <w:ind w:firstLine="709"/>
        <w:jc w:val="both"/>
        <w:rPr>
          <w:rFonts w:ascii="Times New Roman" w:hAnsi="Times New Roman" w:cs="Times New Roman"/>
          <w:sz w:val="24"/>
          <w:szCs w:val="24"/>
          <w:shd w:val="clear" w:color="auto" w:fill="FFFFFF"/>
        </w:rPr>
      </w:pPr>
      <w:bookmarkStart w:id="0" w:name="_Hlk82446521"/>
      <w:r w:rsidRPr="006B7F5B">
        <w:rPr>
          <w:rFonts w:ascii="Times New Roman" w:hAnsi="Times New Roman" w:cs="Times New Roman"/>
          <w:sz w:val="24"/>
          <w:szCs w:val="24"/>
          <w:shd w:val="clear" w:color="auto" w:fill="FFFFFF"/>
        </w:rPr>
        <w:t>Воспитание культуры безопасного поведения на дороге является одним из направлений</w:t>
      </w:r>
      <w:r w:rsidR="00776A7D" w:rsidRPr="006B7F5B">
        <w:rPr>
          <w:rFonts w:ascii="Times New Roman" w:hAnsi="Times New Roman" w:cs="Times New Roman"/>
          <w:sz w:val="24"/>
          <w:szCs w:val="24"/>
          <w:shd w:val="clear" w:color="auto" w:fill="FFFFFF"/>
        </w:rPr>
        <w:t xml:space="preserve"> деятельности государственного бюджетного нетипового образовательного учреждения детский оздоровительно-образовательный туристский центр Санкт-Петербурга «Балтийский берег» (далее – ГБОУ «Балтийский берег»)</w:t>
      </w:r>
      <w:r w:rsidR="00671ED2" w:rsidRPr="006B7F5B">
        <w:rPr>
          <w:rFonts w:ascii="Times New Roman" w:hAnsi="Times New Roman" w:cs="Times New Roman"/>
          <w:sz w:val="24"/>
          <w:szCs w:val="24"/>
          <w:shd w:val="clear" w:color="auto" w:fill="FFFFFF"/>
        </w:rPr>
        <w:t xml:space="preserve">. </w:t>
      </w:r>
    </w:p>
    <w:p w:rsidR="001B2153" w:rsidRPr="006B7F5B" w:rsidRDefault="00671ED2" w:rsidP="006B7F5B">
      <w:pPr>
        <w:spacing w:after="0" w:line="360" w:lineRule="auto"/>
        <w:ind w:firstLine="709"/>
        <w:jc w:val="both"/>
        <w:rPr>
          <w:rFonts w:ascii="Times New Roman" w:hAnsi="Times New Roman" w:cs="Times New Roman"/>
          <w:sz w:val="24"/>
          <w:szCs w:val="24"/>
          <w:shd w:val="clear" w:color="auto" w:fill="FFFFFF"/>
        </w:rPr>
      </w:pPr>
      <w:r w:rsidRPr="006B7F5B">
        <w:rPr>
          <w:rFonts w:ascii="Times New Roman" w:hAnsi="Times New Roman" w:cs="Times New Roman"/>
          <w:sz w:val="24"/>
          <w:szCs w:val="24"/>
          <w:shd w:val="clear" w:color="auto" w:fill="FFFFFF"/>
        </w:rPr>
        <w:t>На базе с</w:t>
      </w:r>
      <w:r w:rsidR="00776A7D" w:rsidRPr="006B7F5B">
        <w:rPr>
          <w:rFonts w:ascii="Times New Roman" w:hAnsi="Times New Roman" w:cs="Times New Roman"/>
          <w:sz w:val="24"/>
          <w:szCs w:val="24"/>
          <w:shd w:val="clear" w:color="auto" w:fill="FFFFFF"/>
        </w:rPr>
        <w:t>труктурно</w:t>
      </w:r>
      <w:r w:rsidRPr="006B7F5B">
        <w:rPr>
          <w:rFonts w:ascii="Times New Roman" w:hAnsi="Times New Roman" w:cs="Times New Roman"/>
          <w:sz w:val="24"/>
          <w:szCs w:val="24"/>
          <w:shd w:val="clear" w:color="auto" w:fill="FFFFFF"/>
        </w:rPr>
        <w:t>го</w:t>
      </w:r>
      <w:r w:rsidR="00776A7D" w:rsidRPr="006B7F5B">
        <w:rPr>
          <w:rFonts w:ascii="Times New Roman" w:hAnsi="Times New Roman" w:cs="Times New Roman"/>
          <w:sz w:val="24"/>
          <w:szCs w:val="24"/>
          <w:shd w:val="clear" w:color="auto" w:fill="FFFFFF"/>
        </w:rPr>
        <w:t xml:space="preserve"> подразделени</w:t>
      </w:r>
      <w:r w:rsidRPr="006B7F5B">
        <w:rPr>
          <w:rFonts w:ascii="Times New Roman" w:hAnsi="Times New Roman" w:cs="Times New Roman"/>
          <w:sz w:val="24"/>
          <w:szCs w:val="24"/>
          <w:shd w:val="clear" w:color="auto" w:fill="FFFFFF"/>
        </w:rPr>
        <w:t>я</w:t>
      </w:r>
      <w:r w:rsidR="00776A7D" w:rsidRPr="006B7F5B">
        <w:rPr>
          <w:rFonts w:ascii="Times New Roman" w:hAnsi="Times New Roman" w:cs="Times New Roman"/>
          <w:sz w:val="24"/>
          <w:szCs w:val="24"/>
          <w:shd w:val="clear" w:color="auto" w:fill="FFFFFF"/>
        </w:rPr>
        <w:t xml:space="preserve"> ГБОУ «Балтийский берег» Центр</w:t>
      </w:r>
      <w:r w:rsidRPr="006B7F5B">
        <w:rPr>
          <w:rFonts w:ascii="Times New Roman" w:hAnsi="Times New Roman" w:cs="Times New Roman"/>
          <w:sz w:val="24"/>
          <w:szCs w:val="24"/>
          <w:shd w:val="clear" w:color="auto" w:fill="FFFFFF"/>
        </w:rPr>
        <w:t>а</w:t>
      </w:r>
      <w:r w:rsidR="00776A7D" w:rsidRPr="006B7F5B">
        <w:rPr>
          <w:rFonts w:ascii="Times New Roman" w:hAnsi="Times New Roman" w:cs="Times New Roman"/>
          <w:sz w:val="24"/>
          <w:szCs w:val="24"/>
          <w:shd w:val="clear" w:color="auto" w:fill="FFFFFF"/>
        </w:rPr>
        <w:t xml:space="preserve"> патриотического воспитания и профилактической работы (далее – Центр</w:t>
      </w:r>
      <w:r w:rsidRPr="006B7F5B">
        <w:rPr>
          <w:rFonts w:ascii="Times New Roman" w:hAnsi="Times New Roman" w:cs="Times New Roman"/>
          <w:sz w:val="24"/>
          <w:szCs w:val="24"/>
          <w:shd w:val="clear" w:color="auto" w:fill="FFFFFF"/>
        </w:rPr>
        <w:t>а</w:t>
      </w:r>
      <w:r w:rsidR="00776A7D" w:rsidRPr="006B7F5B">
        <w:rPr>
          <w:rFonts w:ascii="Times New Roman" w:hAnsi="Times New Roman" w:cs="Times New Roman"/>
          <w:sz w:val="24"/>
          <w:szCs w:val="24"/>
          <w:shd w:val="clear" w:color="auto" w:fill="FFFFFF"/>
        </w:rPr>
        <w:t xml:space="preserve">) </w:t>
      </w:r>
      <w:r w:rsidRPr="006B7F5B">
        <w:rPr>
          <w:rFonts w:ascii="Times New Roman" w:hAnsi="Times New Roman" w:cs="Times New Roman"/>
          <w:sz w:val="24"/>
          <w:szCs w:val="24"/>
          <w:shd w:val="clear" w:color="auto" w:fill="FFFFFF"/>
        </w:rPr>
        <w:t>функционирует сектор профилактики детского дорожно-транспортного травматизма</w:t>
      </w:r>
      <w:r w:rsidR="00AB75AF" w:rsidRPr="006B7F5B">
        <w:rPr>
          <w:rFonts w:ascii="Times New Roman" w:hAnsi="Times New Roman" w:cs="Times New Roman"/>
          <w:sz w:val="24"/>
          <w:szCs w:val="24"/>
          <w:shd w:val="clear" w:color="auto" w:fill="FFFFFF"/>
        </w:rPr>
        <w:t>, который</w:t>
      </w:r>
      <w:r w:rsidR="00922CBE" w:rsidRPr="006B7F5B">
        <w:rPr>
          <w:rFonts w:ascii="Times New Roman" w:hAnsi="Times New Roman" w:cs="Times New Roman"/>
          <w:sz w:val="24"/>
          <w:szCs w:val="24"/>
          <w:shd w:val="clear" w:color="auto" w:fill="FFFFFF"/>
        </w:rPr>
        <w:t xml:space="preserve"> </w:t>
      </w:r>
      <w:r w:rsidR="00670CF2" w:rsidRPr="006B7F5B">
        <w:rPr>
          <w:rFonts w:ascii="Times New Roman" w:hAnsi="Times New Roman" w:cs="Times New Roman"/>
          <w:sz w:val="24"/>
          <w:szCs w:val="24"/>
          <w:shd w:val="clear" w:color="auto" w:fill="FFFFFF"/>
        </w:rPr>
        <w:t>координирует</w:t>
      </w:r>
      <w:r w:rsidR="00922CBE" w:rsidRPr="006B7F5B">
        <w:rPr>
          <w:rFonts w:ascii="Times New Roman" w:hAnsi="Times New Roman" w:cs="Times New Roman"/>
          <w:sz w:val="24"/>
          <w:szCs w:val="24"/>
          <w:shd w:val="clear" w:color="auto" w:fill="FFFFFF"/>
        </w:rPr>
        <w:t xml:space="preserve"> </w:t>
      </w:r>
      <w:r w:rsidR="00670CF2" w:rsidRPr="006B7F5B">
        <w:rPr>
          <w:rFonts w:ascii="Times New Roman" w:hAnsi="Times New Roman" w:cs="Times New Roman"/>
          <w:sz w:val="24"/>
          <w:szCs w:val="24"/>
          <w:shd w:val="clear" w:color="auto" w:fill="FFFFFF"/>
        </w:rPr>
        <w:t xml:space="preserve">формирование безопасного поведения </w:t>
      </w:r>
      <w:r w:rsidR="00776A7D" w:rsidRPr="006B7F5B">
        <w:rPr>
          <w:rFonts w:ascii="Times New Roman" w:hAnsi="Times New Roman" w:cs="Times New Roman"/>
          <w:sz w:val="24"/>
          <w:szCs w:val="24"/>
          <w:shd w:val="clear" w:color="auto" w:fill="FFFFFF"/>
        </w:rPr>
        <w:t>обучающихся общеобразовательных учреждений, учреждений дополнительного и начального профессионального образования, воспитанников подростковых клубов и детских общественных объединений Санкт-Петербурга</w:t>
      </w:r>
      <w:r w:rsidR="00811CCE" w:rsidRPr="006B7F5B">
        <w:rPr>
          <w:rFonts w:ascii="Times New Roman" w:hAnsi="Times New Roman" w:cs="Times New Roman"/>
          <w:sz w:val="24"/>
          <w:szCs w:val="24"/>
          <w:shd w:val="clear" w:color="auto" w:fill="FFFFFF"/>
        </w:rPr>
        <w:t xml:space="preserve"> как участников дорожного движения</w:t>
      </w:r>
      <w:r w:rsidR="00776A7D" w:rsidRPr="006B7F5B">
        <w:rPr>
          <w:rFonts w:ascii="Times New Roman" w:hAnsi="Times New Roman" w:cs="Times New Roman"/>
          <w:sz w:val="24"/>
          <w:szCs w:val="24"/>
          <w:shd w:val="clear" w:color="auto" w:fill="FFFFFF"/>
        </w:rPr>
        <w:t xml:space="preserve">. </w:t>
      </w:r>
    </w:p>
    <w:p w:rsidR="00776A7D" w:rsidRPr="006B7F5B" w:rsidRDefault="00776A7D" w:rsidP="006B7F5B">
      <w:pPr>
        <w:spacing w:after="0" w:line="360" w:lineRule="auto"/>
        <w:ind w:firstLine="709"/>
        <w:jc w:val="both"/>
        <w:rPr>
          <w:rFonts w:ascii="Times New Roman" w:hAnsi="Times New Roman" w:cs="Times New Roman"/>
          <w:sz w:val="24"/>
          <w:szCs w:val="24"/>
          <w:shd w:val="clear" w:color="auto" w:fill="FFFFFF"/>
        </w:rPr>
      </w:pPr>
      <w:r w:rsidRPr="006B7F5B">
        <w:rPr>
          <w:rFonts w:ascii="Times New Roman" w:eastAsia="Times New Roman" w:hAnsi="Times New Roman" w:cs="Times New Roman"/>
          <w:sz w:val="24"/>
          <w:szCs w:val="24"/>
        </w:rPr>
        <w:t xml:space="preserve">Центр является организатором городских и региональных соревнований, конкурсов, </w:t>
      </w:r>
      <w:r w:rsidR="00FB5670" w:rsidRPr="006B7F5B">
        <w:rPr>
          <w:rFonts w:ascii="Times New Roman" w:eastAsia="Times New Roman" w:hAnsi="Times New Roman" w:cs="Times New Roman"/>
          <w:sz w:val="24"/>
          <w:szCs w:val="24"/>
        </w:rPr>
        <w:t>онлайн-проектов, акций и образовательных событий</w:t>
      </w:r>
      <w:r w:rsidRPr="006B7F5B">
        <w:rPr>
          <w:rFonts w:ascii="Times New Roman" w:eastAsia="Times New Roman" w:hAnsi="Times New Roman" w:cs="Times New Roman"/>
          <w:sz w:val="24"/>
          <w:szCs w:val="24"/>
        </w:rPr>
        <w:t>по направлению «</w:t>
      </w:r>
      <w:r w:rsidR="00811CCE" w:rsidRPr="006B7F5B">
        <w:rPr>
          <w:rFonts w:ascii="Times New Roman" w:eastAsia="Times New Roman" w:hAnsi="Times New Roman" w:cs="Times New Roman"/>
          <w:sz w:val="24"/>
          <w:szCs w:val="24"/>
        </w:rPr>
        <w:t>Профилактика детского дорожно-транспортного травматизма</w:t>
      </w:r>
      <w:r w:rsidR="00FB5670" w:rsidRPr="006B7F5B">
        <w:rPr>
          <w:rFonts w:ascii="Times New Roman" w:eastAsia="Times New Roman" w:hAnsi="Times New Roman" w:cs="Times New Roman"/>
          <w:sz w:val="24"/>
          <w:szCs w:val="24"/>
        </w:rPr>
        <w:t>»</w:t>
      </w:r>
      <w:r w:rsidRPr="006B7F5B">
        <w:rPr>
          <w:rFonts w:ascii="Times New Roman" w:eastAsia="Times New Roman" w:hAnsi="Times New Roman" w:cs="Times New Roman"/>
          <w:sz w:val="24"/>
          <w:szCs w:val="24"/>
        </w:rPr>
        <w:t xml:space="preserve">. Ежегодно в мероприятиях Центра по направлению </w:t>
      </w:r>
      <w:r w:rsidRPr="006B7F5B">
        <w:rPr>
          <w:rFonts w:ascii="Times New Roman" w:hAnsi="Times New Roman" w:cs="Times New Roman"/>
          <w:sz w:val="24"/>
          <w:szCs w:val="24"/>
          <w:shd w:val="clear" w:color="auto" w:fill="FFFFFF"/>
        </w:rPr>
        <w:t>«</w:t>
      </w:r>
      <w:r w:rsidR="00FB5670" w:rsidRPr="006B7F5B">
        <w:rPr>
          <w:rFonts w:ascii="Times New Roman" w:eastAsia="Times New Roman" w:hAnsi="Times New Roman" w:cs="Times New Roman"/>
          <w:sz w:val="24"/>
          <w:szCs w:val="24"/>
        </w:rPr>
        <w:t>Профилактика детского дорожно-транспортного травматизма</w:t>
      </w:r>
      <w:r w:rsidRPr="006B7F5B">
        <w:rPr>
          <w:rFonts w:ascii="Times New Roman" w:hAnsi="Times New Roman" w:cs="Times New Roman"/>
          <w:sz w:val="24"/>
          <w:szCs w:val="24"/>
          <w:shd w:val="clear" w:color="auto" w:fill="FFFFFF"/>
        </w:rPr>
        <w:t xml:space="preserve">» принимают участие </w:t>
      </w:r>
      <w:r w:rsidR="0044282C" w:rsidRPr="006B7F5B">
        <w:rPr>
          <w:rFonts w:ascii="Times New Roman" w:hAnsi="Times New Roman" w:cs="Times New Roman"/>
          <w:sz w:val="24"/>
          <w:szCs w:val="24"/>
          <w:shd w:val="clear" w:color="auto" w:fill="FFFFFF"/>
        </w:rPr>
        <w:t>около</w:t>
      </w:r>
      <w:r w:rsidR="006B7F5B">
        <w:rPr>
          <w:rFonts w:ascii="Times New Roman" w:hAnsi="Times New Roman" w:cs="Times New Roman"/>
          <w:sz w:val="24"/>
          <w:szCs w:val="24"/>
          <w:shd w:val="clear" w:color="auto" w:fill="FFFFFF"/>
        </w:rPr>
        <w:t xml:space="preserve"> </w:t>
      </w:r>
      <w:r w:rsidR="0044282C" w:rsidRPr="006B7F5B">
        <w:rPr>
          <w:rFonts w:ascii="Times New Roman" w:hAnsi="Times New Roman" w:cs="Times New Roman"/>
          <w:sz w:val="24"/>
          <w:szCs w:val="24"/>
          <w:shd w:val="clear" w:color="auto" w:fill="FFFFFF"/>
        </w:rPr>
        <w:t>5</w:t>
      </w:r>
      <w:r w:rsidRPr="006B7F5B">
        <w:rPr>
          <w:rFonts w:ascii="Times New Roman" w:hAnsi="Times New Roman" w:cs="Times New Roman"/>
          <w:sz w:val="24"/>
          <w:szCs w:val="24"/>
          <w:shd w:val="clear" w:color="auto" w:fill="FFFFFF"/>
        </w:rPr>
        <w:t xml:space="preserve"> обучающихся Санкт-Петербурга.</w:t>
      </w:r>
    </w:p>
    <w:p w:rsidR="002E46EB" w:rsidRPr="006B7F5B" w:rsidRDefault="00663D8A" w:rsidP="006B7F5B">
      <w:pPr>
        <w:spacing w:after="0" w:line="360" w:lineRule="auto"/>
        <w:ind w:firstLine="709"/>
        <w:jc w:val="both"/>
        <w:rPr>
          <w:rFonts w:ascii="Times New Roman" w:hAnsi="Times New Roman" w:cs="Times New Roman"/>
          <w:sz w:val="24"/>
          <w:szCs w:val="24"/>
          <w:shd w:val="clear" w:color="auto" w:fill="FFFFFF"/>
        </w:rPr>
      </w:pPr>
      <w:r w:rsidRPr="006B7F5B">
        <w:rPr>
          <w:rFonts w:ascii="Times New Roman" w:hAnsi="Times New Roman" w:cs="Times New Roman"/>
          <w:sz w:val="24"/>
          <w:szCs w:val="24"/>
          <w:shd w:val="clear" w:color="auto" w:fill="FFFFFF"/>
        </w:rPr>
        <w:t>В</w:t>
      </w:r>
      <w:r w:rsidR="00776A7D" w:rsidRPr="006B7F5B">
        <w:rPr>
          <w:rFonts w:ascii="Times New Roman" w:hAnsi="Times New Roman" w:cs="Times New Roman"/>
          <w:sz w:val="24"/>
          <w:szCs w:val="24"/>
          <w:shd w:val="clear" w:color="auto" w:fill="FFFFFF"/>
        </w:rPr>
        <w:t xml:space="preserve"> 20</w:t>
      </w:r>
      <w:r w:rsidRPr="006B7F5B">
        <w:rPr>
          <w:rFonts w:ascii="Times New Roman" w:hAnsi="Times New Roman" w:cs="Times New Roman"/>
          <w:sz w:val="24"/>
          <w:szCs w:val="24"/>
          <w:shd w:val="clear" w:color="auto" w:fill="FFFFFF"/>
        </w:rPr>
        <w:t>21</w:t>
      </w:r>
      <w:r w:rsidR="00776A7D" w:rsidRPr="006B7F5B">
        <w:rPr>
          <w:rFonts w:ascii="Times New Roman" w:hAnsi="Times New Roman" w:cs="Times New Roman"/>
          <w:sz w:val="24"/>
          <w:szCs w:val="24"/>
          <w:shd w:val="clear" w:color="auto" w:fill="FFFFFF"/>
        </w:rPr>
        <w:t xml:space="preserve"> год</w:t>
      </w:r>
      <w:r w:rsidRPr="006B7F5B">
        <w:rPr>
          <w:rFonts w:ascii="Times New Roman" w:hAnsi="Times New Roman" w:cs="Times New Roman"/>
          <w:sz w:val="24"/>
          <w:szCs w:val="24"/>
          <w:shd w:val="clear" w:color="auto" w:fill="FFFFFF"/>
        </w:rPr>
        <w:t xml:space="preserve">ув </w:t>
      </w:r>
      <w:r w:rsidR="00776A7D" w:rsidRPr="006B7F5B">
        <w:rPr>
          <w:rFonts w:ascii="Times New Roman" w:hAnsi="Times New Roman" w:cs="Times New Roman"/>
          <w:sz w:val="24"/>
          <w:szCs w:val="24"/>
          <w:shd w:val="clear" w:color="auto" w:fill="FFFFFF"/>
        </w:rPr>
        <w:t>ДООЛ «</w:t>
      </w:r>
      <w:r w:rsidRPr="006B7F5B">
        <w:rPr>
          <w:rFonts w:ascii="Times New Roman" w:hAnsi="Times New Roman" w:cs="Times New Roman"/>
          <w:sz w:val="24"/>
          <w:szCs w:val="24"/>
          <w:shd w:val="clear" w:color="auto" w:fill="FFFFFF"/>
        </w:rPr>
        <w:t>Солнечный</w:t>
      </w:r>
      <w:r w:rsidR="00776A7D" w:rsidRPr="006B7F5B">
        <w:rPr>
          <w:rFonts w:ascii="Times New Roman" w:hAnsi="Times New Roman" w:cs="Times New Roman"/>
          <w:sz w:val="24"/>
          <w:szCs w:val="24"/>
          <w:shd w:val="clear" w:color="auto" w:fill="FFFFFF"/>
        </w:rPr>
        <w:t xml:space="preserve">» ГБОУ «Балтийский берег» </w:t>
      </w:r>
      <w:r w:rsidRPr="006B7F5B">
        <w:rPr>
          <w:rFonts w:ascii="Times New Roman" w:hAnsi="Times New Roman" w:cs="Times New Roman"/>
          <w:sz w:val="24"/>
          <w:szCs w:val="24"/>
          <w:shd w:val="clear" w:color="auto" w:fill="FFFFFF"/>
        </w:rPr>
        <w:t>был открыт обновленный автогородок, позволяющий изучать Правила дорожного движения в ситуациях, приближенных к реальным</w:t>
      </w:r>
      <w:r w:rsidR="00776A7D" w:rsidRPr="006B7F5B">
        <w:rPr>
          <w:rFonts w:ascii="Times New Roman" w:hAnsi="Times New Roman" w:cs="Times New Roman"/>
          <w:sz w:val="24"/>
          <w:szCs w:val="24"/>
          <w:shd w:val="clear" w:color="auto" w:fill="FFFFFF"/>
        </w:rPr>
        <w:t>. Педагогические работники структурного подразделения Центра патриотического воспитания и профилактической работы ГБОУ «Балтийский берег» приезжают в ДООЛ «</w:t>
      </w:r>
      <w:r w:rsidR="00CF5308" w:rsidRPr="006B7F5B">
        <w:rPr>
          <w:rFonts w:ascii="Times New Roman" w:hAnsi="Times New Roman" w:cs="Times New Roman"/>
          <w:sz w:val="24"/>
          <w:szCs w:val="24"/>
          <w:shd w:val="clear" w:color="auto" w:fill="FFFFFF"/>
        </w:rPr>
        <w:t>Солнечный</w:t>
      </w:r>
      <w:r w:rsidR="00776A7D" w:rsidRPr="006B7F5B">
        <w:rPr>
          <w:rFonts w:ascii="Times New Roman" w:hAnsi="Times New Roman" w:cs="Times New Roman"/>
          <w:sz w:val="24"/>
          <w:szCs w:val="24"/>
          <w:shd w:val="clear" w:color="auto" w:fill="FFFFFF"/>
        </w:rPr>
        <w:t xml:space="preserve">» для проведения городских массовых мероприятий, таких как финал </w:t>
      </w:r>
      <w:r w:rsidR="00CF5308" w:rsidRPr="006B7F5B">
        <w:rPr>
          <w:rFonts w:ascii="Times New Roman" w:hAnsi="Times New Roman" w:cs="Times New Roman"/>
          <w:sz w:val="24"/>
          <w:szCs w:val="24"/>
          <w:shd w:val="clear" w:color="auto" w:fill="FFFFFF"/>
        </w:rPr>
        <w:t>конкурса юных инспекторов движения</w:t>
      </w:r>
      <w:r w:rsidR="00776A7D" w:rsidRPr="006B7F5B">
        <w:rPr>
          <w:rFonts w:ascii="Times New Roman" w:hAnsi="Times New Roman" w:cs="Times New Roman"/>
          <w:sz w:val="24"/>
          <w:szCs w:val="24"/>
          <w:shd w:val="clear" w:color="auto" w:fill="FFFFFF"/>
        </w:rPr>
        <w:t xml:space="preserve"> «</w:t>
      </w:r>
      <w:r w:rsidR="00CF5308" w:rsidRPr="006B7F5B">
        <w:rPr>
          <w:rFonts w:ascii="Times New Roman" w:hAnsi="Times New Roman" w:cs="Times New Roman"/>
          <w:sz w:val="24"/>
          <w:szCs w:val="24"/>
          <w:shd w:val="clear" w:color="auto" w:fill="FFFFFF"/>
        </w:rPr>
        <w:t>Безопасное колесо</w:t>
      </w:r>
      <w:r w:rsidR="00776A7D" w:rsidRPr="006B7F5B">
        <w:rPr>
          <w:rFonts w:ascii="Times New Roman" w:hAnsi="Times New Roman" w:cs="Times New Roman"/>
          <w:sz w:val="24"/>
          <w:szCs w:val="24"/>
          <w:shd w:val="clear" w:color="auto" w:fill="FFFFFF"/>
        </w:rPr>
        <w:t>»</w:t>
      </w:r>
      <w:r w:rsidR="00CF5308" w:rsidRPr="006B7F5B">
        <w:rPr>
          <w:rFonts w:ascii="Times New Roman" w:hAnsi="Times New Roman" w:cs="Times New Roman"/>
          <w:sz w:val="24"/>
          <w:szCs w:val="24"/>
          <w:shd w:val="clear" w:color="auto" w:fill="FFFFFF"/>
        </w:rPr>
        <w:t xml:space="preserve">, </w:t>
      </w:r>
      <w:r w:rsidR="00776A7D" w:rsidRPr="006B7F5B">
        <w:rPr>
          <w:rFonts w:ascii="Times New Roman" w:hAnsi="Times New Roman" w:cs="Times New Roman"/>
          <w:sz w:val="24"/>
          <w:szCs w:val="24"/>
          <w:shd w:val="clear" w:color="auto" w:fill="FFFFFF"/>
        </w:rPr>
        <w:t xml:space="preserve">Слёт юных </w:t>
      </w:r>
      <w:r w:rsidR="00CF5308" w:rsidRPr="006B7F5B">
        <w:rPr>
          <w:rFonts w:ascii="Times New Roman" w:hAnsi="Times New Roman" w:cs="Times New Roman"/>
          <w:sz w:val="24"/>
          <w:szCs w:val="24"/>
          <w:shd w:val="clear" w:color="auto" w:fill="FFFFFF"/>
        </w:rPr>
        <w:t>инспекторов движения</w:t>
      </w:r>
      <w:r w:rsidR="00776A7D" w:rsidRPr="006B7F5B">
        <w:rPr>
          <w:rFonts w:ascii="Times New Roman" w:hAnsi="Times New Roman" w:cs="Times New Roman"/>
          <w:sz w:val="24"/>
          <w:szCs w:val="24"/>
          <w:shd w:val="clear" w:color="auto" w:fill="FFFFFF"/>
        </w:rPr>
        <w:t>, оказывают консультационную и методическую помощь при проведении воспитательных меро</w:t>
      </w:r>
      <w:r w:rsidR="002E46EB" w:rsidRPr="006B7F5B">
        <w:rPr>
          <w:rFonts w:ascii="Times New Roman" w:hAnsi="Times New Roman" w:cs="Times New Roman"/>
          <w:sz w:val="24"/>
          <w:szCs w:val="24"/>
          <w:shd w:val="clear" w:color="auto" w:fill="FFFFFF"/>
        </w:rPr>
        <w:t>приятий профильных смен лагеря.</w:t>
      </w:r>
    </w:p>
    <w:p w:rsidR="00A65DE2" w:rsidRPr="006B7F5B" w:rsidRDefault="004665E0" w:rsidP="006B7F5B">
      <w:pPr>
        <w:spacing w:after="0" w:line="360" w:lineRule="auto"/>
        <w:ind w:firstLine="709"/>
        <w:jc w:val="both"/>
        <w:rPr>
          <w:rFonts w:ascii="Times New Roman" w:hAnsi="Times New Roman" w:cs="Times New Roman"/>
          <w:sz w:val="24"/>
          <w:szCs w:val="24"/>
          <w:shd w:val="clear" w:color="auto" w:fill="FFFFFF"/>
        </w:rPr>
      </w:pPr>
      <w:r w:rsidRPr="006B7F5B">
        <w:rPr>
          <w:rFonts w:ascii="Times New Roman" w:hAnsi="Times New Roman" w:cs="Times New Roman"/>
          <w:sz w:val="24"/>
          <w:szCs w:val="24"/>
          <w:shd w:val="clear" w:color="auto" w:fill="FFFFFF"/>
        </w:rPr>
        <w:t>ДО</w:t>
      </w:r>
      <w:r w:rsidR="0068125C" w:rsidRPr="006B7F5B">
        <w:rPr>
          <w:rFonts w:ascii="Times New Roman" w:hAnsi="Times New Roman" w:cs="Times New Roman"/>
          <w:sz w:val="24"/>
          <w:szCs w:val="24"/>
          <w:shd w:val="clear" w:color="auto" w:fill="FFFFFF"/>
        </w:rPr>
        <w:t>О</w:t>
      </w:r>
      <w:r w:rsidRPr="006B7F5B">
        <w:rPr>
          <w:rFonts w:ascii="Times New Roman" w:hAnsi="Times New Roman" w:cs="Times New Roman"/>
          <w:sz w:val="24"/>
          <w:szCs w:val="24"/>
          <w:shd w:val="clear" w:color="auto" w:fill="FFFFFF"/>
        </w:rPr>
        <w:t>Л «Солнечный» традицио</w:t>
      </w:r>
      <w:r w:rsidR="00A65DE2" w:rsidRPr="006B7F5B">
        <w:rPr>
          <w:rFonts w:ascii="Times New Roman" w:hAnsi="Times New Roman" w:cs="Times New Roman"/>
          <w:sz w:val="24"/>
          <w:szCs w:val="24"/>
          <w:shd w:val="clear" w:color="auto" w:fill="FFFFFF"/>
        </w:rPr>
        <w:t xml:space="preserve">нно </w:t>
      </w:r>
      <w:r w:rsidRPr="006B7F5B">
        <w:rPr>
          <w:rFonts w:ascii="Times New Roman" w:hAnsi="Times New Roman" w:cs="Times New Roman"/>
          <w:sz w:val="24"/>
          <w:szCs w:val="24"/>
          <w:shd w:val="clear" w:color="auto" w:fill="FFFFFF"/>
        </w:rPr>
        <w:t>реализу</w:t>
      </w:r>
      <w:r w:rsidR="00A65DE2" w:rsidRPr="006B7F5B">
        <w:rPr>
          <w:rFonts w:ascii="Times New Roman" w:hAnsi="Times New Roman" w:cs="Times New Roman"/>
          <w:sz w:val="24"/>
          <w:szCs w:val="24"/>
          <w:shd w:val="clear" w:color="auto" w:fill="FFFFFF"/>
        </w:rPr>
        <w:t>ет</w:t>
      </w:r>
      <w:r w:rsidRPr="006B7F5B">
        <w:rPr>
          <w:rFonts w:ascii="Times New Roman" w:hAnsi="Times New Roman" w:cs="Times New Roman"/>
          <w:sz w:val="24"/>
          <w:szCs w:val="24"/>
          <w:shd w:val="clear" w:color="auto" w:fill="FFFFFF"/>
        </w:rPr>
        <w:t xml:space="preserve"> смены, направленные на развитие творческого </w:t>
      </w:r>
      <w:r w:rsidR="00A65DE2" w:rsidRPr="006B7F5B">
        <w:rPr>
          <w:rFonts w:ascii="Times New Roman" w:hAnsi="Times New Roman" w:cs="Times New Roman"/>
          <w:sz w:val="24"/>
          <w:szCs w:val="24"/>
          <w:shd w:val="clear" w:color="auto" w:fill="FFFFFF"/>
        </w:rPr>
        <w:t xml:space="preserve">и интеллектуального </w:t>
      </w:r>
      <w:r w:rsidRPr="006B7F5B">
        <w:rPr>
          <w:rFonts w:ascii="Times New Roman" w:hAnsi="Times New Roman" w:cs="Times New Roman"/>
          <w:sz w:val="24"/>
          <w:szCs w:val="24"/>
          <w:shd w:val="clear" w:color="auto" w:fill="FFFFFF"/>
        </w:rPr>
        <w:t>потенциала</w:t>
      </w:r>
      <w:r w:rsidR="00A65DE2" w:rsidRPr="006B7F5B">
        <w:rPr>
          <w:rFonts w:ascii="Times New Roman" w:hAnsi="Times New Roman" w:cs="Times New Roman"/>
          <w:sz w:val="24"/>
          <w:szCs w:val="24"/>
          <w:shd w:val="clear" w:color="auto" w:fill="FFFFFF"/>
        </w:rPr>
        <w:t xml:space="preserve">, развития </w:t>
      </w:r>
      <w:r w:rsidRPr="006B7F5B">
        <w:rPr>
          <w:rFonts w:ascii="Times New Roman" w:hAnsi="Times New Roman" w:cs="Times New Roman"/>
          <w:sz w:val="24"/>
          <w:szCs w:val="24"/>
          <w:shd w:val="clear" w:color="auto" w:fill="FFFFFF"/>
        </w:rPr>
        <w:t>социальной активности детей и подростков, приезжающих в лагерь, реализацию их инициатив через социальные проекты и</w:t>
      </w:r>
      <w:r w:rsidR="002E46EB" w:rsidRPr="006B7F5B">
        <w:rPr>
          <w:rFonts w:ascii="Times New Roman" w:hAnsi="Times New Roman" w:cs="Times New Roman"/>
          <w:sz w:val="24"/>
          <w:szCs w:val="24"/>
          <w:shd w:val="clear" w:color="auto" w:fill="FFFFFF"/>
        </w:rPr>
        <w:t xml:space="preserve"> формирование</w:t>
      </w:r>
      <w:r w:rsidRPr="006B7F5B">
        <w:rPr>
          <w:rFonts w:ascii="Times New Roman" w:hAnsi="Times New Roman" w:cs="Times New Roman"/>
          <w:sz w:val="24"/>
          <w:szCs w:val="24"/>
          <w:shd w:val="clear" w:color="auto" w:fill="FFFFFF"/>
        </w:rPr>
        <w:t xml:space="preserve"> орган</w:t>
      </w:r>
      <w:r w:rsidR="002E46EB" w:rsidRPr="006B7F5B">
        <w:rPr>
          <w:rFonts w:ascii="Times New Roman" w:hAnsi="Times New Roman" w:cs="Times New Roman"/>
          <w:sz w:val="24"/>
          <w:szCs w:val="24"/>
          <w:shd w:val="clear" w:color="auto" w:fill="FFFFFF"/>
        </w:rPr>
        <w:t xml:space="preserve">ов </w:t>
      </w:r>
      <w:r w:rsidR="00B26E04" w:rsidRPr="006B7F5B">
        <w:rPr>
          <w:rFonts w:ascii="Times New Roman" w:hAnsi="Times New Roman" w:cs="Times New Roman"/>
          <w:sz w:val="24"/>
          <w:szCs w:val="24"/>
          <w:shd w:val="clear" w:color="auto" w:fill="FFFFFF"/>
        </w:rPr>
        <w:t>детского</w:t>
      </w:r>
      <w:r w:rsidRPr="006B7F5B">
        <w:rPr>
          <w:rFonts w:ascii="Times New Roman" w:hAnsi="Times New Roman" w:cs="Times New Roman"/>
          <w:sz w:val="24"/>
          <w:szCs w:val="24"/>
          <w:shd w:val="clear" w:color="auto" w:fill="FFFFFF"/>
        </w:rPr>
        <w:t xml:space="preserve"> самоуправления. </w:t>
      </w:r>
    </w:p>
    <w:p w:rsidR="00443642" w:rsidRPr="006B7F5B" w:rsidRDefault="004665E0" w:rsidP="006B7F5B">
      <w:pPr>
        <w:spacing w:after="0" w:line="360" w:lineRule="auto"/>
        <w:ind w:firstLine="360"/>
        <w:contextualSpacing/>
        <w:jc w:val="both"/>
        <w:rPr>
          <w:rFonts w:ascii="Times New Roman" w:hAnsi="Times New Roman" w:cs="Times New Roman"/>
          <w:sz w:val="24"/>
          <w:szCs w:val="24"/>
          <w:shd w:val="clear" w:color="auto" w:fill="FFFFFF"/>
        </w:rPr>
      </w:pPr>
      <w:r w:rsidRPr="006B7F5B">
        <w:rPr>
          <w:rFonts w:ascii="Times New Roman" w:hAnsi="Times New Roman" w:cs="Times New Roman"/>
          <w:sz w:val="24"/>
          <w:szCs w:val="24"/>
          <w:shd w:val="clear" w:color="auto" w:fill="FFFFFF"/>
        </w:rPr>
        <w:t xml:space="preserve">Дополнительная общеобразовательная </w:t>
      </w:r>
      <w:r w:rsidR="004172F2" w:rsidRPr="006B7F5B">
        <w:rPr>
          <w:rFonts w:ascii="Times New Roman" w:hAnsi="Times New Roman" w:cs="Times New Roman"/>
          <w:sz w:val="24"/>
          <w:szCs w:val="24"/>
          <w:shd w:val="clear" w:color="auto" w:fill="FFFFFF"/>
        </w:rPr>
        <w:t>обще</w:t>
      </w:r>
      <w:r w:rsidRPr="006B7F5B">
        <w:rPr>
          <w:rFonts w:ascii="Times New Roman" w:hAnsi="Times New Roman" w:cs="Times New Roman"/>
          <w:sz w:val="24"/>
          <w:szCs w:val="24"/>
          <w:shd w:val="clear" w:color="auto" w:fill="FFFFFF"/>
        </w:rPr>
        <w:t>развивающая программа «</w:t>
      </w:r>
      <w:proofErr w:type="spellStart"/>
      <w:r w:rsidRPr="006B7F5B">
        <w:rPr>
          <w:rFonts w:ascii="Times New Roman" w:hAnsi="Times New Roman" w:cs="Times New Roman"/>
          <w:sz w:val="24"/>
          <w:szCs w:val="24"/>
          <w:shd w:val="clear" w:color="auto" w:fill="FFFFFF"/>
        </w:rPr>
        <w:t>Доб</w:t>
      </w:r>
      <w:r w:rsidR="00466854" w:rsidRPr="006B7F5B">
        <w:rPr>
          <w:rFonts w:ascii="Times New Roman" w:hAnsi="Times New Roman" w:cs="Times New Roman"/>
          <w:sz w:val="24"/>
          <w:szCs w:val="24"/>
          <w:shd w:val="clear" w:color="auto" w:fill="FFFFFF"/>
        </w:rPr>
        <w:t>роГ</w:t>
      </w:r>
      <w:r w:rsidRPr="006B7F5B">
        <w:rPr>
          <w:rFonts w:ascii="Times New Roman" w:hAnsi="Times New Roman" w:cs="Times New Roman"/>
          <w:sz w:val="24"/>
          <w:szCs w:val="24"/>
          <w:shd w:val="clear" w:color="auto" w:fill="FFFFFF"/>
        </w:rPr>
        <w:t>рад</w:t>
      </w:r>
      <w:proofErr w:type="spellEnd"/>
      <w:r w:rsidRPr="006B7F5B">
        <w:rPr>
          <w:rFonts w:ascii="Times New Roman" w:hAnsi="Times New Roman" w:cs="Times New Roman"/>
          <w:sz w:val="24"/>
          <w:szCs w:val="24"/>
          <w:shd w:val="clear" w:color="auto" w:fill="FFFFFF"/>
        </w:rPr>
        <w:t xml:space="preserve">» </w:t>
      </w:r>
      <w:r w:rsidR="00415135" w:rsidRPr="006B7F5B">
        <w:rPr>
          <w:rFonts w:ascii="Times New Roman" w:hAnsi="Times New Roman" w:cs="Times New Roman"/>
          <w:sz w:val="24"/>
          <w:szCs w:val="24"/>
          <w:shd w:val="clear" w:color="auto" w:fill="FFFFFF"/>
        </w:rPr>
        <w:t>обладает</w:t>
      </w:r>
      <w:r w:rsidRPr="006B7F5B">
        <w:rPr>
          <w:rFonts w:ascii="Times New Roman" w:hAnsi="Times New Roman" w:cs="Times New Roman"/>
          <w:sz w:val="24"/>
          <w:szCs w:val="24"/>
          <w:shd w:val="clear" w:color="auto" w:fill="FFFFFF"/>
        </w:rPr>
        <w:t xml:space="preserve"> идеей активного включения детей и подростков в проектирование будущего для своей страны</w:t>
      </w:r>
      <w:r w:rsidR="00415135" w:rsidRPr="006B7F5B">
        <w:rPr>
          <w:rFonts w:ascii="Times New Roman" w:hAnsi="Times New Roman" w:cs="Times New Roman"/>
          <w:sz w:val="24"/>
          <w:szCs w:val="24"/>
          <w:shd w:val="clear" w:color="auto" w:fill="FFFFFF"/>
        </w:rPr>
        <w:t>,</w:t>
      </w:r>
      <w:r w:rsidR="006B7F5B">
        <w:rPr>
          <w:rFonts w:ascii="Times New Roman" w:hAnsi="Times New Roman" w:cs="Times New Roman"/>
          <w:sz w:val="24"/>
          <w:szCs w:val="24"/>
          <w:shd w:val="clear" w:color="auto" w:fill="FFFFFF"/>
        </w:rPr>
        <w:t xml:space="preserve"> </w:t>
      </w:r>
      <w:r w:rsidR="00372D75" w:rsidRPr="006B7F5B">
        <w:rPr>
          <w:rFonts w:ascii="Times New Roman" w:hAnsi="Times New Roman" w:cs="Times New Roman"/>
          <w:sz w:val="24"/>
          <w:szCs w:val="24"/>
          <w:shd w:val="clear" w:color="auto" w:fill="FFFFFF"/>
        </w:rPr>
        <w:t xml:space="preserve">дает </w:t>
      </w:r>
      <w:r w:rsidR="004172F2" w:rsidRPr="006B7F5B">
        <w:rPr>
          <w:rFonts w:ascii="Times New Roman" w:hAnsi="Times New Roman" w:cs="Times New Roman"/>
          <w:sz w:val="24"/>
          <w:szCs w:val="24"/>
          <w:shd w:val="clear" w:color="auto" w:fill="FFFFFF"/>
        </w:rPr>
        <w:t xml:space="preserve">возможность участникам развить свои предпрофессиональные и общие компетенции, почувствовать сопричастность к </w:t>
      </w:r>
      <w:r w:rsidR="00B26E04" w:rsidRPr="006B7F5B">
        <w:rPr>
          <w:rFonts w:ascii="Times New Roman" w:hAnsi="Times New Roman" w:cs="Times New Roman"/>
          <w:sz w:val="24"/>
          <w:szCs w:val="24"/>
          <w:shd w:val="clear" w:color="auto" w:fill="FFFFFF"/>
        </w:rPr>
        <w:t xml:space="preserve">социальным изменениям, происходящим в обществе. </w:t>
      </w:r>
      <w:r w:rsidR="00036FFD" w:rsidRPr="006B7F5B">
        <w:rPr>
          <w:rFonts w:ascii="Times New Roman" w:hAnsi="Times New Roman" w:cs="Times New Roman"/>
          <w:sz w:val="24"/>
          <w:szCs w:val="24"/>
          <w:shd w:val="clear" w:color="auto" w:fill="FFFFFF"/>
        </w:rPr>
        <w:t>Т</w:t>
      </w:r>
      <w:r w:rsidR="00443642" w:rsidRPr="006B7F5B">
        <w:rPr>
          <w:rFonts w:ascii="Times New Roman" w:hAnsi="Times New Roman" w:cs="Times New Roman"/>
          <w:sz w:val="24"/>
          <w:szCs w:val="24"/>
          <w:shd w:val="clear" w:color="auto" w:fill="FFFFFF"/>
        </w:rPr>
        <w:t>акже программа нацелена на обучение детей правильному поведению на дорогах, профилактике детского дорожно-транспортного травматизма.</w:t>
      </w:r>
    </w:p>
    <w:p w:rsidR="004426F9" w:rsidRPr="006B7F5B" w:rsidRDefault="00E31952" w:rsidP="006B7F5B">
      <w:pPr>
        <w:spacing w:after="0" w:line="360" w:lineRule="auto"/>
        <w:ind w:firstLine="360"/>
        <w:contextualSpacing/>
        <w:jc w:val="both"/>
        <w:rPr>
          <w:rFonts w:ascii="Times New Roman" w:hAnsi="Times New Roman" w:cs="Times New Roman"/>
          <w:sz w:val="24"/>
          <w:szCs w:val="24"/>
          <w:shd w:val="clear" w:color="auto" w:fill="FFFFFF"/>
        </w:rPr>
      </w:pPr>
      <w:r w:rsidRPr="006B7F5B">
        <w:rPr>
          <w:rFonts w:ascii="Times New Roman" w:hAnsi="Times New Roman" w:cs="Times New Roman"/>
          <w:sz w:val="24"/>
          <w:szCs w:val="24"/>
          <w:shd w:val="clear" w:color="auto" w:fill="FFFFFF"/>
        </w:rPr>
        <w:lastRenderedPageBreak/>
        <w:t xml:space="preserve">Программа </w:t>
      </w:r>
      <w:r w:rsidR="00443642" w:rsidRPr="006B7F5B">
        <w:rPr>
          <w:rFonts w:ascii="Times New Roman" w:hAnsi="Times New Roman" w:cs="Times New Roman"/>
          <w:sz w:val="24"/>
          <w:szCs w:val="24"/>
          <w:shd w:val="clear" w:color="auto" w:fill="FFFFFF"/>
        </w:rPr>
        <w:t xml:space="preserve">позволит сформировать у обучающихся устойчивые навыки безопасного поведения на улицах и дорогах с помощью изучения Правил дорожного движения и их практической отработки в </w:t>
      </w:r>
      <w:r w:rsidR="0021429F" w:rsidRPr="006B7F5B">
        <w:rPr>
          <w:rFonts w:ascii="Times New Roman" w:hAnsi="Times New Roman" w:cs="Times New Roman"/>
          <w:sz w:val="24"/>
          <w:szCs w:val="24"/>
          <w:shd w:val="clear" w:color="auto" w:fill="FFFFFF"/>
        </w:rPr>
        <w:t>условиях, приближенных к реальным.</w:t>
      </w:r>
    </w:p>
    <w:bookmarkEnd w:id="0"/>
    <w:p w:rsidR="006A473B" w:rsidRPr="006B7F5B" w:rsidRDefault="006A473B" w:rsidP="006B7F5B">
      <w:pPr>
        <w:spacing w:after="0" w:line="360" w:lineRule="auto"/>
        <w:ind w:left="360"/>
        <w:contextualSpacing/>
        <w:jc w:val="center"/>
        <w:rPr>
          <w:rFonts w:ascii="Times New Roman" w:hAnsi="Times New Roman" w:cs="Times New Roman"/>
          <w:b/>
          <w:sz w:val="24"/>
          <w:szCs w:val="24"/>
        </w:rPr>
      </w:pPr>
      <w:r w:rsidRPr="006B7F5B">
        <w:rPr>
          <w:rFonts w:ascii="Times New Roman" w:hAnsi="Times New Roman" w:cs="Times New Roman"/>
          <w:b/>
          <w:sz w:val="24"/>
          <w:szCs w:val="24"/>
        </w:rPr>
        <w:t>Актуальность</w:t>
      </w:r>
    </w:p>
    <w:p w:rsidR="003207C4" w:rsidRPr="006B7F5B" w:rsidRDefault="003207C4"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Научный прогресс и развитие технологий неимоверно быстро заполнил</w:t>
      </w:r>
      <w:r w:rsidR="006411D1" w:rsidRPr="006B7F5B">
        <w:rPr>
          <w:rFonts w:ascii="Times New Roman" w:hAnsi="Times New Roman" w:cs="Times New Roman"/>
          <w:sz w:val="24"/>
          <w:szCs w:val="24"/>
        </w:rPr>
        <w:t>и</w:t>
      </w:r>
      <w:r w:rsidRPr="006B7F5B">
        <w:rPr>
          <w:rFonts w:ascii="Times New Roman" w:hAnsi="Times New Roman" w:cs="Times New Roman"/>
          <w:sz w:val="24"/>
          <w:szCs w:val="24"/>
        </w:rPr>
        <w:t xml:space="preserve"> огромное пространство в жизни, индустрии и цивилизации человека. Каждый год</w:t>
      </w:r>
      <w:r w:rsidR="006411D1" w:rsidRPr="006B7F5B">
        <w:rPr>
          <w:rFonts w:ascii="Times New Roman" w:hAnsi="Times New Roman" w:cs="Times New Roman"/>
          <w:sz w:val="24"/>
          <w:szCs w:val="24"/>
        </w:rPr>
        <w:t xml:space="preserve"> в мире</w:t>
      </w:r>
      <w:r w:rsidRPr="006B7F5B">
        <w:rPr>
          <w:rFonts w:ascii="Times New Roman" w:hAnsi="Times New Roman" w:cs="Times New Roman"/>
          <w:sz w:val="24"/>
          <w:szCs w:val="24"/>
        </w:rPr>
        <w:t xml:space="preserve"> растет поток автомобилей,</w:t>
      </w:r>
      <w:r w:rsidR="006411D1" w:rsidRPr="006B7F5B">
        <w:rPr>
          <w:rFonts w:ascii="Times New Roman" w:hAnsi="Times New Roman" w:cs="Times New Roman"/>
          <w:sz w:val="24"/>
          <w:szCs w:val="24"/>
        </w:rPr>
        <w:t xml:space="preserve"> а</w:t>
      </w:r>
      <w:r w:rsidRPr="006B7F5B">
        <w:rPr>
          <w:rFonts w:ascii="Times New Roman" w:hAnsi="Times New Roman" w:cs="Times New Roman"/>
          <w:sz w:val="24"/>
          <w:szCs w:val="24"/>
        </w:rPr>
        <w:t xml:space="preserve"> уровень автомобилизации в России за прошедшие годы возрос более чем в полтора раза. Это не могло не отразиться на системе ценностей современного общества. Одно из первых мест в данной системе занял вопрос</w:t>
      </w:r>
      <w:r w:rsidR="006411D1" w:rsidRPr="006B7F5B">
        <w:rPr>
          <w:rFonts w:ascii="Times New Roman" w:hAnsi="Times New Roman" w:cs="Times New Roman"/>
          <w:sz w:val="24"/>
          <w:szCs w:val="24"/>
        </w:rPr>
        <w:t xml:space="preserve"> личной</w:t>
      </w:r>
      <w:r w:rsidRPr="006B7F5B">
        <w:rPr>
          <w:rFonts w:ascii="Times New Roman" w:hAnsi="Times New Roman" w:cs="Times New Roman"/>
          <w:sz w:val="24"/>
          <w:szCs w:val="24"/>
        </w:rPr>
        <w:t xml:space="preserve"> безопасности. Безопасность дорожно-транспортного движения, является одной из ведущих зад</w:t>
      </w:r>
      <w:r w:rsidR="00B05725" w:rsidRPr="006B7F5B">
        <w:rPr>
          <w:rFonts w:ascii="Times New Roman" w:hAnsi="Times New Roman" w:cs="Times New Roman"/>
          <w:sz w:val="24"/>
          <w:szCs w:val="24"/>
        </w:rPr>
        <w:t>ач сохранения здоровья и жизни и важнейшим направлением государственной политики.</w:t>
      </w:r>
    </w:p>
    <w:p w:rsidR="00B05725" w:rsidRPr="006B7F5B" w:rsidRDefault="00B05725"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В условиях интенсивного дорожно</w:t>
      </w:r>
      <w:r w:rsidR="006B7F5B">
        <w:rPr>
          <w:rFonts w:ascii="Times New Roman" w:hAnsi="Times New Roman" w:cs="Times New Roman"/>
          <w:sz w:val="24"/>
          <w:szCs w:val="24"/>
        </w:rPr>
        <w:t>го движения увеличивается число</w:t>
      </w:r>
      <w:r w:rsidRPr="006B7F5B">
        <w:rPr>
          <w:rFonts w:ascii="Times New Roman" w:hAnsi="Times New Roman" w:cs="Times New Roman"/>
          <w:sz w:val="24"/>
          <w:szCs w:val="24"/>
        </w:rPr>
        <w:t xml:space="preserve"> дорожно-транспортных происшествий с участием несовершеннолетних. Основными причинами дорожно-транспортных происшествий, по которым дети гибнут и получают травмы, являются: </w:t>
      </w:r>
    </w:p>
    <w:p w:rsidR="00B05725" w:rsidRPr="006B7F5B" w:rsidRDefault="00B05725"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 xml:space="preserve">- внезапный выход на проезжую часть; </w:t>
      </w:r>
    </w:p>
    <w:p w:rsidR="00B05725" w:rsidRPr="006B7F5B" w:rsidRDefault="00B05725"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 xml:space="preserve">- переход перед близко идущим транспортом; </w:t>
      </w:r>
    </w:p>
    <w:p w:rsidR="00B05725" w:rsidRPr="006B7F5B" w:rsidRDefault="00B05725"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 xml:space="preserve">- игра на проезжей части или рядом с ней; </w:t>
      </w:r>
    </w:p>
    <w:p w:rsidR="00B05725" w:rsidRPr="006B7F5B" w:rsidRDefault="00B05725"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 xml:space="preserve">- переход в неустановленном месте; </w:t>
      </w:r>
    </w:p>
    <w:p w:rsidR="00B05725" w:rsidRPr="006B7F5B" w:rsidRDefault="00B05725"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 xml:space="preserve">- переход на запрещающий сигнал светофора. </w:t>
      </w:r>
    </w:p>
    <w:p w:rsidR="0018290A" w:rsidRPr="006B7F5B" w:rsidRDefault="00E31952"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Дорожно-транспортный травматизм является самой распространенной причиной детс</w:t>
      </w:r>
      <w:r w:rsidR="0018290A" w:rsidRPr="006B7F5B">
        <w:rPr>
          <w:rFonts w:ascii="Times New Roman" w:hAnsi="Times New Roman" w:cs="Times New Roman"/>
          <w:sz w:val="24"/>
          <w:szCs w:val="24"/>
        </w:rPr>
        <w:t xml:space="preserve">кой смертности. Учитывая этот факт, необходимо уделять повышенное внимание обучению детей правилам поведения на дороге, начиная с самого раннего возраста, и продолжать его в течение всего времени обучения вплоть до 18 лет. Значительное количество детей, становящихся жертвами дорожно-транспортного травматизма, относится к обучающимся средней школы, когда они начинают активно передвигаться по городу без сопровождения взрослых, </w:t>
      </w:r>
      <w:r w:rsidR="00C44CA7" w:rsidRPr="006B7F5B">
        <w:rPr>
          <w:rFonts w:ascii="Times New Roman" w:hAnsi="Times New Roman" w:cs="Times New Roman"/>
          <w:sz w:val="24"/>
          <w:szCs w:val="24"/>
        </w:rPr>
        <w:t>пользоваться</w:t>
      </w:r>
      <w:r w:rsidR="0018290A" w:rsidRPr="006B7F5B">
        <w:rPr>
          <w:rFonts w:ascii="Times New Roman" w:hAnsi="Times New Roman" w:cs="Times New Roman"/>
          <w:sz w:val="24"/>
          <w:szCs w:val="24"/>
        </w:rPr>
        <w:t xml:space="preserve"> общественн</w:t>
      </w:r>
      <w:r w:rsidR="00C44CA7" w:rsidRPr="006B7F5B">
        <w:rPr>
          <w:rFonts w:ascii="Times New Roman" w:hAnsi="Times New Roman" w:cs="Times New Roman"/>
          <w:sz w:val="24"/>
          <w:szCs w:val="24"/>
        </w:rPr>
        <w:t>ым</w:t>
      </w:r>
      <w:r w:rsidR="0018290A" w:rsidRPr="006B7F5B">
        <w:rPr>
          <w:rFonts w:ascii="Times New Roman" w:hAnsi="Times New Roman" w:cs="Times New Roman"/>
          <w:sz w:val="24"/>
          <w:szCs w:val="24"/>
        </w:rPr>
        <w:t xml:space="preserve"> транспорт</w:t>
      </w:r>
      <w:r w:rsidR="00C44CA7" w:rsidRPr="006B7F5B">
        <w:rPr>
          <w:rFonts w:ascii="Times New Roman" w:hAnsi="Times New Roman" w:cs="Times New Roman"/>
          <w:sz w:val="24"/>
          <w:szCs w:val="24"/>
        </w:rPr>
        <w:t>ом,</w:t>
      </w:r>
      <w:r w:rsidR="0018290A" w:rsidRPr="006B7F5B">
        <w:rPr>
          <w:rFonts w:ascii="Times New Roman" w:hAnsi="Times New Roman" w:cs="Times New Roman"/>
          <w:sz w:val="24"/>
          <w:szCs w:val="24"/>
        </w:rPr>
        <w:t xml:space="preserve"> использовать в своем передвижении велосипеды и другие механическ</w:t>
      </w:r>
      <w:r w:rsidR="006B7F5B">
        <w:rPr>
          <w:rFonts w:ascii="Times New Roman" w:hAnsi="Times New Roman" w:cs="Times New Roman"/>
          <w:sz w:val="24"/>
          <w:szCs w:val="24"/>
        </w:rPr>
        <w:t>ие транспортные средства, а так</w:t>
      </w:r>
      <w:r w:rsidR="0018290A" w:rsidRPr="006B7F5B">
        <w:rPr>
          <w:rFonts w:ascii="Times New Roman" w:hAnsi="Times New Roman" w:cs="Times New Roman"/>
          <w:sz w:val="24"/>
          <w:szCs w:val="24"/>
        </w:rPr>
        <w:t xml:space="preserve">же средства индивидуальной мобильности. </w:t>
      </w:r>
    </w:p>
    <w:p w:rsidR="0018290A" w:rsidRPr="006B7F5B" w:rsidRDefault="0018290A"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 xml:space="preserve">В связи с этим большое значение приобретает изучение в школах элементарной дорожной грамоты. Очень важно сформировать у ребенка привычку правильного поведения на дорогах. Дети должны знать, к чему могут привести нарушения ПДД пешеходом, какие опасности подстерегают нерадивого пешехода на улицах и дорогах. </w:t>
      </w:r>
    </w:p>
    <w:p w:rsidR="0018290A" w:rsidRPr="006B7F5B" w:rsidRDefault="00D6534F"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Очень важно</w:t>
      </w:r>
      <w:r w:rsidR="0018290A" w:rsidRPr="006B7F5B">
        <w:rPr>
          <w:rFonts w:ascii="Times New Roman" w:hAnsi="Times New Roman" w:cs="Times New Roman"/>
          <w:sz w:val="24"/>
          <w:szCs w:val="24"/>
        </w:rPr>
        <w:t xml:space="preserve"> использовать практический подход к изучению детьми Правил дорожного движения, заключающийся в рассмотрении на практике дорожных ситуаций, с </w:t>
      </w:r>
      <w:r w:rsidR="0018290A" w:rsidRPr="006B7F5B">
        <w:rPr>
          <w:rFonts w:ascii="Times New Roman" w:hAnsi="Times New Roman" w:cs="Times New Roman"/>
          <w:sz w:val="24"/>
          <w:szCs w:val="24"/>
        </w:rPr>
        <w:lastRenderedPageBreak/>
        <w:t>которыми дети могут столкнуться, а не механическому зазубриванию положений Правил дорожного движения (далее ПДД), которые дети в силу своего возраста не могут самостоятельно перенести в реальную жизнь. Отдельное внимание необходимо при этом уделять проблеме ценностного отношения ребёнка к собственной безопасности и к безопасности окружающих.</w:t>
      </w:r>
    </w:p>
    <w:p w:rsidR="00E31952" w:rsidRPr="006B7F5B" w:rsidRDefault="00E31952"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 xml:space="preserve"> </w:t>
      </w:r>
      <w:r w:rsidR="00D6534F" w:rsidRPr="006B7F5B">
        <w:rPr>
          <w:rFonts w:ascii="Times New Roman" w:hAnsi="Times New Roman" w:cs="Times New Roman"/>
          <w:sz w:val="24"/>
          <w:szCs w:val="24"/>
        </w:rPr>
        <w:t>Только многократное повторение правил, проигрывание и разбор ситуаций, тренировочные упражнения на улицах города, и ежедневный положительный пример взрослых позволят ребенку чувствовать себя уверенно в качестве пешехода, а также помогут избежать аварийных ситуаций и сохранить жизнь.</w:t>
      </w:r>
      <w:r w:rsidR="00C44CA7" w:rsidRPr="006B7F5B">
        <w:rPr>
          <w:rFonts w:ascii="Times New Roman" w:hAnsi="Times New Roman" w:cs="Times New Roman"/>
          <w:sz w:val="24"/>
          <w:szCs w:val="24"/>
        </w:rPr>
        <w:t xml:space="preserve"> В тоже время правила безопасного движения на дорогах, являются наиболее жизненно важными знаниями для школьника, имеющий государственно–правовой статус.</w:t>
      </w:r>
    </w:p>
    <w:p w:rsidR="00D6534F" w:rsidRPr="006B7F5B" w:rsidRDefault="00D6534F"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 xml:space="preserve">Естественно, что основным звеном в процессе изучения является школа и учреждения дополнительного образования, но и учреждения детского отдыха и оздоровления вносят </w:t>
      </w:r>
      <w:r w:rsidR="00C44CA7" w:rsidRPr="006B7F5B">
        <w:rPr>
          <w:rFonts w:ascii="Times New Roman" w:hAnsi="Times New Roman" w:cs="Times New Roman"/>
          <w:sz w:val="24"/>
          <w:szCs w:val="24"/>
        </w:rPr>
        <w:t>определенный</w:t>
      </w:r>
      <w:r w:rsidRPr="006B7F5B">
        <w:rPr>
          <w:rFonts w:ascii="Times New Roman" w:hAnsi="Times New Roman" w:cs="Times New Roman"/>
          <w:sz w:val="24"/>
          <w:szCs w:val="24"/>
        </w:rPr>
        <w:t xml:space="preserve"> вклад в привитие подрастающему поколению навыков безопасного п</w:t>
      </w:r>
      <w:r w:rsidR="00C44CA7" w:rsidRPr="006B7F5B">
        <w:rPr>
          <w:rFonts w:ascii="Times New Roman" w:hAnsi="Times New Roman" w:cs="Times New Roman"/>
          <w:sz w:val="24"/>
          <w:szCs w:val="24"/>
        </w:rPr>
        <w:t>оведения на дорогах посредством различных игр, занятий на автогородке, мастер классов, мобильного инновационного комплекса «Лаборатория безопасности».</w:t>
      </w:r>
    </w:p>
    <w:p w:rsidR="003207C4" w:rsidRPr="00645B5B" w:rsidRDefault="00D6534F" w:rsidP="006B7F5B">
      <w:pPr>
        <w:spacing w:after="0" w:line="360" w:lineRule="auto"/>
        <w:ind w:firstLine="360"/>
        <w:contextualSpacing/>
        <w:jc w:val="both"/>
        <w:rPr>
          <w:rFonts w:ascii="Times New Roman" w:hAnsi="Times New Roman" w:cs="Times New Roman"/>
          <w:sz w:val="24"/>
          <w:szCs w:val="24"/>
        </w:rPr>
      </w:pPr>
      <w:r w:rsidRPr="00645B5B">
        <w:rPr>
          <w:rFonts w:ascii="Times New Roman" w:hAnsi="Times New Roman" w:cs="Times New Roman"/>
          <w:sz w:val="24"/>
          <w:szCs w:val="24"/>
        </w:rPr>
        <w:t>Также а</w:t>
      </w:r>
      <w:r w:rsidR="003207C4" w:rsidRPr="00645B5B">
        <w:rPr>
          <w:rFonts w:ascii="Times New Roman" w:hAnsi="Times New Roman" w:cs="Times New Roman"/>
          <w:sz w:val="24"/>
          <w:szCs w:val="24"/>
        </w:rPr>
        <w:t>ктуальность программы «</w:t>
      </w:r>
      <w:proofErr w:type="spellStart"/>
      <w:r w:rsidR="003207C4" w:rsidRPr="00645B5B">
        <w:rPr>
          <w:rFonts w:ascii="Times New Roman" w:hAnsi="Times New Roman" w:cs="Times New Roman"/>
          <w:sz w:val="24"/>
          <w:szCs w:val="24"/>
        </w:rPr>
        <w:t>ДоброГрад</w:t>
      </w:r>
      <w:proofErr w:type="spellEnd"/>
      <w:r w:rsidR="003207C4" w:rsidRPr="00645B5B">
        <w:rPr>
          <w:rFonts w:ascii="Times New Roman" w:hAnsi="Times New Roman" w:cs="Times New Roman"/>
          <w:sz w:val="24"/>
          <w:szCs w:val="24"/>
        </w:rPr>
        <w:t>» обусловлена необходимостью повышения социальной активности детей, подростков и молодежи, широкого вовлечения их в социально-значимую деятельность. Необходимость этого неоднократно подчеркивал президент РФ В.В. Путин в своих выступлениях перед участниками конкурса «Лидеры России» форума «Россия – территория смыслов» и других мероприятий проекта «Россия – страна возможностей», которые являются различными вариантами социальных лифтов для молодых граждан России. В выступлении на Соборной площади после инаугурации 7 мая 2018 года, В.В. Путин отметил, что видит</w:t>
      </w:r>
      <w:r w:rsidR="00626E87">
        <w:rPr>
          <w:rFonts w:ascii="Times New Roman" w:hAnsi="Times New Roman" w:cs="Times New Roman"/>
          <w:sz w:val="24"/>
          <w:szCs w:val="24"/>
        </w:rPr>
        <w:t xml:space="preserve"> </w:t>
      </w:r>
      <w:r w:rsidR="003207C4" w:rsidRPr="00645B5B">
        <w:rPr>
          <w:rFonts w:ascii="Times New Roman" w:hAnsi="Times New Roman" w:cs="Times New Roman"/>
          <w:sz w:val="24"/>
          <w:szCs w:val="24"/>
        </w:rPr>
        <w:t xml:space="preserve">«в этом залог преемственности нашего стратегического курса и устойчивость развития России. Рассчитываю здесь на новые идеи и подходы, на дерзновенность нашей молодежи, на ее способность стать настоящими лидерами перемен». </w:t>
      </w:r>
    </w:p>
    <w:p w:rsidR="00D6534F" w:rsidRPr="00645B5B" w:rsidRDefault="003207C4" w:rsidP="006B7F5B">
      <w:pPr>
        <w:spacing w:after="0" w:line="360" w:lineRule="auto"/>
        <w:ind w:firstLine="360"/>
        <w:contextualSpacing/>
        <w:jc w:val="both"/>
        <w:rPr>
          <w:rFonts w:ascii="Times New Roman" w:hAnsi="Times New Roman" w:cs="Times New Roman"/>
          <w:sz w:val="24"/>
          <w:szCs w:val="24"/>
        </w:rPr>
      </w:pPr>
      <w:r w:rsidRPr="00645B5B">
        <w:rPr>
          <w:rFonts w:ascii="Times New Roman" w:hAnsi="Times New Roman" w:cs="Times New Roman"/>
          <w:sz w:val="24"/>
          <w:szCs w:val="24"/>
        </w:rPr>
        <w:t xml:space="preserve">В большей степени </w:t>
      </w:r>
      <w:r w:rsidRPr="00645B5B">
        <w:rPr>
          <w:rFonts w:ascii="Times New Roman" w:hAnsi="Times New Roman" w:cs="Times New Roman"/>
          <w:sz w:val="24"/>
          <w:szCs w:val="24"/>
          <w:shd w:val="clear" w:color="auto" w:fill="FFFFFF" w:themeFill="background1"/>
        </w:rPr>
        <w:t>мероприятия проекта «Россия – страна возможностей»</w:t>
      </w:r>
      <w:r w:rsidR="00626E87">
        <w:rPr>
          <w:rFonts w:ascii="Times New Roman" w:hAnsi="Times New Roman" w:cs="Times New Roman"/>
          <w:sz w:val="24"/>
          <w:szCs w:val="24"/>
          <w:shd w:val="clear" w:color="auto" w:fill="FFFFFF" w:themeFill="background1"/>
        </w:rPr>
        <w:t xml:space="preserve"> </w:t>
      </w:r>
      <w:r w:rsidRPr="00645B5B">
        <w:rPr>
          <w:rFonts w:ascii="Times New Roman" w:hAnsi="Times New Roman" w:cs="Times New Roman"/>
          <w:sz w:val="24"/>
          <w:szCs w:val="24"/>
        </w:rPr>
        <w:t xml:space="preserve">направлены на студенческую молодежь, у которой уже сформирована мотивация к личностному и профессиональному росту, самообразованию, самопознанию и сформировано устойчивое понимание необходимости активного выстраивания траектории профессионального роста. При этом и глава государства, и руководители фонда поддержки социально значимых инициатив понимают, что формирование профессионального самоопределения необходимо начинать со школьного возраста. Этому посвящены такие государственные проекты как «Мой первый бизнес», «Бизнес молодость» и др. являющиеся конкурсами </w:t>
      </w:r>
      <w:r w:rsidRPr="00645B5B">
        <w:rPr>
          <w:rFonts w:ascii="Times New Roman" w:hAnsi="Times New Roman" w:cs="Times New Roman"/>
          <w:sz w:val="24"/>
          <w:szCs w:val="24"/>
        </w:rPr>
        <w:lastRenderedPageBreak/>
        <w:t xml:space="preserve">юных предпринимателей. Эти проекты акцентируют внимание молодежи на предпринимательскую деятельность, оставляя в тени другую социально значимую деятельность на благо общества. Важно показать участникам программы не только возможность профессионального самоопределения в предпринимательской деятельности, но и в сфере государственного муниципального управления и государственной службы. В связи с существующими стереотипами восприятия гражданами поведения сотрудников органов государственной службы, важно сформировать уже в подростковом возрасте нетерпимое отношение к коррупционному поведению как со стороны сотрудников государственной власти, так и со стороны граждан. </w:t>
      </w:r>
    </w:p>
    <w:p w:rsidR="003207C4" w:rsidRPr="006B7F5B" w:rsidRDefault="003207C4" w:rsidP="006B7F5B">
      <w:pPr>
        <w:spacing w:after="0" w:line="360" w:lineRule="auto"/>
        <w:ind w:firstLine="360"/>
        <w:contextualSpacing/>
        <w:jc w:val="both"/>
        <w:rPr>
          <w:rFonts w:ascii="Times New Roman" w:hAnsi="Times New Roman" w:cs="Times New Roman"/>
          <w:sz w:val="24"/>
          <w:szCs w:val="24"/>
        </w:rPr>
      </w:pPr>
      <w:r w:rsidRPr="00645B5B">
        <w:rPr>
          <w:rFonts w:ascii="Times New Roman" w:hAnsi="Times New Roman" w:cs="Times New Roman"/>
          <w:sz w:val="24"/>
          <w:szCs w:val="24"/>
        </w:rPr>
        <w:t>Таким образом, программа «</w:t>
      </w:r>
      <w:proofErr w:type="spellStart"/>
      <w:r w:rsidRPr="00645B5B">
        <w:rPr>
          <w:rFonts w:ascii="Times New Roman" w:hAnsi="Times New Roman" w:cs="Times New Roman"/>
          <w:sz w:val="24"/>
          <w:szCs w:val="24"/>
        </w:rPr>
        <w:t>ДоброГрад</w:t>
      </w:r>
      <w:proofErr w:type="spellEnd"/>
      <w:r w:rsidRPr="00645B5B">
        <w:rPr>
          <w:rFonts w:ascii="Times New Roman" w:hAnsi="Times New Roman" w:cs="Times New Roman"/>
          <w:sz w:val="24"/>
          <w:szCs w:val="24"/>
        </w:rPr>
        <w:t>» вносит свой вклад не только в целом в</w:t>
      </w:r>
      <w:r w:rsidR="00D6534F" w:rsidRPr="00645B5B">
        <w:rPr>
          <w:rFonts w:ascii="Times New Roman" w:hAnsi="Times New Roman" w:cs="Times New Roman"/>
          <w:sz w:val="24"/>
          <w:szCs w:val="24"/>
        </w:rPr>
        <w:t xml:space="preserve"> формирование навыков безопасного поведения на дорогах, но и в</w:t>
      </w:r>
      <w:r w:rsidRPr="00645B5B">
        <w:rPr>
          <w:rFonts w:ascii="Times New Roman" w:hAnsi="Times New Roman" w:cs="Times New Roman"/>
          <w:sz w:val="24"/>
          <w:szCs w:val="24"/>
        </w:rPr>
        <w:t xml:space="preserve"> антикоррупционное воспитание, но и в личностное профессиональное самоопределение молодого человека.</w:t>
      </w:r>
    </w:p>
    <w:p w:rsidR="00BD2695" w:rsidRPr="006B7F5B" w:rsidRDefault="00BD2695" w:rsidP="006B7F5B">
      <w:pPr>
        <w:spacing w:after="0" w:line="360" w:lineRule="auto"/>
        <w:ind w:left="360"/>
        <w:contextualSpacing/>
        <w:jc w:val="center"/>
        <w:rPr>
          <w:rFonts w:ascii="Times New Roman" w:hAnsi="Times New Roman" w:cs="Times New Roman"/>
          <w:b/>
          <w:sz w:val="24"/>
          <w:szCs w:val="24"/>
        </w:rPr>
      </w:pPr>
      <w:r w:rsidRPr="006B7F5B">
        <w:rPr>
          <w:rFonts w:ascii="Times New Roman" w:hAnsi="Times New Roman" w:cs="Times New Roman"/>
          <w:b/>
          <w:sz w:val="24"/>
          <w:szCs w:val="24"/>
        </w:rPr>
        <w:t>Новизна</w:t>
      </w:r>
    </w:p>
    <w:p w:rsidR="00BD2695" w:rsidRPr="006B7F5B" w:rsidRDefault="00BD2695" w:rsidP="006B7F5B">
      <w:pPr>
        <w:spacing w:after="0" w:line="360" w:lineRule="auto"/>
        <w:ind w:firstLine="360"/>
        <w:contextualSpacing/>
        <w:jc w:val="both"/>
        <w:rPr>
          <w:rFonts w:ascii="Times New Roman" w:hAnsi="Times New Roman" w:cs="Times New Roman"/>
          <w:sz w:val="24"/>
          <w:szCs w:val="24"/>
        </w:rPr>
      </w:pPr>
      <w:r w:rsidRPr="006B7F5B">
        <w:rPr>
          <w:rFonts w:ascii="Times New Roman" w:hAnsi="Times New Roman" w:cs="Times New Roman"/>
          <w:sz w:val="24"/>
          <w:szCs w:val="24"/>
        </w:rPr>
        <w:t xml:space="preserve">Предпосылками создания </w:t>
      </w:r>
      <w:r w:rsidR="00B840C7" w:rsidRPr="006B7F5B">
        <w:rPr>
          <w:rFonts w:ascii="Times New Roman" w:hAnsi="Times New Roman" w:cs="Times New Roman"/>
          <w:sz w:val="24"/>
          <w:szCs w:val="24"/>
        </w:rPr>
        <w:t>программы «</w:t>
      </w:r>
      <w:proofErr w:type="spellStart"/>
      <w:r w:rsidR="00B840C7" w:rsidRPr="006B7F5B">
        <w:rPr>
          <w:rFonts w:ascii="Times New Roman" w:hAnsi="Times New Roman" w:cs="Times New Roman"/>
          <w:sz w:val="24"/>
          <w:szCs w:val="24"/>
        </w:rPr>
        <w:t>ДоброГ</w:t>
      </w:r>
      <w:r w:rsidRPr="006B7F5B">
        <w:rPr>
          <w:rFonts w:ascii="Times New Roman" w:hAnsi="Times New Roman" w:cs="Times New Roman"/>
          <w:sz w:val="24"/>
          <w:szCs w:val="24"/>
        </w:rPr>
        <w:t>рад</w:t>
      </w:r>
      <w:proofErr w:type="spellEnd"/>
      <w:r w:rsidRPr="006B7F5B">
        <w:rPr>
          <w:rFonts w:ascii="Times New Roman" w:hAnsi="Times New Roman" w:cs="Times New Roman"/>
          <w:sz w:val="24"/>
          <w:szCs w:val="24"/>
        </w:rPr>
        <w:t xml:space="preserve">» является положительный опыт реализации программ ДООЛ «Солнечный» в предыдущие годы: программы «Новый взгляд», посвященной развитию предпринимательства и экономического образования и показавшей свою высокую результативность и также вызвавшей высокую заинтересованность у большинства участников. </w:t>
      </w:r>
      <w:r w:rsidRPr="006B7F5B">
        <w:rPr>
          <w:rFonts w:ascii="Times New Roman" w:hAnsi="Times New Roman" w:cs="Times New Roman"/>
          <w:sz w:val="24"/>
          <w:szCs w:val="24"/>
          <w:shd w:val="clear" w:color="auto" w:fill="FFFFFF" w:themeFill="background1"/>
        </w:rPr>
        <w:t>Про</w:t>
      </w:r>
      <w:r w:rsidRPr="006B7F5B">
        <w:rPr>
          <w:rFonts w:ascii="Times New Roman" w:hAnsi="Times New Roman" w:cs="Times New Roman"/>
          <w:sz w:val="24"/>
          <w:szCs w:val="24"/>
        </w:rPr>
        <w:t xml:space="preserve">грамма «Новый Взгляд», а также программа «Город Солнца», реализованная в 2006 году, объединены единой тематикой проектирования идеального городского пространства. </w:t>
      </w:r>
    </w:p>
    <w:p w:rsidR="003E5BA7" w:rsidRPr="006B7F5B" w:rsidRDefault="00122584" w:rsidP="006B7F5B">
      <w:pPr>
        <w:spacing w:after="0" w:line="360" w:lineRule="auto"/>
        <w:ind w:firstLine="360"/>
        <w:contextualSpacing/>
        <w:jc w:val="both"/>
        <w:rPr>
          <w:rFonts w:ascii="Times New Roman" w:hAnsi="Times New Roman" w:cs="Times New Roman"/>
          <w:sz w:val="24"/>
          <w:szCs w:val="24"/>
        </w:rPr>
      </w:pPr>
      <w:r w:rsidRPr="006B7F5B">
        <w:rPr>
          <w:rFonts w:ascii="Times New Roman" w:hAnsi="Times New Roman" w:cs="Times New Roman"/>
          <w:sz w:val="24"/>
          <w:szCs w:val="24"/>
        </w:rPr>
        <w:t>Основная идея программы – активизация</w:t>
      </w:r>
      <w:r w:rsidR="00BD2695" w:rsidRPr="006B7F5B">
        <w:rPr>
          <w:rFonts w:ascii="Times New Roman" w:hAnsi="Times New Roman" w:cs="Times New Roman"/>
          <w:sz w:val="24"/>
          <w:szCs w:val="24"/>
        </w:rPr>
        <w:t xml:space="preserve"> системы д</w:t>
      </w:r>
      <w:r w:rsidR="00E96FF1" w:rsidRPr="006B7F5B">
        <w:rPr>
          <w:rFonts w:ascii="Times New Roman" w:hAnsi="Times New Roman" w:cs="Times New Roman"/>
          <w:sz w:val="24"/>
          <w:szCs w:val="24"/>
        </w:rPr>
        <w:t xml:space="preserve">етского самоуправления, </w:t>
      </w:r>
      <w:r w:rsidR="00BD2695" w:rsidRPr="006B7F5B">
        <w:rPr>
          <w:rFonts w:ascii="Times New Roman" w:hAnsi="Times New Roman" w:cs="Times New Roman"/>
          <w:sz w:val="24"/>
          <w:szCs w:val="24"/>
        </w:rPr>
        <w:t>мотивации и стимулирования, выстроенн</w:t>
      </w:r>
      <w:r w:rsidR="00F5626A" w:rsidRPr="006B7F5B">
        <w:rPr>
          <w:rFonts w:ascii="Times New Roman" w:hAnsi="Times New Roman" w:cs="Times New Roman"/>
          <w:sz w:val="24"/>
          <w:szCs w:val="24"/>
        </w:rPr>
        <w:t>ых</w:t>
      </w:r>
      <w:r w:rsidR="00BD2695" w:rsidRPr="006B7F5B">
        <w:rPr>
          <w:rFonts w:ascii="Times New Roman" w:hAnsi="Times New Roman" w:cs="Times New Roman"/>
          <w:sz w:val="24"/>
          <w:szCs w:val="24"/>
        </w:rPr>
        <w:t xml:space="preserve"> в форме бюджетного финансирования основных служб жизнеобеспечения, которыми становятся отряды. </w:t>
      </w:r>
      <w:r w:rsidR="00F5626A" w:rsidRPr="006B7F5B">
        <w:rPr>
          <w:rFonts w:ascii="Times New Roman" w:hAnsi="Times New Roman" w:cs="Times New Roman"/>
          <w:sz w:val="24"/>
          <w:szCs w:val="24"/>
        </w:rPr>
        <w:t>В</w:t>
      </w:r>
      <w:r w:rsidR="00BD2695" w:rsidRPr="006B7F5B">
        <w:rPr>
          <w:rFonts w:ascii="Times New Roman" w:hAnsi="Times New Roman" w:cs="Times New Roman"/>
          <w:sz w:val="24"/>
          <w:szCs w:val="24"/>
        </w:rPr>
        <w:t xml:space="preserve"> сравнении с предыдущими прогр</w:t>
      </w:r>
      <w:r w:rsidR="00E96FF1" w:rsidRPr="006B7F5B">
        <w:rPr>
          <w:rFonts w:ascii="Times New Roman" w:hAnsi="Times New Roman" w:cs="Times New Roman"/>
          <w:sz w:val="24"/>
          <w:szCs w:val="24"/>
        </w:rPr>
        <w:t>аммами</w:t>
      </w:r>
      <w:r w:rsidR="003E5BA7" w:rsidRPr="006B7F5B">
        <w:rPr>
          <w:rFonts w:ascii="Times New Roman" w:hAnsi="Times New Roman" w:cs="Times New Roman"/>
          <w:sz w:val="24"/>
          <w:szCs w:val="24"/>
        </w:rPr>
        <w:t>,</w:t>
      </w:r>
      <w:r w:rsidR="00E96FF1" w:rsidRPr="006B7F5B">
        <w:rPr>
          <w:rFonts w:ascii="Times New Roman" w:hAnsi="Times New Roman" w:cs="Times New Roman"/>
          <w:sz w:val="24"/>
          <w:szCs w:val="24"/>
        </w:rPr>
        <w:t xml:space="preserve"> в программе «</w:t>
      </w:r>
      <w:proofErr w:type="spellStart"/>
      <w:r w:rsidR="00E96FF1" w:rsidRPr="006B7F5B">
        <w:rPr>
          <w:rFonts w:ascii="Times New Roman" w:hAnsi="Times New Roman" w:cs="Times New Roman"/>
          <w:sz w:val="24"/>
          <w:szCs w:val="24"/>
        </w:rPr>
        <w:t>ДоброГрад</w:t>
      </w:r>
      <w:proofErr w:type="spellEnd"/>
      <w:r w:rsidR="00E96FF1" w:rsidRPr="006B7F5B">
        <w:rPr>
          <w:rFonts w:ascii="Times New Roman" w:hAnsi="Times New Roman" w:cs="Times New Roman"/>
          <w:sz w:val="24"/>
          <w:szCs w:val="24"/>
        </w:rPr>
        <w:t xml:space="preserve">» </w:t>
      </w:r>
      <w:r w:rsidR="00BD2695" w:rsidRPr="006B7F5B">
        <w:rPr>
          <w:rFonts w:ascii="Times New Roman" w:hAnsi="Times New Roman" w:cs="Times New Roman"/>
          <w:sz w:val="24"/>
          <w:szCs w:val="24"/>
        </w:rPr>
        <w:t xml:space="preserve">вводятся определенные новшества. </w:t>
      </w:r>
    </w:p>
    <w:p w:rsidR="00BD2695" w:rsidRPr="006B7F5B" w:rsidRDefault="00BD2695" w:rsidP="006B7F5B">
      <w:pPr>
        <w:spacing w:after="0" w:line="360" w:lineRule="auto"/>
        <w:ind w:firstLine="360"/>
        <w:contextualSpacing/>
        <w:jc w:val="both"/>
        <w:rPr>
          <w:rFonts w:ascii="Times New Roman" w:hAnsi="Times New Roman" w:cs="Times New Roman"/>
          <w:sz w:val="24"/>
          <w:szCs w:val="24"/>
        </w:rPr>
      </w:pPr>
      <w:r w:rsidRPr="006B7F5B">
        <w:rPr>
          <w:rFonts w:ascii="Times New Roman" w:hAnsi="Times New Roman" w:cs="Times New Roman"/>
          <w:sz w:val="24"/>
          <w:szCs w:val="24"/>
        </w:rPr>
        <w:t>Во-первых, каждая служба (отряд) выбирает себе направление практической социально</w:t>
      </w:r>
      <w:r w:rsidR="003E5BA7" w:rsidRPr="006B7F5B">
        <w:rPr>
          <w:rFonts w:ascii="Times New Roman" w:hAnsi="Times New Roman" w:cs="Times New Roman"/>
          <w:sz w:val="24"/>
          <w:szCs w:val="24"/>
        </w:rPr>
        <w:t>-</w:t>
      </w:r>
      <w:r w:rsidRPr="006B7F5B">
        <w:rPr>
          <w:rFonts w:ascii="Times New Roman" w:hAnsi="Times New Roman" w:cs="Times New Roman"/>
          <w:sz w:val="24"/>
          <w:szCs w:val="24"/>
        </w:rPr>
        <w:t xml:space="preserve">значимой деятельности, которая реализуется регулярно на протяжении всей смены. Во-вторых, каждая служба (отряд) </w:t>
      </w:r>
      <w:r w:rsidR="00C44856" w:rsidRPr="006B7F5B">
        <w:rPr>
          <w:rFonts w:ascii="Times New Roman" w:hAnsi="Times New Roman" w:cs="Times New Roman"/>
          <w:sz w:val="24"/>
          <w:szCs w:val="24"/>
        </w:rPr>
        <w:t>готовит видео-визитку своей службы</w:t>
      </w:r>
      <w:r w:rsidRPr="006B7F5B">
        <w:rPr>
          <w:rFonts w:ascii="Times New Roman" w:hAnsi="Times New Roman" w:cs="Times New Roman"/>
          <w:sz w:val="24"/>
          <w:szCs w:val="24"/>
        </w:rPr>
        <w:t xml:space="preserve">, </w:t>
      </w:r>
      <w:r w:rsidR="00C44856" w:rsidRPr="006B7F5B">
        <w:rPr>
          <w:rFonts w:ascii="Times New Roman" w:hAnsi="Times New Roman" w:cs="Times New Roman"/>
          <w:sz w:val="24"/>
          <w:szCs w:val="24"/>
        </w:rPr>
        <w:t>которая позволит</w:t>
      </w:r>
      <w:r w:rsidRPr="006B7F5B">
        <w:rPr>
          <w:rFonts w:ascii="Times New Roman" w:hAnsi="Times New Roman" w:cs="Times New Roman"/>
          <w:sz w:val="24"/>
          <w:szCs w:val="24"/>
        </w:rPr>
        <w:t xml:space="preserve"> всем остальным участникам программы познакомиться с практической деятельностью в данной сфере, что будет способствовать про</w:t>
      </w:r>
      <w:r w:rsidR="00C44856" w:rsidRPr="006B7F5B">
        <w:rPr>
          <w:rFonts w:ascii="Times New Roman" w:hAnsi="Times New Roman" w:cs="Times New Roman"/>
          <w:sz w:val="24"/>
          <w:szCs w:val="24"/>
        </w:rPr>
        <w:t xml:space="preserve">фессиональному самоопределению, повысит </w:t>
      </w:r>
      <w:r w:rsidRPr="006B7F5B">
        <w:rPr>
          <w:rFonts w:ascii="Times New Roman" w:hAnsi="Times New Roman" w:cs="Times New Roman"/>
          <w:sz w:val="24"/>
          <w:szCs w:val="24"/>
        </w:rPr>
        <w:t xml:space="preserve">мотивацию участников к освоению новых знаний, а также </w:t>
      </w:r>
      <w:r w:rsidR="00C44856" w:rsidRPr="006B7F5B">
        <w:rPr>
          <w:rFonts w:ascii="Times New Roman" w:hAnsi="Times New Roman" w:cs="Times New Roman"/>
          <w:sz w:val="24"/>
          <w:szCs w:val="24"/>
        </w:rPr>
        <w:t>по</w:t>
      </w:r>
      <w:r w:rsidRPr="006B7F5B">
        <w:rPr>
          <w:rFonts w:ascii="Times New Roman" w:hAnsi="Times New Roman" w:cs="Times New Roman"/>
          <w:sz w:val="24"/>
          <w:szCs w:val="24"/>
        </w:rPr>
        <w:t>способствует приобретению наставниками навыков доступной подачи материалов и закрепления новых знаний.</w:t>
      </w:r>
    </w:p>
    <w:p w:rsidR="00BD2695" w:rsidRPr="006B7F5B" w:rsidRDefault="00BD2695" w:rsidP="006B7F5B">
      <w:pPr>
        <w:spacing w:after="0" w:line="360" w:lineRule="auto"/>
        <w:ind w:firstLine="360"/>
        <w:contextualSpacing/>
        <w:jc w:val="both"/>
        <w:rPr>
          <w:rFonts w:ascii="Times New Roman" w:hAnsi="Times New Roman" w:cs="Times New Roman"/>
          <w:sz w:val="24"/>
          <w:szCs w:val="24"/>
        </w:rPr>
      </w:pPr>
      <w:r w:rsidRPr="006B7F5B">
        <w:rPr>
          <w:rFonts w:ascii="Times New Roman" w:hAnsi="Times New Roman" w:cs="Times New Roman"/>
          <w:sz w:val="24"/>
          <w:szCs w:val="24"/>
        </w:rPr>
        <w:t xml:space="preserve"> Программа предусматривает частичное изменение органов детского самоуправления. Традиционная система детского самоуправления модифицируется под конкретные задачи смены. Для контроля реализации практической деятельности служб создается контрольное управление мэрией, функционалом которого является распределение бюджетного </w:t>
      </w:r>
      <w:r w:rsidRPr="006B7F5B">
        <w:rPr>
          <w:rFonts w:ascii="Times New Roman" w:hAnsi="Times New Roman" w:cs="Times New Roman"/>
          <w:sz w:val="24"/>
          <w:szCs w:val="24"/>
        </w:rPr>
        <w:lastRenderedPageBreak/>
        <w:t>финансирования в зависимости от качества деятельности каждой службы. Данная инновация будет способствовать повышению мотивации детей и подростков к участию в программе и максимальному включения большинства отрядов, часть которых является спортивными коллективами.</w:t>
      </w:r>
    </w:p>
    <w:p w:rsidR="00392D42" w:rsidRPr="006B7F5B" w:rsidRDefault="00392D42" w:rsidP="006B7F5B">
      <w:pPr>
        <w:spacing w:after="0" w:line="360" w:lineRule="auto"/>
        <w:ind w:firstLine="567"/>
        <w:jc w:val="both"/>
        <w:rPr>
          <w:rFonts w:ascii="Times New Roman" w:hAnsi="Times New Roman" w:cs="Times New Roman"/>
          <w:sz w:val="24"/>
          <w:szCs w:val="24"/>
        </w:rPr>
      </w:pPr>
      <w:r w:rsidRPr="006B7F5B">
        <w:rPr>
          <w:rFonts w:ascii="Times New Roman" w:hAnsi="Times New Roman" w:cs="Times New Roman"/>
          <w:sz w:val="24"/>
          <w:szCs w:val="24"/>
        </w:rPr>
        <w:t xml:space="preserve">Для </w:t>
      </w:r>
      <w:r w:rsidR="00E331FA" w:rsidRPr="006B7F5B">
        <w:rPr>
          <w:rFonts w:ascii="Times New Roman" w:hAnsi="Times New Roman" w:cs="Times New Roman"/>
          <w:sz w:val="24"/>
          <w:szCs w:val="24"/>
        </w:rPr>
        <w:t xml:space="preserve">реализации </w:t>
      </w:r>
      <w:r w:rsidRPr="006B7F5B">
        <w:rPr>
          <w:rFonts w:ascii="Times New Roman" w:hAnsi="Times New Roman" w:cs="Times New Roman"/>
          <w:sz w:val="24"/>
          <w:szCs w:val="24"/>
        </w:rPr>
        <w:t xml:space="preserve">образовательного блока используется </w:t>
      </w:r>
      <w:r w:rsidRPr="006B7F5B">
        <w:rPr>
          <w:rFonts w:ascii="Times New Roman" w:hAnsi="Times New Roman" w:cs="Times New Roman"/>
          <w:sz w:val="24"/>
          <w:szCs w:val="24"/>
          <w:shd w:val="clear" w:color="auto" w:fill="FFFFFF"/>
        </w:rPr>
        <w:t xml:space="preserve">мобильный комплекс по безопасности дорожного движения «Лаборатория безопасности» – это комплекс методических и материально-технических элементов, который направлен на работу со школьниками по нескольким направлениям: </w:t>
      </w:r>
      <w:r w:rsidR="00E331FA" w:rsidRPr="006B7F5B">
        <w:rPr>
          <w:rFonts w:ascii="Times New Roman" w:hAnsi="Times New Roman" w:cs="Times New Roman"/>
          <w:sz w:val="24"/>
          <w:szCs w:val="24"/>
          <w:shd w:val="clear" w:color="auto" w:fill="FFFFFF"/>
        </w:rPr>
        <w:t xml:space="preserve">правила безопасного поведения </w:t>
      </w:r>
      <w:r w:rsidRPr="006B7F5B">
        <w:rPr>
          <w:rFonts w:ascii="Times New Roman" w:hAnsi="Times New Roman" w:cs="Times New Roman"/>
          <w:sz w:val="24"/>
          <w:szCs w:val="24"/>
          <w:shd w:val="clear" w:color="auto" w:fill="FFFFFF"/>
        </w:rPr>
        <w:t>пешеход</w:t>
      </w:r>
      <w:r w:rsidR="00E331FA" w:rsidRPr="006B7F5B">
        <w:rPr>
          <w:rFonts w:ascii="Times New Roman" w:hAnsi="Times New Roman" w:cs="Times New Roman"/>
          <w:sz w:val="24"/>
          <w:szCs w:val="24"/>
          <w:shd w:val="clear" w:color="auto" w:fill="FFFFFF"/>
        </w:rPr>
        <w:t>ов</w:t>
      </w:r>
      <w:r w:rsidRPr="006B7F5B">
        <w:rPr>
          <w:rFonts w:ascii="Times New Roman" w:hAnsi="Times New Roman" w:cs="Times New Roman"/>
          <w:sz w:val="24"/>
          <w:szCs w:val="24"/>
          <w:shd w:val="clear" w:color="auto" w:fill="FFFFFF"/>
        </w:rPr>
        <w:t>, пассажир</w:t>
      </w:r>
      <w:r w:rsidR="00E331FA" w:rsidRPr="006B7F5B">
        <w:rPr>
          <w:rFonts w:ascii="Times New Roman" w:hAnsi="Times New Roman" w:cs="Times New Roman"/>
          <w:sz w:val="24"/>
          <w:szCs w:val="24"/>
          <w:shd w:val="clear" w:color="auto" w:fill="FFFFFF"/>
        </w:rPr>
        <w:t>ов</w:t>
      </w:r>
      <w:r w:rsidRPr="006B7F5B">
        <w:rPr>
          <w:rFonts w:ascii="Times New Roman" w:hAnsi="Times New Roman" w:cs="Times New Roman"/>
          <w:sz w:val="24"/>
          <w:szCs w:val="24"/>
          <w:shd w:val="clear" w:color="auto" w:fill="FFFFFF"/>
        </w:rPr>
        <w:t xml:space="preserve"> и водител</w:t>
      </w:r>
      <w:r w:rsidR="00E331FA" w:rsidRPr="006B7F5B">
        <w:rPr>
          <w:rFonts w:ascii="Times New Roman" w:hAnsi="Times New Roman" w:cs="Times New Roman"/>
          <w:sz w:val="24"/>
          <w:szCs w:val="24"/>
          <w:shd w:val="clear" w:color="auto" w:fill="FFFFFF"/>
        </w:rPr>
        <w:t>ей</w:t>
      </w:r>
      <w:r w:rsidRPr="006B7F5B">
        <w:rPr>
          <w:rFonts w:ascii="Times New Roman" w:hAnsi="Times New Roman" w:cs="Times New Roman"/>
          <w:sz w:val="24"/>
          <w:szCs w:val="24"/>
          <w:shd w:val="clear" w:color="auto" w:fill="FFFFFF"/>
        </w:rPr>
        <w:t>. С помощью «Лаборатории безопасности» в игровой форме</w:t>
      </w:r>
      <w:r w:rsidR="00C04B97" w:rsidRPr="006B7F5B">
        <w:rPr>
          <w:rFonts w:ascii="Times New Roman" w:hAnsi="Times New Roman" w:cs="Times New Roman"/>
          <w:sz w:val="24"/>
          <w:szCs w:val="24"/>
          <w:shd w:val="clear" w:color="auto" w:fill="FFFFFF"/>
        </w:rPr>
        <w:t>отрабатываютсяразличные ситуации, элементы</w:t>
      </w:r>
      <w:r w:rsidRPr="006B7F5B">
        <w:rPr>
          <w:rFonts w:ascii="Times New Roman" w:hAnsi="Times New Roman" w:cs="Times New Roman"/>
          <w:sz w:val="24"/>
          <w:szCs w:val="24"/>
          <w:shd w:val="clear" w:color="auto" w:fill="FFFFFF"/>
        </w:rPr>
        <w:t>,</w:t>
      </w:r>
      <w:r w:rsidR="00C04B97" w:rsidRPr="006B7F5B">
        <w:rPr>
          <w:rFonts w:ascii="Times New Roman" w:hAnsi="Times New Roman" w:cs="Times New Roman"/>
          <w:sz w:val="24"/>
          <w:szCs w:val="24"/>
          <w:shd w:val="clear" w:color="auto" w:fill="FFFFFF"/>
        </w:rPr>
        <w:t xml:space="preserve"> сценарии поведения</w:t>
      </w:r>
      <w:r w:rsidRPr="006B7F5B">
        <w:rPr>
          <w:rFonts w:ascii="Times New Roman" w:hAnsi="Times New Roman" w:cs="Times New Roman"/>
          <w:sz w:val="24"/>
          <w:szCs w:val="24"/>
          <w:shd w:val="clear" w:color="auto" w:fill="FFFFFF"/>
        </w:rPr>
        <w:t xml:space="preserve"> детей в дорожной среде, что позволяет с интересом изучать правила поведения на дороге. </w:t>
      </w:r>
    </w:p>
    <w:p w:rsidR="006A473B" w:rsidRPr="006B7F5B" w:rsidRDefault="006A473B" w:rsidP="006B7F5B">
      <w:pPr>
        <w:spacing w:after="0" w:line="360" w:lineRule="auto"/>
        <w:ind w:left="360"/>
        <w:contextualSpacing/>
        <w:jc w:val="center"/>
        <w:rPr>
          <w:rFonts w:ascii="Times New Roman" w:hAnsi="Times New Roman" w:cs="Times New Roman"/>
          <w:b/>
          <w:sz w:val="24"/>
          <w:szCs w:val="24"/>
        </w:rPr>
      </w:pPr>
      <w:r w:rsidRPr="006B7F5B">
        <w:rPr>
          <w:rFonts w:ascii="Times New Roman" w:hAnsi="Times New Roman" w:cs="Times New Roman"/>
          <w:b/>
          <w:sz w:val="24"/>
          <w:szCs w:val="24"/>
        </w:rPr>
        <w:t>Педагогическая целесообразность</w:t>
      </w:r>
    </w:p>
    <w:p w:rsidR="00646DAD" w:rsidRPr="006B7F5B" w:rsidRDefault="00646DAD" w:rsidP="006B7F5B">
      <w:pPr>
        <w:spacing w:after="0" w:line="360" w:lineRule="auto"/>
        <w:ind w:firstLine="360"/>
        <w:contextualSpacing/>
        <w:jc w:val="both"/>
        <w:rPr>
          <w:rFonts w:ascii="Times New Roman" w:hAnsi="Times New Roman" w:cs="Times New Roman"/>
          <w:sz w:val="24"/>
          <w:szCs w:val="24"/>
        </w:rPr>
      </w:pPr>
      <w:r w:rsidRPr="006B7F5B">
        <w:rPr>
          <w:rFonts w:ascii="Times New Roman" w:hAnsi="Times New Roman" w:cs="Times New Roman"/>
          <w:sz w:val="24"/>
          <w:szCs w:val="24"/>
        </w:rPr>
        <w:t>Педагогическая целесообразность программы «</w:t>
      </w:r>
      <w:proofErr w:type="spellStart"/>
      <w:r w:rsidRPr="006B7F5B">
        <w:rPr>
          <w:rFonts w:ascii="Times New Roman" w:hAnsi="Times New Roman" w:cs="Times New Roman"/>
          <w:sz w:val="24"/>
          <w:szCs w:val="24"/>
        </w:rPr>
        <w:t>ДоброГрад</w:t>
      </w:r>
      <w:proofErr w:type="spellEnd"/>
      <w:r w:rsidRPr="006B7F5B">
        <w:rPr>
          <w:rFonts w:ascii="Times New Roman" w:hAnsi="Times New Roman" w:cs="Times New Roman"/>
          <w:sz w:val="24"/>
          <w:szCs w:val="24"/>
        </w:rPr>
        <w:t xml:space="preserve">» обусловлена тем, что участники знакомятся с различными городскими кластерами, системой жизнеобеспечения и управления современного города, пробуют себя в проектировании, планировании, организации и контроле деятельности одной из частей городской инфраструктуры. Это позволяет в практической деятельности развивать навыки работы в команде, навыки коллективной постановки цели, распределения ролей внутри команды, организации деятельности, анализа принятых решений и результатов деятельности. Программа предусматривает организацию социально-значимой отрядной проектной деятельности по жизнеобеспечению города, которым становится лагерь. Отрядные проекты являются составными частями большого </w:t>
      </w:r>
      <w:proofErr w:type="spellStart"/>
      <w:r w:rsidRPr="006B7F5B">
        <w:rPr>
          <w:rFonts w:ascii="Times New Roman" w:hAnsi="Times New Roman" w:cs="Times New Roman"/>
          <w:sz w:val="24"/>
          <w:szCs w:val="24"/>
        </w:rPr>
        <w:t>общелагерного</w:t>
      </w:r>
      <w:proofErr w:type="spellEnd"/>
      <w:r w:rsidRPr="006B7F5B">
        <w:rPr>
          <w:rFonts w:ascii="Times New Roman" w:hAnsi="Times New Roman" w:cs="Times New Roman"/>
          <w:sz w:val="24"/>
          <w:szCs w:val="24"/>
        </w:rPr>
        <w:t xml:space="preserve"> проекта, которые позволяют всем участникам почувствовать себя частью единой детско-взрослой общности, идущей к общей цели и достигающей к концу смены единого результата.</w:t>
      </w:r>
    </w:p>
    <w:p w:rsidR="005D37DA" w:rsidRPr="006B7F5B" w:rsidRDefault="005D37DA" w:rsidP="006B7F5B">
      <w:pPr>
        <w:spacing w:after="0" w:line="360" w:lineRule="auto"/>
        <w:ind w:firstLine="360"/>
        <w:contextualSpacing/>
        <w:jc w:val="both"/>
        <w:rPr>
          <w:rFonts w:ascii="Times New Roman" w:hAnsi="Times New Roman" w:cs="Times New Roman"/>
          <w:sz w:val="24"/>
          <w:szCs w:val="24"/>
        </w:rPr>
      </w:pPr>
      <w:r w:rsidRPr="006B7F5B">
        <w:rPr>
          <w:rFonts w:ascii="Times New Roman" w:hAnsi="Times New Roman" w:cs="Times New Roman"/>
          <w:sz w:val="24"/>
          <w:szCs w:val="24"/>
        </w:rPr>
        <w:t>Программа «Доброград» сочетает в себе два основных блока, которые взаимосвязаны между собой: образовательный блок, представленный в виде интерактивных занятий, мастер-классов и практикумов, направленных на освоение Правил дорожного движенияи основ первой помощи, и воспитательны</w:t>
      </w:r>
      <w:r w:rsidR="00AA391E" w:rsidRPr="006B7F5B">
        <w:rPr>
          <w:rFonts w:ascii="Times New Roman" w:hAnsi="Times New Roman" w:cs="Times New Roman"/>
          <w:sz w:val="24"/>
          <w:szCs w:val="24"/>
        </w:rPr>
        <w:t>й</w:t>
      </w:r>
      <w:r w:rsidRPr="006B7F5B">
        <w:rPr>
          <w:rFonts w:ascii="Times New Roman" w:hAnsi="Times New Roman" w:cs="Times New Roman"/>
          <w:sz w:val="24"/>
          <w:szCs w:val="24"/>
        </w:rPr>
        <w:t xml:space="preserve"> блок, который будет способствовать приобретению дополнительных знаний о профессии инспектора ГИБДД, водителей, позволит раскрыть творческие способности участников программы</w:t>
      </w:r>
      <w:r w:rsidR="00646DAD" w:rsidRPr="006B7F5B">
        <w:rPr>
          <w:rFonts w:ascii="Times New Roman" w:hAnsi="Times New Roman" w:cs="Times New Roman"/>
          <w:sz w:val="24"/>
          <w:szCs w:val="24"/>
        </w:rPr>
        <w:t xml:space="preserve">. </w:t>
      </w:r>
    </w:p>
    <w:p w:rsidR="00BD2695" w:rsidRPr="006B7F5B" w:rsidRDefault="00BD2695" w:rsidP="006B7F5B">
      <w:pPr>
        <w:suppressAutoHyphens/>
        <w:spacing w:after="0" w:line="360" w:lineRule="auto"/>
        <w:contextualSpacing/>
        <w:rPr>
          <w:rFonts w:ascii="Times New Roman" w:eastAsia="Times New Roman" w:hAnsi="Times New Roman" w:cs="Times New Roman"/>
          <w:b/>
          <w:sz w:val="24"/>
          <w:szCs w:val="24"/>
          <w:lang w:eastAsia="ar-SA"/>
        </w:rPr>
      </w:pPr>
      <w:r w:rsidRPr="006B7F5B">
        <w:rPr>
          <w:rFonts w:ascii="Times New Roman" w:eastAsia="Times New Roman" w:hAnsi="Times New Roman" w:cs="Times New Roman"/>
          <w:b/>
          <w:sz w:val="24"/>
          <w:szCs w:val="24"/>
          <w:lang w:eastAsia="ar-SA"/>
        </w:rPr>
        <w:t>Условия реализации программы</w:t>
      </w:r>
    </w:p>
    <w:p w:rsidR="001F5B34" w:rsidRPr="006B7F5B" w:rsidRDefault="001F5B34" w:rsidP="00645B5B">
      <w:pPr>
        <w:suppressAutoHyphens/>
        <w:spacing w:after="0" w:line="360" w:lineRule="auto"/>
        <w:ind w:firstLine="708"/>
        <w:jc w:val="both"/>
        <w:rPr>
          <w:rFonts w:ascii="Times New Roman" w:eastAsia="Times New Roman" w:hAnsi="Times New Roman" w:cs="Times New Roman"/>
          <w:b/>
          <w:sz w:val="24"/>
          <w:szCs w:val="24"/>
          <w:lang w:eastAsia="ar-SA"/>
        </w:rPr>
      </w:pPr>
      <w:r w:rsidRPr="006B7F5B">
        <w:rPr>
          <w:rFonts w:ascii="Times New Roman" w:eastAsia="Times New Roman" w:hAnsi="Times New Roman" w:cs="Times New Roman"/>
          <w:b/>
          <w:sz w:val="24"/>
          <w:szCs w:val="24"/>
          <w:lang w:eastAsia="ar-SA"/>
        </w:rPr>
        <w:t>Адресат программы:</w:t>
      </w:r>
    </w:p>
    <w:p w:rsidR="001F5B34" w:rsidRPr="006B7F5B" w:rsidRDefault="001F5B34" w:rsidP="006B7F5B">
      <w:pPr>
        <w:suppressAutoHyphens/>
        <w:spacing w:after="0" w:line="360" w:lineRule="auto"/>
        <w:ind w:firstLine="709"/>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 xml:space="preserve">Программа рассчитана на детей и подростков 6-16 лет </w:t>
      </w:r>
      <w:r w:rsidR="001B3896" w:rsidRPr="006B7F5B">
        <w:rPr>
          <w:rFonts w:ascii="Times New Roman" w:eastAsia="Times New Roman" w:hAnsi="Times New Roman" w:cs="Times New Roman"/>
          <w:sz w:val="24"/>
          <w:szCs w:val="24"/>
          <w:lang w:eastAsia="ar-SA"/>
        </w:rPr>
        <w:t>районов Санкт-Петербурга</w:t>
      </w:r>
      <w:r w:rsidRPr="006B7F5B">
        <w:rPr>
          <w:rFonts w:ascii="Times New Roman" w:eastAsia="Times New Roman" w:hAnsi="Times New Roman" w:cs="Times New Roman"/>
          <w:sz w:val="24"/>
          <w:szCs w:val="24"/>
          <w:lang w:eastAsia="ar-SA"/>
        </w:rPr>
        <w:t>, находящихся в трудной жизненной ситуации.</w:t>
      </w:r>
    </w:p>
    <w:p w:rsidR="001F5B34" w:rsidRPr="006B7F5B" w:rsidRDefault="001F5B34" w:rsidP="006B7F5B">
      <w:pPr>
        <w:suppressAutoHyphens/>
        <w:spacing w:after="0" w:line="360" w:lineRule="auto"/>
        <w:ind w:firstLine="709"/>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lastRenderedPageBreak/>
        <w:t>Программа охватывает весь возрастной диапазон участников образовательно-оздоровительных смены в ДООЛ «</w:t>
      </w:r>
      <w:r w:rsidR="002B6537" w:rsidRPr="006B7F5B">
        <w:rPr>
          <w:rFonts w:ascii="Times New Roman" w:eastAsia="Times New Roman" w:hAnsi="Times New Roman" w:cs="Times New Roman"/>
          <w:sz w:val="24"/>
          <w:szCs w:val="24"/>
          <w:lang w:eastAsia="ar-SA"/>
        </w:rPr>
        <w:t>Солнечный</w:t>
      </w:r>
      <w:r w:rsidRPr="006B7F5B">
        <w:rPr>
          <w:rFonts w:ascii="Times New Roman" w:eastAsia="Times New Roman" w:hAnsi="Times New Roman" w:cs="Times New Roman"/>
          <w:sz w:val="24"/>
          <w:szCs w:val="24"/>
          <w:lang w:eastAsia="ar-SA"/>
        </w:rPr>
        <w:t>».</w:t>
      </w:r>
    </w:p>
    <w:p w:rsidR="001F5B34" w:rsidRPr="006B7F5B" w:rsidRDefault="001F5B34" w:rsidP="006B7F5B">
      <w:pPr>
        <w:spacing w:line="360" w:lineRule="auto"/>
        <w:ind w:firstLine="567"/>
        <w:jc w:val="both"/>
        <w:rPr>
          <w:rFonts w:ascii="Times New Roman" w:hAnsi="Times New Roman" w:cs="Times New Roman"/>
          <w:b/>
          <w:sz w:val="24"/>
          <w:szCs w:val="24"/>
        </w:rPr>
      </w:pPr>
      <w:r w:rsidRPr="006B7F5B">
        <w:rPr>
          <w:rFonts w:ascii="Times New Roman" w:hAnsi="Times New Roman" w:cs="Times New Roman"/>
          <w:b/>
          <w:sz w:val="24"/>
          <w:szCs w:val="24"/>
        </w:rPr>
        <w:t xml:space="preserve">Учитывая ситуацию, вызванной распространением вируса </w:t>
      </w:r>
      <w:r w:rsidRPr="006B7F5B">
        <w:rPr>
          <w:rFonts w:ascii="Times New Roman" w:hAnsi="Times New Roman" w:cs="Times New Roman"/>
          <w:b/>
          <w:sz w:val="24"/>
          <w:szCs w:val="24"/>
          <w:lang w:val="en-US"/>
        </w:rPr>
        <w:t>COVID</w:t>
      </w:r>
      <w:r w:rsidRPr="006B7F5B">
        <w:rPr>
          <w:rFonts w:ascii="Times New Roman" w:hAnsi="Times New Roman" w:cs="Times New Roman"/>
          <w:b/>
          <w:sz w:val="24"/>
          <w:szCs w:val="24"/>
        </w:rPr>
        <w:t xml:space="preserve">-19, все </w:t>
      </w:r>
      <w:proofErr w:type="spellStart"/>
      <w:r w:rsidRPr="006B7F5B">
        <w:rPr>
          <w:rFonts w:ascii="Times New Roman" w:hAnsi="Times New Roman" w:cs="Times New Roman"/>
          <w:b/>
          <w:sz w:val="24"/>
          <w:szCs w:val="24"/>
        </w:rPr>
        <w:t>общелагерные</w:t>
      </w:r>
      <w:proofErr w:type="spellEnd"/>
      <w:r w:rsidRPr="006B7F5B">
        <w:rPr>
          <w:rFonts w:ascii="Times New Roman" w:hAnsi="Times New Roman" w:cs="Times New Roman"/>
          <w:b/>
          <w:sz w:val="24"/>
          <w:szCs w:val="24"/>
        </w:rPr>
        <w:t xml:space="preserve"> мероприятия провод</w:t>
      </w:r>
      <w:r w:rsidR="001507D7" w:rsidRPr="006B7F5B">
        <w:rPr>
          <w:rFonts w:ascii="Times New Roman" w:hAnsi="Times New Roman" w:cs="Times New Roman"/>
          <w:b/>
          <w:sz w:val="24"/>
          <w:szCs w:val="24"/>
        </w:rPr>
        <w:t>я</w:t>
      </w:r>
      <w:r w:rsidRPr="006B7F5B">
        <w:rPr>
          <w:rFonts w:ascii="Times New Roman" w:hAnsi="Times New Roman" w:cs="Times New Roman"/>
          <w:b/>
          <w:sz w:val="24"/>
          <w:szCs w:val="24"/>
        </w:rPr>
        <w:t xml:space="preserve">тся </w:t>
      </w:r>
      <w:proofErr w:type="spellStart"/>
      <w:r w:rsidRPr="006B7F5B">
        <w:rPr>
          <w:rFonts w:ascii="Times New Roman" w:hAnsi="Times New Roman" w:cs="Times New Roman"/>
          <w:b/>
          <w:sz w:val="24"/>
          <w:szCs w:val="24"/>
        </w:rPr>
        <w:t>поотрядно</w:t>
      </w:r>
      <w:proofErr w:type="spellEnd"/>
      <w:r w:rsidRPr="006B7F5B">
        <w:rPr>
          <w:rFonts w:ascii="Times New Roman" w:hAnsi="Times New Roman" w:cs="Times New Roman"/>
          <w:b/>
          <w:sz w:val="24"/>
          <w:szCs w:val="24"/>
        </w:rPr>
        <w:t>, максимально используя открытые площадки ДООЛ, не допуская возможности массового скопления участников программы.</w:t>
      </w:r>
    </w:p>
    <w:p w:rsidR="00D83B8B" w:rsidRPr="006B7F5B" w:rsidRDefault="00BD2695" w:rsidP="00645B5B">
      <w:pPr>
        <w:suppressAutoHyphens/>
        <w:spacing w:after="0" w:line="360" w:lineRule="auto"/>
        <w:ind w:firstLine="709"/>
        <w:contextualSpacing/>
        <w:rPr>
          <w:rFonts w:ascii="Times New Roman" w:hAnsi="Times New Roman" w:cs="Times New Roman"/>
          <w:sz w:val="24"/>
          <w:szCs w:val="24"/>
        </w:rPr>
      </w:pPr>
      <w:r w:rsidRPr="006B7F5B">
        <w:rPr>
          <w:rFonts w:ascii="Times New Roman" w:eastAsia="Times New Roman" w:hAnsi="Times New Roman" w:cs="Times New Roman"/>
          <w:b/>
          <w:sz w:val="24"/>
          <w:szCs w:val="24"/>
          <w:lang w:eastAsia="ar-SA"/>
        </w:rPr>
        <w:t>Сроки реализации программы:</w:t>
      </w:r>
      <w:r w:rsidR="00645B5B">
        <w:rPr>
          <w:rFonts w:ascii="Times New Roman" w:eastAsia="Times New Roman" w:hAnsi="Times New Roman" w:cs="Times New Roman"/>
          <w:b/>
          <w:sz w:val="24"/>
          <w:szCs w:val="24"/>
          <w:lang w:eastAsia="ar-SA"/>
        </w:rPr>
        <w:t xml:space="preserve"> </w:t>
      </w:r>
      <w:r w:rsidR="001C5B99" w:rsidRPr="006B7F5B">
        <w:rPr>
          <w:rFonts w:ascii="Times New Roman" w:hAnsi="Times New Roman" w:cs="Times New Roman"/>
          <w:sz w:val="24"/>
          <w:szCs w:val="24"/>
        </w:rPr>
        <w:t>14</w:t>
      </w:r>
      <w:r w:rsidR="002C0993" w:rsidRPr="006B7F5B">
        <w:rPr>
          <w:rFonts w:ascii="Times New Roman" w:hAnsi="Times New Roman" w:cs="Times New Roman"/>
          <w:sz w:val="24"/>
          <w:szCs w:val="24"/>
        </w:rPr>
        <w:t>.0</w:t>
      </w:r>
      <w:r w:rsidR="001C5B99" w:rsidRPr="006B7F5B">
        <w:rPr>
          <w:rFonts w:ascii="Times New Roman" w:hAnsi="Times New Roman" w:cs="Times New Roman"/>
          <w:sz w:val="24"/>
          <w:szCs w:val="24"/>
        </w:rPr>
        <w:t>7</w:t>
      </w:r>
      <w:r w:rsidR="002C0993" w:rsidRPr="006B7F5B">
        <w:rPr>
          <w:rFonts w:ascii="Times New Roman" w:hAnsi="Times New Roman" w:cs="Times New Roman"/>
          <w:sz w:val="24"/>
          <w:szCs w:val="24"/>
        </w:rPr>
        <w:t>.2</w:t>
      </w:r>
      <w:r w:rsidR="001C5B99" w:rsidRPr="006B7F5B">
        <w:rPr>
          <w:rFonts w:ascii="Times New Roman" w:hAnsi="Times New Roman" w:cs="Times New Roman"/>
          <w:sz w:val="24"/>
          <w:szCs w:val="24"/>
        </w:rPr>
        <w:t>1-03</w:t>
      </w:r>
      <w:r w:rsidR="002C0993" w:rsidRPr="006B7F5B">
        <w:rPr>
          <w:rFonts w:ascii="Times New Roman" w:hAnsi="Times New Roman" w:cs="Times New Roman"/>
          <w:sz w:val="24"/>
          <w:szCs w:val="24"/>
        </w:rPr>
        <w:t>.08.2</w:t>
      </w:r>
      <w:r w:rsidR="001C5B99" w:rsidRPr="006B7F5B">
        <w:rPr>
          <w:rFonts w:ascii="Times New Roman" w:hAnsi="Times New Roman" w:cs="Times New Roman"/>
          <w:sz w:val="24"/>
          <w:szCs w:val="24"/>
        </w:rPr>
        <w:t>1</w:t>
      </w:r>
      <w:r w:rsidR="00D83B8B" w:rsidRPr="006B7F5B">
        <w:rPr>
          <w:rFonts w:ascii="Times New Roman" w:hAnsi="Times New Roman" w:cs="Times New Roman"/>
          <w:sz w:val="24"/>
          <w:szCs w:val="24"/>
        </w:rPr>
        <w:t xml:space="preserve">– </w:t>
      </w:r>
      <w:r w:rsidR="00B840C7" w:rsidRPr="006B7F5B">
        <w:rPr>
          <w:rFonts w:ascii="Times New Roman" w:hAnsi="Times New Roman" w:cs="Times New Roman"/>
          <w:sz w:val="24"/>
          <w:szCs w:val="24"/>
        </w:rPr>
        <w:t>третья</w:t>
      </w:r>
      <w:r w:rsidR="00645B5B">
        <w:rPr>
          <w:rFonts w:ascii="Times New Roman" w:hAnsi="Times New Roman" w:cs="Times New Roman"/>
          <w:sz w:val="24"/>
          <w:szCs w:val="24"/>
        </w:rPr>
        <w:t xml:space="preserve"> </w:t>
      </w:r>
      <w:r w:rsidR="00D83B8B" w:rsidRPr="006B7F5B">
        <w:rPr>
          <w:rFonts w:ascii="Times New Roman" w:hAnsi="Times New Roman" w:cs="Times New Roman"/>
          <w:sz w:val="24"/>
          <w:szCs w:val="24"/>
        </w:rPr>
        <w:t>смена летних каникул</w:t>
      </w:r>
      <w:r w:rsidR="00645B5B">
        <w:rPr>
          <w:rFonts w:ascii="Times New Roman" w:hAnsi="Times New Roman" w:cs="Times New Roman"/>
          <w:sz w:val="24"/>
          <w:szCs w:val="24"/>
        </w:rPr>
        <w:t>.</w:t>
      </w:r>
    </w:p>
    <w:p w:rsidR="004B4C8A" w:rsidRPr="006B7F5B" w:rsidRDefault="004C121C" w:rsidP="00645B5B">
      <w:pPr>
        <w:spacing w:after="0" w:line="360" w:lineRule="auto"/>
        <w:ind w:firstLine="709"/>
        <w:contextualSpacing/>
        <w:rPr>
          <w:rFonts w:ascii="Times New Roman" w:hAnsi="Times New Roman" w:cs="Times New Roman"/>
          <w:b/>
          <w:sz w:val="24"/>
          <w:szCs w:val="24"/>
        </w:rPr>
      </w:pPr>
      <w:r w:rsidRPr="006B7F5B">
        <w:rPr>
          <w:rFonts w:ascii="Times New Roman" w:hAnsi="Times New Roman" w:cs="Times New Roman"/>
          <w:b/>
          <w:sz w:val="24"/>
          <w:szCs w:val="24"/>
        </w:rPr>
        <w:t>Цель</w:t>
      </w:r>
    </w:p>
    <w:p w:rsidR="004C121C" w:rsidRPr="006B7F5B" w:rsidRDefault="000578AA" w:rsidP="006B7F5B">
      <w:pPr>
        <w:spacing w:after="0" w:line="360" w:lineRule="auto"/>
        <w:ind w:firstLine="360"/>
        <w:contextualSpacing/>
        <w:jc w:val="both"/>
        <w:rPr>
          <w:rFonts w:ascii="Times New Roman" w:hAnsi="Times New Roman" w:cs="Times New Roman"/>
          <w:sz w:val="24"/>
          <w:szCs w:val="24"/>
        </w:rPr>
      </w:pPr>
      <w:r w:rsidRPr="006B7F5B">
        <w:rPr>
          <w:rFonts w:ascii="Times New Roman" w:hAnsi="Times New Roman" w:cs="Times New Roman"/>
          <w:sz w:val="24"/>
          <w:szCs w:val="24"/>
        </w:rPr>
        <w:t>Формирование</w:t>
      </w:r>
      <w:r w:rsidR="00ED7844" w:rsidRPr="006B7F5B">
        <w:rPr>
          <w:rFonts w:ascii="Times New Roman" w:hAnsi="Times New Roman" w:cs="Times New Roman"/>
          <w:sz w:val="24"/>
          <w:szCs w:val="24"/>
        </w:rPr>
        <w:t xml:space="preserve"> у</w:t>
      </w:r>
      <w:r w:rsidR="008E0BB5" w:rsidRPr="006B7F5B">
        <w:rPr>
          <w:rFonts w:ascii="Times New Roman" w:hAnsi="Times New Roman" w:cs="Times New Roman"/>
          <w:sz w:val="24"/>
          <w:szCs w:val="24"/>
        </w:rPr>
        <w:t xml:space="preserve"> обучающихся</w:t>
      </w:r>
      <w:r w:rsidRPr="006B7F5B">
        <w:rPr>
          <w:rFonts w:ascii="Times New Roman" w:hAnsi="Times New Roman" w:cs="Times New Roman"/>
          <w:sz w:val="24"/>
          <w:szCs w:val="24"/>
        </w:rPr>
        <w:t xml:space="preserve"> активной гражданской позиции</w:t>
      </w:r>
      <w:r w:rsidR="006B786C" w:rsidRPr="006B7F5B">
        <w:rPr>
          <w:rFonts w:ascii="Times New Roman" w:hAnsi="Times New Roman" w:cs="Times New Roman"/>
          <w:sz w:val="24"/>
          <w:szCs w:val="24"/>
        </w:rPr>
        <w:t xml:space="preserve"> и культуры безопасного поведения на дороге</w:t>
      </w:r>
      <w:r w:rsidRPr="006B7F5B">
        <w:rPr>
          <w:rFonts w:ascii="Times New Roman" w:hAnsi="Times New Roman" w:cs="Times New Roman"/>
          <w:sz w:val="24"/>
          <w:szCs w:val="24"/>
        </w:rPr>
        <w:t xml:space="preserve"> через социально значимую деятельность по созданию </w:t>
      </w:r>
      <w:proofErr w:type="spellStart"/>
      <w:r w:rsidRPr="006B7F5B">
        <w:rPr>
          <w:rFonts w:ascii="Times New Roman" w:hAnsi="Times New Roman" w:cs="Times New Roman"/>
          <w:sz w:val="24"/>
          <w:szCs w:val="24"/>
        </w:rPr>
        <w:t>общелагерного</w:t>
      </w:r>
      <w:proofErr w:type="spellEnd"/>
      <w:r w:rsidRPr="006B7F5B">
        <w:rPr>
          <w:rFonts w:ascii="Times New Roman" w:hAnsi="Times New Roman" w:cs="Times New Roman"/>
          <w:sz w:val="24"/>
          <w:szCs w:val="24"/>
        </w:rPr>
        <w:t xml:space="preserve"> проекта идеальной городской среды.</w:t>
      </w:r>
    </w:p>
    <w:p w:rsidR="003F3376" w:rsidRPr="00645B5B" w:rsidRDefault="003F3376" w:rsidP="00645B5B">
      <w:pPr>
        <w:spacing w:after="0" w:line="360" w:lineRule="auto"/>
        <w:ind w:left="360"/>
        <w:contextualSpacing/>
        <w:rPr>
          <w:rFonts w:ascii="Times New Roman" w:hAnsi="Times New Roman" w:cs="Times New Roman"/>
          <w:b/>
          <w:iCs/>
          <w:sz w:val="24"/>
          <w:szCs w:val="24"/>
        </w:rPr>
      </w:pPr>
      <w:r w:rsidRPr="00645B5B">
        <w:rPr>
          <w:rFonts w:ascii="Times New Roman" w:hAnsi="Times New Roman" w:cs="Times New Roman"/>
          <w:b/>
          <w:iCs/>
          <w:sz w:val="24"/>
          <w:szCs w:val="24"/>
        </w:rPr>
        <w:t>Задачи</w:t>
      </w:r>
      <w:r w:rsidR="00BE1B2B" w:rsidRPr="00645B5B">
        <w:rPr>
          <w:rFonts w:ascii="Times New Roman" w:hAnsi="Times New Roman" w:cs="Times New Roman"/>
          <w:b/>
          <w:iCs/>
          <w:sz w:val="24"/>
          <w:szCs w:val="24"/>
        </w:rPr>
        <w:t xml:space="preserve"> программы</w:t>
      </w:r>
    </w:p>
    <w:p w:rsidR="00DB50DA" w:rsidRPr="006B7F5B" w:rsidRDefault="00DB50DA" w:rsidP="006B7F5B">
      <w:pPr>
        <w:spacing w:after="0" w:line="360" w:lineRule="auto"/>
        <w:ind w:left="360"/>
        <w:contextualSpacing/>
        <w:rPr>
          <w:rFonts w:ascii="Times New Roman" w:hAnsi="Times New Roman" w:cs="Times New Roman"/>
          <w:b/>
          <w:i/>
          <w:iCs/>
          <w:sz w:val="24"/>
          <w:szCs w:val="24"/>
        </w:rPr>
      </w:pPr>
      <w:r w:rsidRPr="006B7F5B">
        <w:rPr>
          <w:rFonts w:ascii="Times New Roman" w:hAnsi="Times New Roman" w:cs="Times New Roman"/>
          <w:b/>
          <w:i/>
          <w:iCs/>
          <w:sz w:val="24"/>
          <w:szCs w:val="24"/>
        </w:rPr>
        <w:t>Образовательные:</w:t>
      </w:r>
    </w:p>
    <w:p w:rsidR="003F3376" w:rsidRPr="006B7F5B" w:rsidRDefault="00AB4DFD" w:rsidP="006B7F5B">
      <w:pPr>
        <w:pStyle w:val="a4"/>
        <w:numPr>
          <w:ilvl w:val="0"/>
          <w:numId w:val="11"/>
        </w:numPr>
        <w:spacing w:after="0" w:line="360" w:lineRule="auto"/>
        <w:ind w:left="0" w:firstLine="709"/>
        <w:jc w:val="both"/>
        <w:rPr>
          <w:rFonts w:ascii="Times New Roman" w:hAnsi="Times New Roman" w:cs="Times New Roman"/>
          <w:sz w:val="24"/>
          <w:szCs w:val="24"/>
        </w:rPr>
      </w:pPr>
      <w:r w:rsidRPr="006B7F5B">
        <w:rPr>
          <w:rFonts w:ascii="Times New Roman" w:hAnsi="Times New Roman" w:cs="Times New Roman"/>
          <w:sz w:val="24"/>
          <w:szCs w:val="24"/>
        </w:rPr>
        <w:t>По</w:t>
      </w:r>
      <w:r w:rsidR="006359CD" w:rsidRPr="006B7F5B">
        <w:rPr>
          <w:rFonts w:ascii="Times New Roman" w:hAnsi="Times New Roman" w:cs="Times New Roman"/>
          <w:sz w:val="24"/>
          <w:szCs w:val="24"/>
        </w:rPr>
        <w:t>знакомить</w:t>
      </w:r>
      <w:r w:rsidR="003F3376" w:rsidRPr="006B7F5B">
        <w:rPr>
          <w:rFonts w:ascii="Times New Roman" w:hAnsi="Times New Roman" w:cs="Times New Roman"/>
          <w:sz w:val="24"/>
          <w:szCs w:val="24"/>
        </w:rPr>
        <w:t xml:space="preserve"> с широким спектром областей профессиональной деятельности в </w:t>
      </w:r>
      <w:r w:rsidR="009615E4" w:rsidRPr="006B7F5B">
        <w:rPr>
          <w:rFonts w:ascii="Times New Roman" w:hAnsi="Times New Roman" w:cs="Times New Roman"/>
          <w:sz w:val="24"/>
          <w:szCs w:val="24"/>
        </w:rPr>
        <w:t>таких сферах как культура</w:t>
      </w:r>
      <w:r w:rsidR="003F3376" w:rsidRPr="006B7F5B">
        <w:rPr>
          <w:rFonts w:ascii="Times New Roman" w:hAnsi="Times New Roman" w:cs="Times New Roman"/>
          <w:sz w:val="24"/>
          <w:szCs w:val="24"/>
        </w:rPr>
        <w:t>, искусство, образование, медицина, градостроение и управление городским хозяйством.</w:t>
      </w:r>
    </w:p>
    <w:p w:rsidR="00BE1B2B" w:rsidRPr="006B7F5B" w:rsidRDefault="00DB50DA" w:rsidP="006B7F5B">
      <w:pPr>
        <w:pStyle w:val="a4"/>
        <w:numPr>
          <w:ilvl w:val="0"/>
          <w:numId w:val="11"/>
        </w:numPr>
        <w:spacing w:line="360" w:lineRule="auto"/>
        <w:ind w:left="0" w:firstLine="709"/>
        <w:jc w:val="both"/>
        <w:rPr>
          <w:rFonts w:ascii="Times New Roman" w:hAnsi="Times New Roman" w:cs="Times New Roman"/>
          <w:sz w:val="24"/>
          <w:szCs w:val="24"/>
        </w:rPr>
      </w:pPr>
      <w:r w:rsidRPr="006B7F5B">
        <w:rPr>
          <w:rFonts w:ascii="Times New Roman" w:hAnsi="Times New Roman" w:cs="Times New Roman"/>
          <w:sz w:val="24"/>
          <w:szCs w:val="24"/>
        </w:rPr>
        <w:t>Познакомить с правилами дорожного движения в роли пешехода, пассажира и водителя транспортного средства (велосипеда, веломобиля), сформировать навыки безопасного вождения велосипеда, оказания первой медицинской помощи при ДТП.</w:t>
      </w:r>
    </w:p>
    <w:p w:rsidR="00BE1B2B" w:rsidRPr="006B7F5B" w:rsidRDefault="00BE1B2B" w:rsidP="006B7F5B">
      <w:pPr>
        <w:pStyle w:val="a4"/>
        <w:spacing w:line="360" w:lineRule="auto"/>
        <w:ind w:left="0"/>
        <w:jc w:val="both"/>
        <w:rPr>
          <w:rFonts w:ascii="Times New Roman" w:hAnsi="Times New Roman" w:cs="Times New Roman"/>
          <w:b/>
          <w:bCs/>
          <w:i/>
          <w:iCs/>
          <w:sz w:val="24"/>
          <w:szCs w:val="24"/>
        </w:rPr>
      </w:pPr>
      <w:r w:rsidRPr="006B7F5B">
        <w:rPr>
          <w:rFonts w:ascii="Times New Roman" w:hAnsi="Times New Roman" w:cs="Times New Roman"/>
          <w:b/>
          <w:bCs/>
          <w:i/>
          <w:iCs/>
          <w:sz w:val="24"/>
          <w:szCs w:val="24"/>
        </w:rPr>
        <w:t>Развивающие:</w:t>
      </w:r>
    </w:p>
    <w:p w:rsidR="00FA2853" w:rsidRPr="006B7F5B" w:rsidRDefault="00FA2853" w:rsidP="006B7F5B">
      <w:pPr>
        <w:pStyle w:val="a4"/>
        <w:numPr>
          <w:ilvl w:val="0"/>
          <w:numId w:val="23"/>
        </w:numPr>
        <w:spacing w:line="360" w:lineRule="auto"/>
        <w:jc w:val="both"/>
        <w:rPr>
          <w:rFonts w:ascii="Times New Roman" w:hAnsi="Times New Roman" w:cs="Times New Roman"/>
          <w:sz w:val="24"/>
          <w:szCs w:val="24"/>
        </w:rPr>
      </w:pPr>
      <w:r w:rsidRPr="006B7F5B">
        <w:rPr>
          <w:rFonts w:ascii="Times New Roman" w:hAnsi="Times New Roman" w:cs="Times New Roman"/>
          <w:sz w:val="24"/>
          <w:szCs w:val="24"/>
        </w:rPr>
        <w:t>Способствовать приобретению навыков в проектировании, планировании, организации иконтроле деятельности на примере моделирования работы одной из сфер городской инфраструктуры.</w:t>
      </w:r>
    </w:p>
    <w:p w:rsidR="00FA2853" w:rsidRPr="006B7F5B" w:rsidRDefault="00FA2853" w:rsidP="006B7F5B">
      <w:pPr>
        <w:pStyle w:val="a4"/>
        <w:numPr>
          <w:ilvl w:val="0"/>
          <w:numId w:val="23"/>
        </w:numPr>
        <w:spacing w:line="360" w:lineRule="auto"/>
        <w:jc w:val="both"/>
        <w:rPr>
          <w:rFonts w:ascii="Times New Roman" w:hAnsi="Times New Roman" w:cs="Times New Roman"/>
          <w:sz w:val="24"/>
          <w:szCs w:val="24"/>
        </w:rPr>
      </w:pPr>
      <w:r w:rsidRPr="006B7F5B">
        <w:rPr>
          <w:rFonts w:ascii="Times New Roman" w:hAnsi="Times New Roman" w:cs="Times New Roman"/>
          <w:sz w:val="24"/>
          <w:szCs w:val="24"/>
        </w:rPr>
        <w:t>Развивать навыки работы в команде, навыки коллективной постановки цели, распределение ролей внутри команды, организации деятельности, анализа принятых решений и результатов деятельности.</w:t>
      </w:r>
    </w:p>
    <w:p w:rsidR="00B46381" w:rsidRPr="006B7F5B" w:rsidRDefault="00B46381" w:rsidP="006B7F5B">
      <w:pPr>
        <w:pStyle w:val="a4"/>
        <w:numPr>
          <w:ilvl w:val="0"/>
          <w:numId w:val="23"/>
        </w:numPr>
        <w:spacing w:line="360" w:lineRule="auto"/>
        <w:jc w:val="both"/>
        <w:rPr>
          <w:rFonts w:ascii="Times New Roman" w:hAnsi="Times New Roman" w:cs="Times New Roman"/>
          <w:sz w:val="24"/>
          <w:szCs w:val="24"/>
        </w:rPr>
      </w:pPr>
      <w:r w:rsidRPr="006B7F5B">
        <w:rPr>
          <w:rFonts w:ascii="Times New Roman" w:hAnsi="Times New Roman" w:cs="Times New Roman"/>
          <w:sz w:val="24"/>
          <w:szCs w:val="24"/>
        </w:rPr>
        <w:t>Развивать лидерские качества и организаторские способности в процессе коллективной проектной деятельности и передаче знаний, практических навыков от одного участника программы к другому.</w:t>
      </w:r>
    </w:p>
    <w:p w:rsidR="00C335F6" w:rsidRPr="006B7F5B" w:rsidRDefault="00BE1B2B" w:rsidP="006B7F5B">
      <w:pPr>
        <w:spacing w:after="0" w:line="360" w:lineRule="auto"/>
        <w:rPr>
          <w:rFonts w:ascii="Times New Roman" w:hAnsi="Times New Roman" w:cs="Times New Roman"/>
          <w:sz w:val="24"/>
          <w:szCs w:val="24"/>
        </w:rPr>
      </w:pPr>
      <w:r w:rsidRPr="006B7F5B">
        <w:rPr>
          <w:rFonts w:ascii="Times New Roman" w:hAnsi="Times New Roman" w:cs="Times New Roman"/>
          <w:b/>
          <w:bCs/>
          <w:i/>
          <w:iCs/>
          <w:sz w:val="24"/>
          <w:szCs w:val="24"/>
        </w:rPr>
        <w:t>Воспитательные:</w:t>
      </w:r>
    </w:p>
    <w:p w:rsidR="00FA2853" w:rsidRPr="006B7F5B" w:rsidRDefault="00C335F6" w:rsidP="006B7F5B">
      <w:pPr>
        <w:pStyle w:val="a4"/>
        <w:numPr>
          <w:ilvl w:val="0"/>
          <w:numId w:val="24"/>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 xml:space="preserve">Воспитывать </w:t>
      </w:r>
      <w:r w:rsidR="00FA2853" w:rsidRPr="006B7F5B">
        <w:rPr>
          <w:rFonts w:ascii="Times New Roman" w:hAnsi="Times New Roman" w:cs="Times New Roman"/>
          <w:sz w:val="24"/>
          <w:szCs w:val="24"/>
        </w:rPr>
        <w:t>положительно</w:t>
      </w:r>
      <w:r w:rsidRPr="006B7F5B">
        <w:rPr>
          <w:rFonts w:ascii="Times New Roman" w:hAnsi="Times New Roman" w:cs="Times New Roman"/>
          <w:sz w:val="24"/>
          <w:szCs w:val="24"/>
        </w:rPr>
        <w:t>е</w:t>
      </w:r>
      <w:r w:rsidR="00FA2853" w:rsidRPr="006B7F5B">
        <w:rPr>
          <w:rFonts w:ascii="Times New Roman" w:hAnsi="Times New Roman" w:cs="Times New Roman"/>
          <w:sz w:val="24"/>
          <w:szCs w:val="24"/>
        </w:rPr>
        <w:t xml:space="preserve"> отношени</w:t>
      </w:r>
      <w:r w:rsidRPr="006B7F5B">
        <w:rPr>
          <w:rFonts w:ascii="Times New Roman" w:hAnsi="Times New Roman" w:cs="Times New Roman"/>
          <w:sz w:val="24"/>
          <w:szCs w:val="24"/>
        </w:rPr>
        <w:t>е</w:t>
      </w:r>
      <w:r w:rsidR="00FA2853" w:rsidRPr="006B7F5B">
        <w:rPr>
          <w:rFonts w:ascii="Times New Roman" w:hAnsi="Times New Roman" w:cs="Times New Roman"/>
          <w:sz w:val="24"/>
          <w:szCs w:val="24"/>
        </w:rPr>
        <w:t xml:space="preserve"> к системе норм поведенияи сознательности к соблюдению </w:t>
      </w:r>
      <w:r w:rsidRPr="006B7F5B">
        <w:rPr>
          <w:rFonts w:ascii="Times New Roman" w:hAnsi="Times New Roman" w:cs="Times New Roman"/>
          <w:sz w:val="24"/>
          <w:szCs w:val="24"/>
        </w:rPr>
        <w:t xml:space="preserve">законов и правил </w:t>
      </w:r>
      <w:r w:rsidR="00FA2853" w:rsidRPr="006B7F5B">
        <w:rPr>
          <w:rFonts w:ascii="Times New Roman" w:hAnsi="Times New Roman" w:cs="Times New Roman"/>
          <w:sz w:val="24"/>
          <w:szCs w:val="24"/>
        </w:rPr>
        <w:t>как основного инструмента по сохранению жизни и здоровья</w:t>
      </w:r>
      <w:r w:rsidRPr="006B7F5B">
        <w:rPr>
          <w:rFonts w:ascii="Times New Roman" w:hAnsi="Times New Roman" w:cs="Times New Roman"/>
          <w:sz w:val="24"/>
          <w:szCs w:val="24"/>
        </w:rPr>
        <w:t xml:space="preserve"> граждан, развития общества и государства.</w:t>
      </w:r>
    </w:p>
    <w:p w:rsidR="00FA2853" w:rsidRPr="00645B5B" w:rsidRDefault="005D37DA" w:rsidP="00645B5B">
      <w:pPr>
        <w:pStyle w:val="a4"/>
        <w:numPr>
          <w:ilvl w:val="0"/>
          <w:numId w:val="24"/>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lastRenderedPageBreak/>
        <w:t>Содействовать воспитанию коллективизма, осознанию значимости личного вклада каждого из участников программы в общее дело.</w:t>
      </w:r>
    </w:p>
    <w:p w:rsidR="00BD2695" w:rsidRPr="006B7F5B" w:rsidRDefault="00BD2695" w:rsidP="006B7F5B">
      <w:pPr>
        <w:spacing w:after="0" w:line="360" w:lineRule="auto"/>
        <w:ind w:left="357"/>
        <w:contextualSpacing/>
        <w:jc w:val="center"/>
        <w:rPr>
          <w:rFonts w:ascii="Times New Roman" w:hAnsi="Times New Roman" w:cs="Times New Roman"/>
          <w:b/>
          <w:sz w:val="24"/>
          <w:szCs w:val="24"/>
        </w:rPr>
      </w:pPr>
      <w:r w:rsidRPr="006B7F5B">
        <w:rPr>
          <w:rFonts w:ascii="Times New Roman" w:hAnsi="Times New Roman" w:cs="Times New Roman"/>
          <w:b/>
          <w:sz w:val="24"/>
          <w:szCs w:val="24"/>
        </w:rPr>
        <w:t>Ожидаемые результаты</w:t>
      </w:r>
    </w:p>
    <w:tbl>
      <w:tblPr>
        <w:tblW w:w="10153" w:type="dxa"/>
        <w:tblInd w:w="-15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A0" w:firstRow="1" w:lastRow="0" w:firstColumn="1" w:lastColumn="0" w:noHBand="0" w:noVBand="0"/>
      </w:tblPr>
      <w:tblGrid>
        <w:gridCol w:w="2215"/>
        <w:gridCol w:w="2268"/>
        <w:gridCol w:w="1701"/>
        <w:gridCol w:w="2487"/>
        <w:gridCol w:w="1482"/>
      </w:tblGrid>
      <w:tr w:rsidR="00DD329E" w:rsidRPr="006B7F5B" w:rsidTr="00645B5B">
        <w:trPr>
          <w:trHeight w:val="19"/>
        </w:trPr>
        <w:tc>
          <w:tcPr>
            <w:tcW w:w="2215" w:type="dxa"/>
            <w:vMerge w:val="restart"/>
            <w:tcBorders>
              <w:top w:val="single" w:sz="6" w:space="0" w:color="000000"/>
              <w:right w:val="single" w:sz="6" w:space="0" w:color="000000"/>
            </w:tcBorders>
            <w:tcMar>
              <w:top w:w="140" w:type="dxa"/>
              <w:left w:w="80" w:type="dxa"/>
              <w:bottom w:w="140" w:type="dxa"/>
              <w:right w:w="80" w:type="dxa"/>
            </w:tcMar>
            <w:vAlign w:val="center"/>
          </w:tcPr>
          <w:p w:rsidR="00DD329E" w:rsidRPr="00645B5B" w:rsidRDefault="00DD329E" w:rsidP="006B7F5B">
            <w:pPr>
              <w:spacing w:after="0" w:line="360" w:lineRule="auto"/>
              <w:ind w:hanging="30"/>
              <w:jc w:val="center"/>
              <w:rPr>
                <w:rFonts w:ascii="Times New Roman" w:hAnsi="Times New Roman" w:cs="Times New Roman"/>
                <w:b/>
                <w:bCs/>
                <w:sz w:val="20"/>
                <w:szCs w:val="24"/>
              </w:rPr>
            </w:pPr>
            <w:r w:rsidRPr="00645B5B">
              <w:rPr>
                <w:rFonts w:ascii="Times New Roman" w:hAnsi="Times New Roman" w:cs="Times New Roman"/>
                <w:sz w:val="20"/>
                <w:szCs w:val="24"/>
                <w:lang w:eastAsia="ru-RU"/>
              </w:rPr>
              <w:br w:type="page"/>
            </w:r>
            <w:r w:rsidRPr="00645B5B">
              <w:rPr>
                <w:rFonts w:ascii="Times New Roman" w:hAnsi="Times New Roman" w:cs="Times New Roman"/>
                <w:sz w:val="20"/>
                <w:szCs w:val="24"/>
              </w:rPr>
              <w:br w:type="page"/>
              <w:t>З</w:t>
            </w:r>
            <w:r w:rsidRPr="00645B5B">
              <w:rPr>
                <w:rFonts w:ascii="Times New Roman" w:hAnsi="Times New Roman" w:cs="Times New Roman"/>
                <w:b/>
                <w:bCs/>
                <w:sz w:val="20"/>
                <w:szCs w:val="24"/>
              </w:rPr>
              <w:t>адача</w:t>
            </w:r>
          </w:p>
        </w:tc>
        <w:tc>
          <w:tcPr>
            <w:tcW w:w="6456" w:type="dxa"/>
            <w:gridSpan w:val="3"/>
            <w:tcBorders>
              <w:top w:val="single" w:sz="6" w:space="0" w:color="000000"/>
              <w:left w:val="single" w:sz="6" w:space="0" w:color="000000"/>
              <w:bottom w:val="single" w:sz="6" w:space="0" w:color="000000"/>
            </w:tcBorders>
            <w:tcMar>
              <w:top w:w="140" w:type="dxa"/>
              <w:left w:w="80" w:type="dxa"/>
              <w:bottom w:w="140" w:type="dxa"/>
              <w:right w:w="80" w:type="dxa"/>
            </w:tcMar>
            <w:vAlign w:val="center"/>
          </w:tcPr>
          <w:p w:rsidR="00DD329E" w:rsidRPr="00645B5B" w:rsidRDefault="00DD329E" w:rsidP="006B7F5B">
            <w:pPr>
              <w:shd w:val="clear" w:color="auto" w:fill="FFFFFF"/>
              <w:spacing w:after="0" w:line="360" w:lineRule="auto"/>
              <w:jc w:val="center"/>
              <w:textAlignment w:val="baseline"/>
              <w:rPr>
                <w:rFonts w:ascii="Times New Roman" w:hAnsi="Times New Roman" w:cs="Times New Roman"/>
                <w:b/>
                <w:bCs/>
                <w:sz w:val="20"/>
                <w:szCs w:val="24"/>
              </w:rPr>
            </w:pPr>
            <w:r w:rsidRPr="00645B5B">
              <w:rPr>
                <w:rFonts w:ascii="Times New Roman" w:hAnsi="Times New Roman" w:cs="Times New Roman"/>
                <w:b/>
                <w:bCs/>
                <w:sz w:val="20"/>
                <w:szCs w:val="24"/>
              </w:rPr>
              <w:t>Ожидаемые результаты:</w:t>
            </w:r>
          </w:p>
        </w:tc>
        <w:tc>
          <w:tcPr>
            <w:tcW w:w="1482" w:type="dxa"/>
            <w:vMerge w:val="restart"/>
            <w:tcBorders>
              <w:top w:val="single" w:sz="6" w:space="0" w:color="000000"/>
              <w:left w:val="single" w:sz="6" w:space="0" w:color="000000"/>
            </w:tcBorders>
            <w:vAlign w:val="center"/>
          </w:tcPr>
          <w:p w:rsidR="00DD329E" w:rsidRPr="00645B5B" w:rsidRDefault="00DD329E" w:rsidP="006B7F5B">
            <w:pPr>
              <w:shd w:val="clear" w:color="auto" w:fill="FFFFFF"/>
              <w:spacing w:after="0" w:line="360" w:lineRule="auto"/>
              <w:jc w:val="center"/>
              <w:textAlignment w:val="baseline"/>
              <w:rPr>
                <w:rFonts w:ascii="Times New Roman" w:hAnsi="Times New Roman" w:cs="Times New Roman"/>
                <w:b/>
                <w:bCs/>
                <w:sz w:val="20"/>
                <w:szCs w:val="24"/>
              </w:rPr>
            </w:pPr>
            <w:r w:rsidRPr="00645B5B">
              <w:rPr>
                <w:rFonts w:ascii="Times New Roman" w:hAnsi="Times New Roman" w:cs="Times New Roman"/>
                <w:b/>
                <w:bCs/>
                <w:sz w:val="20"/>
                <w:szCs w:val="24"/>
              </w:rPr>
              <w:t>Способы диагностики</w:t>
            </w:r>
          </w:p>
        </w:tc>
      </w:tr>
      <w:tr w:rsidR="00DD329E" w:rsidRPr="006B7F5B" w:rsidTr="00645B5B">
        <w:trPr>
          <w:trHeight w:val="784"/>
        </w:trPr>
        <w:tc>
          <w:tcPr>
            <w:tcW w:w="2215" w:type="dxa"/>
            <w:vMerge/>
            <w:tcBorders>
              <w:bottom w:val="single" w:sz="6" w:space="0" w:color="000000"/>
              <w:right w:val="single" w:sz="6" w:space="0" w:color="000000"/>
            </w:tcBorders>
            <w:tcMar>
              <w:top w:w="140" w:type="dxa"/>
              <w:left w:w="80" w:type="dxa"/>
              <w:bottom w:w="140" w:type="dxa"/>
              <w:right w:w="80" w:type="dxa"/>
            </w:tcMar>
            <w:vAlign w:val="center"/>
          </w:tcPr>
          <w:p w:rsidR="00DD329E" w:rsidRPr="00645B5B" w:rsidRDefault="00DD329E" w:rsidP="006B7F5B">
            <w:pPr>
              <w:spacing w:after="0" w:line="360" w:lineRule="auto"/>
              <w:ind w:hanging="30"/>
              <w:jc w:val="center"/>
              <w:rPr>
                <w:rFonts w:ascii="Times New Roman" w:hAnsi="Times New Roman" w:cs="Times New Roman"/>
                <w:sz w:val="20"/>
                <w:szCs w:val="24"/>
              </w:rPr>
            </w:pPr>
          </w:p>
        </w:tc>
        <w:tc>
          <w:tcPr>
            <w:tcW w:w="226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DD329E" w:rsidRPr="00645B5B" w:rsidRDefault="00DD329E" w:rsidP="006B7F5B">
            <w:pPr>
              <w:spacing w:after="0" w:line="360" w:lineRule="auto"/>
              <w:ind w:hanging="17"/>
              <w:jc w:val="center"/>
              <w:rPr>
                <w:rFonts w:ascii="Times New Roman" w:hAnsi="Times New Roman" w:cs="Times New Roman"/>
                <w:b/>
                <w:bCs/>
                <w:sz w:val="20"/>
                <w:szCs w:val="24"/>
              </w:rPr>
            </w:pPr>
            <w:r w:rsidRPr="00645B5B">
              <w:rPr>
                <w:rFonts w:ascii="Times New Roman" w:hAnsi="Times New Roman" w:cs="Times New Roman"/>
                <w:b/>
                <w:bCs/>
                <w:sz w:val="20"/>
                <w:szCs w:val="24"/>
              </w:rPr>
              <w:t>Обучающийся должен знать:</w:t>
            </w:r>
          </w:p>
        </w:tc>
        <w:tc>
          <w:tcPr>
            <w:tcW w:w="1701"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DD329E" w:rsidRPr="00645B5B" w:rsidRDefault="00DD329E" w:rsidP="006B7F5B">
            <w:pPr>
              <w:spacing w:after="0" w:line="360" w:lineRule="auto"/>
              <w:ind w:hanging="11"/>
              <w:jc w:val="center"/>
              <w:rPr>
                <w:rFonts w:ascii="Times New Roman" w:hAnsi="Times New Roman" w:cs="Times New Roman"/>
                <w:b/>
                <w:bCs/>
                <w:sz w:val="20"/>
                <w:szCs w:val="24"/>
              </w:rPr>
            </w:pPr>
            <w:r w:rsidRPr="00645B5B">
              <w:rPr>
                <w:rFonts w:ascii="Times New Roman" w:hAnsi="Times New Roman" w:cs="Times New Roman"/>
                <w:b/>
                <w:bCs/>
                <w:sz w:val="20"/>
                <w:szCs w:val="24"/>
              </w:rPr>
              <w:t>Обучающийся должен уметь:</w:t>
            </w:r>
          </w:p>
        </w:tc>
        <w:tc>
          <w:tcPr>
            <w:tcW w:w="2487" w:type="dxa"/>
            <w:tcBorders>
              <w:top w:val="single" w:sz="6" w:space="0" w:color="000000"/>
              <w:left w:val="single" w:sz="6" w:space="0" w:color="000000"/>
              <w:bottom w:val="single" w:sz="6" w:space="0" w:color="000000"/>
            </w:tcBorders>
            <w:vAlign w:val="center"/>
          </w:tcPr>
          <w:p w:rsidR="00DD329E" w:rsidRPr="00645B5B" w:rsidRDefault="00DD329E" w:rsidP="006B7F5B">
            <w:pPr>
              <w:spacing w:after="0" w:line="360" w:lineRule="auto"/>
              <w:jc w:val="center"/>
              <w:rPr>
                <w:rFonts w:ascii="Times New Roman" w:hAnsi="Times New Roman" w:cs="Times New Roman"/>
                <w:b/>
                <w:bCs/>
                <w:sz w:val="20"/>
                <w:szCs w:val="24"/>
              </w:rPr>
            </w:pPr>
            <w:r w:rsidRPr="00645B5B">
              <w:rPr>
                <w:rFonts w:ascii="Times New Roman" w:hAnsi="Times New Roman" w:cs="Times New Roman"/>
                <w:b/>
                <w:bCs/>
                <w:sz w:val="20"/>
                <w:szCs w:val="24"/>
              </w:rPr>
              <w:t>Обучающийся должен владеть (приобрести опыт деятельности)</w:t>
            </w:r>
          </w:p>
        </w:tc>
        <w:tc>
          <w:tcPr>
            <w:tcW w:w="1482" w:type="dxa"/>
            <w:vMerge/>
            <w:tcBorders>
              <w:left w:val="single" w:sz="6" w:space="0" w:color="000000"/>
              <w:bottom w:val="single" w:sz="6" w:space="0" w:color="000000"/>
            </w:tcBorders>
            <w:vAlign w:val="center"/>
          </w:tcPr>
          <w:p w:rsidR="00DD329E" w:rsidRPr="00645B5B" w:rsidRDefault="00DD329E" w:rsidP="006B7F5B">
            <w:pPr>
              <w:spacing w:after="0" w:line="360" w:lineRule="auto"/>
              <w:jc w:val="center"/>
              <w:rPr>
                <w:rFonts w:ascii="Times New Roman" w:hAnsi="Times New Roman" w:cs="Times New Roman"/>
                <w:sz w:val="20"/>
                <w:szCs w:val="24"/>
              </w:rPr>
            </w:pPr>
          </w:p>
        </w:tc>
      </w:tr>
      <w:tr w:rsidR="00DD329E" w:rsidRPr="006B7F5B" w:rsidTr="00645B5B">
        <w:trPr>
          <w:trHeight w:val="14"/>
        </w:trPr>
        <w:tc>
          <w:tcPr>
            <w:tcW w:w="2215" w:type="dxa"/>
            <w:tcBorders>
              <w:top w:val="single" w:sz="6" w:space="0" w:color="000000"/>
              <w:bottom w:val="single" w:sz="6" w:space="0" w:color="000000"/>
              <w:right w:val="single" w:sz="6" w:space="0" w:color="000000"/>
            </w:tcBorders>
            <w:tcMar>
              <w:top w:w="140" w:type="dxa"/>
              <w:left w:w="80" w:type="dxa"/>
              <w:bottom w:w="140" w:type="dxa"/>
              <w:right w:w="80" w:type="dxa"/>
            </w:tcMar>
            <w:vAlign w:val="center"/>
          </w:tcPr>
          <w:p w:rsidR="00DD329E" w:rsidRPr="00645B5B" w:rsidRDefault="00AB4DFD"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По</w:t>
            </w:r>
            <w:r w:rsidR="006359CD" w:rsidRPr="00645B5B">
              <w:rPr>
                <w:rFonts w:ascii="Times New Roman" w:hAnsi="Times New Roman" w:cs="Times New Roman"/>
                <w:sz w:val="20"/>
                <w:szCs w:val="24"/>
              </w:rPr>
              <w:t>знакомить</w:t>
            </w:r>
            <w:r w:rsidR="00DD329E" w:rsidRPr="00645B5B">
              <w:rPr>
                <w:rFonts w:ascii="Times New Roman" w:hAnsi="Times New Roman" w:cs="Times New Roman"/>
                <w:sz w:val="20"/>
                <w:szCs w:val="24"/>
              </w:rPr>
              <w:t xml:space="preserve"> с широким спектром областей профессиональной деятельн</w:t>
            </w:r>
            <w:r w:rsidR="009615E4" w:rsidRPr="00645B5B">
              <w:rPr>
                <w:rFonts w:ascii="Times New Roman" w:hAnsi="Times New Roman" w:cs="Times New Roman"/>
                <w:sz w:val="20"/>
                <w:szCs w:val="24"/>
              </w:rPr>
              <w:t>ости в таких сферах как культура</w:t>
            </w:r>
            <w:r w:rsidR="00DD329E" w:rsidRPr="00645B5B">
              <w:rPr>
                <w:rFonts w:ascii="Times New Roman" w:hAnsi="Times New Roman" w:cs="Times New Roman"/>
                <w:sz w:val="20"/>
                <w:szCs w:val="24"/>
              </w:rPr>
              <w:t>, искусство, образование, медицина, градостроение и управление городским хозяйством</w:t>
            </w:r>
          </w:p>
        </w:tc>
        <w:tc>
          <w:tcPr>
            <w:tcW w:w="226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DD329E" w:rsidRPr="00645B5B" w:rsidRDefault="009615E4"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Будет знать перечень профессий и основных направлений деятельности специалистов разных област</w:t>
            </w:r>
            <w:r w:rsidR="00FF1705" w:rsidRPr="00645B5B">
              <w:rPr>
                <w:rFonts w:ascii="Times New Roman" w:hAnsi="Times New Roman" w:cs="Times New Roman"/>
                <w:sz w:val="20"/>
                <w:szCs w:val="24"/>
              </w:rPr>
              <w:t xml:space="preserve">ей </w:t>
            </w:r>
          </w:p>
        </w:tc>
        <w:tc>
          <w:tcPr>
            <w:tcW w:w="1701"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DD329E" w:rsidRPr="00645B5B" w:rsidRDefault="006C4102" w:rsidP="006B7F5B">
            <w:pPr>
              <w:suppressAutoHyphens/>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 xml:space="preserve">Умеют различать деятельность в различных профессиональных сферах </w:t>
            </w:r>
          </w:p>
        </w:tc>
        <w:tc>
          <w:tcPr>
            <w:tcW w:w="2487" w:type="dxa"/>
            <w:tcBorders>
              <w:top w:val="single" w:sz="6" w:space="0" w:color="000000"/>
              <w:left w:val="single" w:sz="6" w:space="0" w:color="000000"/>
              <w:bottom w:val="single" w:sz="6" w:space="0" w:color="000000"/>
            </w:tcBorders>
            <w:vAlign w:val="center"/>
          </w:tcPr>
          <w:p w:rsidR="00DD329E" w:rsidRPr="00645B5B" w:rsidRDefault="009615E4" w:rsidP="006B7F5B">
            <w:pPr>
              <w:pStyle w:val="a5"/>
              <w:spacing w:line="360" w:lineRule="auto"/>
              <w:jc w:val="center"/>
              <w:rPr>
                <w:sz w:val="20"/>
                <w:szCs w:val="24"/>
              </w:rPr>
            </w:pPr>
            <w:r w:rsidRPr="00645B5B">
              <w:rPr>
                <w:sz w:val="20"/>
                <w:szCs w:val="24"/>
              </w:rPr>
              <w:t>Опыт практической деятельности</w:t>
            </w:r>
            <w:r w:rsidR="00FF1705" w:rsidRPr="00645B5B">
              <w:rPr>
                <w:sz w:val="20"/>
                <w:szCs w:val="24"/>
              </w:rPr>
              <w:t xml:space="preserve"> в формате профессиональных проб</w:t>
            </w:r>
            <w:r w:rsidRPr="00645B5B">
              <w:rPr>
                <w:sz w:val="20"/>
                <w:szCs w:val="24"/>
              </w:rPr>
              <w:t xml:space="preserve"> в одной из сфер: культура, искусство, образование, медицина, градостроение и управление городским хозяйством</w:t>
            </w:r>
          </w:p>
        </w:tc>
        <w:tc>
          <w:tcPr>
            <w:tcW w:w="1482" w:type="dxa"/>
            <w:tcBorders>
              <w:top w:val="single" w:sz="6" w:space="0" w:color="000000"/>
              <w:left w:val="single" w:sz="6" w:space="0" w:color="000000"/>
              <w:bottom w:val="single" w:sz="6" w:space="0" w:color="000000"/>
            </w:tcBorders>
            <w:vAlign w:val="center"/>
          </w:tcPr>
          <w:p w:rsidR="00DD329E" w:rsidRPr="00645B5B" w:rsidRDefault="00D0258D" w:rsidP="006B7F5B">
            <w:pPr>
              <w:spacing w:after="0" w:line="360" w:lineRule="auto"/>
              <w:jc w:val="center"/>
              <w:rPr>
                <w:rFonts w:ascii="Times New Roman" w:hAnsi="Times New Roman" w:cs="Times New Roman"/>
                <w:sz w:val="20"/>
                <w:szCs w:val="24"/>
                <w:lang w:eastAsia="ru-RU"/>
              </w:rPr>
            </w:pPr>
            <w:r w:rsidRPr="00645B5B">
              <w:rPr>
                <w:rFonts w:ascii="Times New Roman" w:hAnsi="Times New Roman" w:cs="Times New Roman"/>
                <w:sz w:val="20"/>
                <w:szCs w:val="24"/>
                <w:lang w:eastAsia="ru-RU"/>
              </w:rPr>
              <w:t xml:space="preserve">Наблюдение, включенное наблюдение, </w:t>
            </w:r>
            <w:r w:rsidR="00F02BE8" w:rsidRPr="00645B5B">
              <w:rPr>
                <w:rFonts w:ascii="Times New Roman" w:hAnsi="Times New Roman" w:cs="Times New Roman"/>
                <w:sz w:val="20"/>
                <w:szCs w:val="24"/>
                <w:lang w:eastAsia="ru-RU"/>
              </w:rPr>
              <w:t>анкетирование</w:t>
            </w:r>
          </w:p>
        </w:tc>
      </w:tr>
      <w:tr w:rsidR="00CC6F73" w:rsidRPr="006B7F5B" w:rsidTr="00645B5B">
        <w:trPr>
          <w:trHeight w:val="14"/>
        </w:trPr>
        <w:tc>
          <w:tcPr>
            <w:tcW w:w="2215" w:type="dxa"/>
            <w:tcBorders>
              <w:top w:val="single" w:sz="6" w:space="0" w:color="000000"/>
              <w:bottom w:val="single" w:sz="6" w:space="0" w:color="000000"/>
              <w:right w:val="single" w:sz="6" w:space="0" w:color="000000"/>
            </w:tcBorders>
            <w:tcMar>
              <w:top w:w="140" w:type="dxa"/>
              <w:left w:w="80" w:type="dxa"/>
              <w:bottom w:w="140" w:type="dxa"/>
              <w:right w:w="80" w:type="dxa"/>
            </w:tcMar>
            <w:vAlign w:val="center"/>
          </w:tcPr>
          <w:p w:rsidR="00CC6F73" w:rsidRPr="00645B5B" w:rsidRDefault="00CC6F73" w:rsidP="006B7F5B">
            <w:pPr>
              <w:spacing w:after="0" w:line="360" w:lineRule="auto"/>
              <w:jc w:val="center"/>
              <w:rPr>
                <w:rFonts w:ascii="Times New Roman" w:hAnsi="Times New Roman" w:cs="Times New Roman"/>
                <w:sz w:val="20"/>
                <w:szCs w:val="24"/>
              </w:rPr>
            </w:pPr>
            <w:bookmarkStart w:id="1" w:name="_Hlk82091736"/>
            <w:r w:rsidRPr="00645B5B">
              <w:rPr>
                <w:rFonts w:ascii="Times New Roman" w:hAnsi="Times New Roman" w:cs="Times New Roman"/>
                <w:sz w:val="20"/>
                <w:szCs w:val="24"/>
              </w:rPr>
              <w:t xml:space="preserve">Познакомить с правилами дорожного движения в роли пешехода, </w:t>
            </w:r>
            <w:r w:rsidR="00DB50DA" w:rsidRPr="00645B5B">
              <w:rPr>
                <w:rFonts w:ascii="Times New Roman" w:hAnsi="Times New Roman" w:cs="Times New Roman"/>
                <w:sz w:val="20"/>
                <w:szCs w:val="24"/>
              </w:rPr>
              <w:t xml:space="preserve">пассажира и </w:t>
            </w:r>
            <w:r w:rsidRPr="00645B5B">
              <w:rPr>
                <w:rFonts w:ascii="Times New Roman" w:hAnsi="Times New Roman" w:cs="Times New Roman"/>
                <w:sz w:val="20"/>
                <w:szCs w:val="24"/>
              </w:rPr>
              <w:t>водителя транспортного средства (велосипеда, веломобиля), правилами поведения в транспорте и оказани</w:t>
            </w:r>
            <w:r w:rsidR="00DB50DA" w:rsidRPr="00645B5B">
              <w:rPr>
                <w:rFonts w:ascii="Times New Roman" w:hAnsi="Times New Roman" w:cs="Times New Roman"/>
                <w:sz w:val="20"/>
                <w:szCs w:val="24"/>
              </w:rPr>
              <w:t>я</w:t>
            </w:r>
            <w:r w:rsidRPr="00645B5B">
              <w:rPr>
                <w:rFonts w:ascii="Times New Roman" w:hAnsi="Times New Roman" w:cs="Times New Roman"/>
                <w:sz w:val="20"/>
                <w:szCs w:val="24"/>
              </w:rPr>
              <w:t xml:space="preserve"> первой медицинской помощи</w:t>
            </w:r>
            <w:bookmarkEnd w:id="1"/>
          </w:p>
        </w:tc>
        <w:tc>
          <w:tcPr>
            <w:tcW w:w="226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DD1A7B" w:rsidRPr="00645B5B" w:rsidRDefault="00DD1A7B"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 xml:space="preserve">Будет знать правила дорожного движения в роли пешехода, </w:t>
            </w:r>
            <w:r w:rsidR="00934065" w:rsidRPr="00645B5B">
              <w:rPr>
                <w:rFonts w:ascii="Times New Roman" w:hAnsi="Times New Roman" w:cs="Times New Roman"/>
                <w:sz w:val="20"/>
                <w:szCs w:val="24"/>
              </w:rPr>
              <w:t>пассажира и</w:t>
            </w:r>
          </w:p>
          <w:p w:rsidR="00DD1A7B" w:rsidRPr="00645B5B" w:rsidRDefault="00DD1A7B"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водителя транспортного средства.</w:t>
            </w:r>
            <w:r w:rsidR="00A01311" w:rsidRPr="00645B5B">
              <w:rPr>
                <w:rFonts w:ascii="Times New Roman" w:hAnsi="Times New Roman" w:cs="Times New Roman"/>
                <w:sz w:val="20"/>
                <w:szCs w:val="24"/>
              </w:rPr>
              <w:t>Основы</w:t>
            </w:r>
            <w:r w:rsidRPr="00645B5B">
              <w:rPr>
                <w:rFonts w:ascii="Times New Roman" w:hAnsi="Times New Roman" w:cs="Times New Roman"/>
                <w:sz w:val="20"/>
                <w:szCs w:val="24"/>
              </w:rPr>
              <w:t xml:space="preserve"> оказания первой помощи пострадавшему при ДТП</w:t>
            </w:r>
          </w:p>
        </w:tc>
        <w:tc>
          <w:tcPr>
            <w:tcW w:w="1701"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CC6F73" w:rsidRPr="00645B5B" w:rsidRDefault="00E90756" w:rsidP="006B7F5B">
            <w:pPr>
              <w:suppressAutoHyphens/>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 xml:space="preserve">Умение </w:t>
            </w:r>
            <w:r w:rsidR="00DE454B" w:rsidRPr="00645B5B">
              <w:rPr>
                <w:rFonts w:ascii="Times New Roman" w:hAnsi="Times New Roman" w:cs="Times New Roman"/>
                <w:sz w:val="20"/>
                <w:szCs w:val="24"/>
              </w:rPr>
              <w:t>анализировать дорожную обстановку и правильно реагировать в различных ситуациях</w:t>
            </w:r>
          </w:p>
        </w:tc>
        <w:tc>
          <w:tcPr>
            <w:tcW w:w="2487" w:type="dxa"/>
            <w:tcBorders>
              <w:top w:val="single" w:sz="6" w:space="0" w:color="000000"/>
              <w:left w:val="single" w:sz="6" w:space="0" w:color="000000"/>
              <w:bottom w:val="single" w:sz="6" w:space="0" w:color="000000"/>
            </w:tcBorders>
            <w:vAlign w:val="center"/>
          </w:tcPr>
          <w:p w:rsidR="00CC6F73" w:rsidRPr="00645B5B" w:rsidRDefault="00A01311" w:rsidP="006B7F5B">
            <w:pPr>
              <w:pStyle w:val="a5"/>
              <w:spacing w:line="360" w:lineRule="auto"/>
              <w:jc w:val="center"/>
              <w:rPr>
                <w:sz w:val="20"/>
                <w:szCs w:val="24"/>
              </w:rPr>
            </w:pPr>
            <w:r w:rsidRPr="00645B5B">
              <w:rPr>
                <w:sz w:val="20"/>
                <w:szCs w:val="24"/>
              </w:rPr>
              <w:t xml:space="preserve">Приобретет навыки </w:t>
            </w:r>
            <w:r w:rsidR="00934065" w:rsidRPr="00645B5B">
              <w:rPr>
                <w:sz w:val="20"/>
                <w:szCs w:val="24"/>
              </w:rPr>
              <w:t xml:space="preserve">фигурного вождения велосипеда, </w:t>
            </w:r>
            <w:r w:rsidRPr="00645B5B">
              <w:rPr>
                <w:sz w:val="20"/>
                <w:szCs w:val="24"/>
              </w:rPr>
              <w:t>оказания первой медицинской помощи</w:t>
            </w:r>
          </w:p>
        </w:tc>
        <w:tc>
          <w:tcPr>
            <w:tcW w:w="1482" w:type="dxa"/>
            <w:tcBorders>
              <w:top w:val="single" w:sz="6" w:space="0" w:color="000000"/>
              <w:left w:val="single" w:sz="6" w:space="0" w:color="000000"/>
              <w:bottom w:val="single" w:sz="6" w:space="0" w:color="000000"/>
            </w:tcBorders>
            <w:vAlign w:val="center"/>
          </w:tcPr>
          <w:p w:rsidR="00CC6F73" w:rsidRPr="00645B5B" w:rsidRDefault="00A01311" w:rsidP="006B7F5B">
            <w:pPr>
              <w:spacing w:after="0" w:line="360" w:lineRule="auto"/>
              <w:jc w:val="center"/>
              <w:rPr>
                <w:rFonts w:ascii="Times New Roman" w:hAnsi="Times New Roman" w:cs="Times New Roman"/>
                <w:sz w:val="20"/>
                <w:szCs w:val="24"/>
                <w:lang w:eastAsia="ru-RU"/>
              </w:rPr>
            </w:pPr>
            <w:r w:rsidRPr="00645B5B">
              <w:rPr>
                <w:rFonts w:ascii="Times New Roman" w:hAnsi="Times New Roman" w:cs="Times New Roman"/>
                <w:sz w:val="20"/>
                <w:szCs w:val="24"/>
                <w:lang w:eastAsia="ru-RU"/>
              </w:rPr>
              <w:t xml:space="preserve">Наблюдение, </w:t>
            </w:r>
            <w:r w:rsidR="00DB50DA" w:rsidRPr="00645B5B">
              <w:rPr>
                <w:rFonts w:ascii="Times New Roman" w:hAnsi="Times New Roman" w:cs="Times New Roman"/>
                <w:sz w:val="20"/>
                <w:szCs w:val="24"/>
                <w:lang w:eastAsia="ru-RU"/>
              </w:rPr>
              <w:t>опрос, решение ситуационных задач и выполнение практических заданий</w:t>
            </w:r>
          </w:p>
        </w:tc>
      </w:tr>
      <w:tr w:rsidR="00FA2853" w:rsidRPr="006B7F5B" w:rsidTr="00645B5B">
        <w:trPr>
          <w:trHeight w:val="2505"/>
        </w:trPr>
        <w:tc>
          <w:tcPr>
            <w:tcW w:w="2215" w:type="dxa"/>
            <w:tcBorders>
              <w:top w:val="single" w:sz="6" w:space="0" w:color="000000"/>
              <w:bottom w:val="single" w:sz="6" w:space="0" w:color="000000"/>
              <w:right w:val="single" w:sz="6" w:space="0" w:color="000000"/>
            </w:tcBorders>
            <w:tcMar>
              <w:top w:w="140" w:type="dxa"/>
              <w:left w:w="80" w:type="dxa"/>
              <w:bottom w:w="140" w:type="dxa"/>
              <w:right w:w="80" w:type="dxa"/>
            </w:tcMar>
            <w:vAlign w:val="center"/>
          </w:tcPr>
          <w:p w:rsidR="00FA2853" w:rsidRPr="00645B5B" w:rsidRDefault="00FA2853"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 xml:space="preserve">Способствовать приобретению навыков в проектировании, планировании, организации и контроле деятельности на примере </w:t>
            </w:r>
            <w:r w:rsidRPr="00645B5B">
              <w:rPr>
                <w:rFonts w:ascii="Times New Roman" w:hAnsi="Times New Roman" w:cs="Times New Roman"/>
                <w:sz w:val="20"/>
                <w:szCs w:val="24"/>
              </w:rPr>
              <w:lastRenderedPageBreak/>
              <w:t>моделирования работы одной из сфер городской инфраструктуры</w:t>
            </w:r>
          </w:p>
        </w:tc>
        <w:tc>
          <w:tcPr>
            <w:tcW w:w="226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FA2853" w:rsidRPr="00645B5B" w:rsidRDefault="00FA2853"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lastRenderedPageBreak/>
              <w:t xml:space="preserve">Понимать суть процессов проектирования, планирования, организации и контроля деятельности одной из </w:t>
            </w:r>
            <w:r w:rsidRPr="00645B5B">
              <w:rPr>
                <w:rFonts w:ascii="Times New Roman" w:hAnsi="Times New Roman" w:cs="Times New Roman"/>
                <w:sz w:val="20"/>
                <w:szCs w:val="24"/>
              </w:rPr>
              <w:lastRenderedPageBreak/>
              <w:t>сфер городской инфраструктуры</w:t>
            </w:r>
          </w:p>
        </w:tc>
        <w:tc>
          <w:tcPr>
            <w:tcW w:w="1701"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FA2853" w:rsidRPr="00645B5B" w:rsidRDefault="00FA2853" w:rsidP="006B7F5B">
            <w:pPr>
              <w:suppressAutoHyphens/>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lastRenderedPageBreak/>
              <w:t>Уметь различать этапы проектирования, планирования, организации и контроля</w:t>
            </w:r>
          </w:p>
        </w:tc>
        <w:tc>
          <w:tcPr>
            <w:tcW w:w="2487" w:type="dxa"/>
            <w:tcBorders>
              <w:top w:val="single" w:sz="6" w:space="0" w:color="000000"/>
              <w:left w:val="single" w:sz="6" w:space="0" w:color="000000"/>
              <w:bottom w:val="single" w:sz="6" w:space="0" w:color="000000"/>
            </w:tcBorders>
            <w:vAlign w:val="center"/>
          </w:tcPr>
          <w:p w:rsidR="00FA2853" w:rsidRPr="00645B5B" w:rsidRDefault="00FA2853" w:rsidP="006B7F5B">
            <w:pPr>
              <w:pStyle w:val="a5"/>
              <w:spacing w:line="360" w:lineRule="auto"/>
              <w:jc w:val="center"/>
              <w:rPr>
                <w:sz w:val="20"/>
                <w:szCs w:val="24"/>
              </w:rPr>
            </w:pPr>
            <w:r w:rsidRPr="00645B5B">
              <w:rPr>
                <w:sz w:val="20"/>
                <w:szCs w:val="24"/>
              </w:rPr>
              <w:t>Приобретены навыки в проектировании, планировании, организации и контроле деятельности одной из сфер городской инфраструктуры</w:t>
            </w:r>
          </w:p>
        </w:tc>
        <w:tc>
          <w:tcPr>
            <w:tcW w:w="1482" w:type="dxa"/>
            <w:tcBorders>
              <w:top w:val="single" w:sz="6" w:space="0" w:color="000000"/>
              <w:left w:val="single" w:sz="6" w:space="0" w:color="000000"/>
              <w:bottom w:val="single" w:sz="6" w:space="0" w:color="000000"/>
            </w:tcBorders>
            <w:vAlign w:val="center"/>
          </w:tcPr>
          <w:p w:rsidR="00FA2853" w:rsidRPr="00645B5B" w:rsidRDefault="00FA2853" w:rsidP="006B7F5B">
            <w:pPr>
              <w:spacing w:after="0" w:line="360" w:lineRule="auto"/>
              <w:jc w:val="center"/>
              <w:rPr>
                <w:rFonts w:ascii="Times New Roman" w:hAnsi="Times New Roman" w:cs="Times New Roman"/>
                <w:sz w:val="20"/>
                <w:szCs w:val="24"/>
                <w:lang w:eastAsia="ru-RU"/>
              </w:rPr>
            </w:pPr>
            <w:r w:rsidRPr="00645B5B">
              <w:rPr>
                <w:rFonts w:ascii="Times New Roman" w:hAnsi="Times New Roman" w:cs="Times New Roman"/>
                <w:sz w:val="20"/>
                <w:szCs w:val="24"/>
                <w:lang w:eastAsia="ru-RU"/>
              </w:rPr>
              <w:t>Наблюдение, включенное наблюдение, карта стандартизированного наблюдения</w:t>
            </w:r>
          </w:p>
        </w:tc>
      </w:tr>
      <w:tr w:rsidR="00FA2853" w:rsidRPr="006B7F5B" w:rsidTr="00645B5B">
        <w:trPr>
          <w:trHeight w:val="14"/>
        </w:trPr>
        <w:tc>
          <w:tcPr>
            <w:tcW w:w="2215" w:type="dxa"/>
            <w:tcBorders>
              <w:top w:val="single" w:sz="6" w:space="0" w:color="000000"/>
              <w:bottom w:val="single" w:sz="6" w:space="0" w:color="000000"/>
              <w:right w:val="single" w:sz="6" w:space="0" w:color="000000"/>
            </w:tcBorders>
            <w:tcMar>
              <w:top w:w="140" w:type="dxa"/>
              <w:left w:w="80" w:type="dxa"/>
              <w:bottom w:w="140" w:type="dxa"/>
              <w:right w:w="80" w:type="dxa"/>
            </w:tcMar>
            <w:vAlign w:val="center"/>
          </w:tcPr>
          <w:p w:rsidR="00FA2853" w:rsidRPr="00645B5B" w:rsidRDefault="00FA2853"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Развивать навыки работы в команде, навыки коллективной постановки цели, распределение ролей внутри команды, организации деятельности, анализа принятых решений и результатов деятельности</w:t>
            </w:r>
          </w:p>
        </w:tc>
        <w:tc>
          <w:tcPr>
            <w:tcW w:w="226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FA2853" w:rsidRPr="00645B5B" w:rsidRDefault="00FA2853"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Знают основные этапы коллективной деятельности, работы в команде, навыков коллективной постановки цели, распределения ролей внутри команды, организации деятельности, анализа принятых решений и результатов деятельности</w:t>
            </w:r>
          </w:p>
        </w:tc>
        <w:tc>
          <w:tcPr>
            <w:tcW w:w="1701"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FA2853" w:rsidRPr="00645B5B" w:rsidRDefault="00FA2853" w:rsidP="006B7F5B">
            <w:pPr>
              <w:suppressAutoHyphens/>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Умеют ставить цели, работать в команде, распределять роли внутри команды, анализировать принятые решения</w:t>
            </w:r>
            <w:r w:rsidRPr="00645B5B">
              <w:rPr>
                <w:rFonts w:ascii="Times New Roman" w:hAnsi="Times New Roman" w:cs="Times New Roman"/>
                <w:sz w:val="20"/>
                <w:szCs w:val="24"/>
                <w:u w:val="single"/>
              </w:rPr>
              <w:t>.</w:t>
            </w:r>
          </w:p>
        </w:tc>
        <w:tc>
          <w:tcPr>
            <w:tcW w:w="2487" w:type="dxa"/>
            <w:tcBorders>
              <w:top w:val="single" w:sz="6" w:space="0" w:color="000000"/>
              <w:left w:val="single" w:sz="6" w:space="0" w:color="000000"/>
              <w:bottom w:val="single" w:sz="6" w:space="0" w:color="000000"/>
            </w:tcBorders>
            <w:vAlign w:val="center"/>
          </w:tcPr>
          <w:p w:rsidR="00FA2853" w:rsidRPr="00645B5B" w:rsidRDefault="00FA2853" w:rsidP="006B7F5B">
            <w:pPr>
              <w:pStyle w:val="a5"/>
              <w:spacing w:line="360" w:lineRule="auto"/>
              <w:jc w:val="center"/>
              <w:rPr>
                <w:sz w:val="20"/>
                <w:szCs w:val="24"/>
              </w:rPr>
            </w:pPr>
            <w:r w:rsidRPr="00645B5B">
              <w:rPr>
                <w:sz w:val="20"/>
                <w:szCs w:val="24"/>
              </w:rPr>
              <w:t>Опыт кооперации в решении проблем</w:t>
            </w:r>
          </w:p>
          <w:p w:rsidR="00FA2853" w:rsidRPr="00645B5B" w:rsidRDefault="00FA2853" w:rsidP="006B7F5B">
            <w:pPr>
              <w:pStyle w:val="a5"/>
              <w:spacing w:line="360" w:lineRule="auto"/>
              <w:jc w:val="center"/>
              <w:rPr>
                <w:sz w:val="20"/>
                <w:szCs w:val="24"/>
              </w:rPr>
            </w:pPr>
          </w:p>
        </w:tc>
        <w:tc>
          <w:tcPr>
            <w:tcW w:w="1482" w:type="dxa"/>
            <w:tcBorders>
              <w:top w:val="single" w:sz="6" w:space="0" w:color="000000"/>
              <w:left w:val="single" w:sz="6" w:space="0" w:color="000000"/>
              <w:bottom w:val="single" w:sz="6" w:space="0" w:color="000000"/>
            </w:tcBorders>
            <w:vAlign w:val="center"/>
          </w:tcPr>
          <w:p w:rsidR="00FA2853" w:rsidRPr="00645B5B" w:rsidRDefault="00FA2853" w:rsidP="006B7F5B">
            <w:pPr>
              <w:pStyle w:val="10"/>
              <w:shd w:val="clear" w:color="auto" w:fill="FFFFFF" w:themeFill="background1"/>
              <w:spacing w:line="360" w:lineRule="auto"/>
              <w:rPr>
                <w:b w:val="0"/>
                <w:sz w:val="20"/>
                <w:szCs w:val="24"/>
              </w:rPr>
            </w:pPr>
            <w:r w:rsidRPr="00645B5B">
              <w:rPr>
                <w:b w:val="0"/>
                <w:sz w:val="20"/>
                <w:szCs w:val="24"/>
              </w:rPr>
              <w:t xml:space="preserve">Наблюдение, </w:t>
            </w:r>
            <w:r w:rsidRPr="00645B5B">
              <w:rPr>
                <w:b w:val="0"/>
                <w:bCs w:val="0"/>
                <w:sz w:val="20"/>
                <w:szCs w:val="24"/>
              </w:rPr>
              <w:t>Тест «Диагностика коммуникативного контроля» (м. Шнайдер)</w:t>
            </w:r>
          </w:p>
          <w:p w:rsidR="00FA2853" w:rsidRPr="00645B5B" w:rsidRDefault="00FA2853" w:rsidP="006B7F5B">
            <w:pPr>
              <w:spacing w:after="0" w:line="360" w:lineRule="auto"/>
              <w:jc w:val="center"/>
              <w:rPr>
                <w:rFonts w:ascii="Times New Roman" w:hAnsi="Times New Roman" w:cs="Times New Roman"/>
                <w:sz w:val="20"/>
                <w:szCs w:val="24"/>
                <w:lang w:eastAsia="ru-RU"/>
              </w:rPr>
            </w:pPr>
          </w:p>
        </w:tc>
      </w:tr>
      <w:tr w:rsidR="00FA2853" w:rsidRPr="006B7F5B" w:rsidTr="00645B5B">
        <w:trPr>
          <w:trHeight w:val="14"/>
        </w:trPr>
        <w:tc>
          <w:tcPr>
            <w:tcW w:w="2215" w:type="dxa"/>
            <w:tcBorders>
              <w:top w:val="single" w:sz="6" w:space="0" w:color="000000"/>
              <w:bottom w:val="single" w:sz="6" w:space="0" w:color="000000"/>
              <w:right w:val="single" w:sz="6" w:space="0" w:color="000000"/>
            </w:tcBorders>
            <w:tcMar>
              <w:top w:w="140" w:type="dxa"/>
              <w:left w:w="80" w:type="dxa"/>
              <w:bottom w:w="140" w:type="dxa"/>
              <w:right w:w="80" w:type="dxa"/>
            </w:tcMar>
            <w:vAlign w:val="center"/>
          </w:tcPr>
          <w:p w:rsidR="00FA2853" w:rsidRPr="00645B5B" w:rsidRDefault="00B46381" w:rsidP="006B7F5B">
            <w:pPr>
              <w:spacing w:after="0" w:line="360" w:lineRule="auto"/>
              <w:jc w:val="center"/>
              <w:rPr>
                <w:rFonts w:ascii="Times New Roman" w:hAnsi="Times New Roman" w:cs="Times New Roman"/>
                <w:sz w:val="20"/>
                <w:szCs w:val="24"/>
              </w:rPr>
            </w:pPr>
            <w:bookmarkStart w:id="2" w:name="_Hlk82093321"/>
            <w:r w:rsidRPr="00645B5B">
              <w:rPr>
                <w:rFonts w:ascii="Times New Roman" w:hAnsi="Times New Roman" w:cs="Times New Roman"/>
                <w:sz w:val="20"/>
                <w:szCs w:val="24"/>
              </w:rPr>
              <w:t xml:space="preserve">Развивать лидерские качества и организаторские способности в процессе коллективной проектной деятельности и </w:t>
            </w:r>
            <w:r w:rsidR="00FA2853" w:rsidRPr="00645B5B">
              <w:rPr>
                <w:rFonts w:ascii="Times New Roman" w:hAnsi="Times New Roman" w:cs="Times New Roman"/>
                <w:sz w:val="20"/>
                <w:szCs w:val="24"/>
              </w:rPr>
              <w:t>передаче знаний и практических навыков деятельности от одного участника программы к другому</w:t>
            </w:r>
            <w:bookmarkEnd w:id="2"/>
          </w:p>
        </w:tc>
        <w:tc>
          <w:tcPr>
            <w:tcW w:w="226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FA2853" w:rsidRPr="00645B5B" w:rsidRDefault="00FA2853"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 xml:space="preserve">Знают </w:t>
            </w:r>
            <w:r w:rsidR="00C335F6" w:rsidRPr="00645B5B">
              <w:rPr>
                <w:rFonts w:ascii="Times New Roman" w:hAnsi="Times New Roman" w:cs="Times New Roman"/>
                <w:sz w:val="20"/>
                <w:szCs w:val="24"/>
              </w:rPr>
              <w:t>о</w:t>
            </w:r>
            <w:r w:rsidRPr="00645B5B">
              <w:rPr>
                <w:rFonts w:ascii="Times New Roman" w:hAnsi="Times New Roman" w:cs="Times New Roman"/>
                <w:sz w:val="20"/>
                <w:szCs w:val="24"/>
              </w:rPr>
              <w:t xml:space="preserve"> механизмах передачи знаний и опыта </w:t>
            </w:r>
          </w:p>
        </w:tc>
        <w:tc>
          <w:tcPr>
            <w:tcW w:w="1701"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FA2853" w:rsidRPr="00645B5B" w:rsidRDefault="00FA2853" w:rsidP="006B7F5B">
            <w:pPr>
              <w:suppressAutoHyphens/>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Умеют передавать свои знания и навыки другим</w:t>
            </w:r>
          </w:p>
        </w:tc>
        <w:tc>
          <w:tcPr>
            <w:tcW w:w="2487" w:type="dxa"/>
            <w:tcBorders>
              <w:top w:val="single" w:sz="6" w:space="0" w:color="000000"/>
              <w:left w:val="single" w:sz="6" w:space="0" w:color="000000"/>
              <w:bottom w:val="single" w:sz="6" w:space="0" w:color="000000"/>
            </w:tcBorders>
            <w:vAlign w:val="center"/>
          </w:tcPr>
          <w:p w:rsidR="00FA2853" w:rsidRPr="00645B5B" w:rsidRDefault="00FA2853" w:rsidP="006B7F5B">
            <w:pPr>
              <w:pStyle w:val="a5"/>
              <w:spacing w:line="360" w:lineRule="auto"/>
              <w:jc w:val="center"/>
              <w:rPr>
                <w:sz w:val="20"/>
                <w:szCs w:val="24"/>
              </w:rPr>
            </w:pPr>
            <w:r w:rsidRPr="00645B5B">
              <w:rPr>
                <w:sz w:val="20"/>
                <w:szCs w:val="24"/>
              </w:rPr>
              <w:t xml:space="preserve">Приобретен опыт </w:t>
            </w:r>
            <w:r w:rsidR="00B46381" w:rsidRPr="00645B5B">
              <w:rPr>
                <w:sz w:val="20"/>
                <w:szCs w:val="24"/>
              </w:rPr>
              <w:t xml:space="preserve">организации и управления в процессе </w:t>
            </w:r>
            <w:r w:rsidRPr="00645B5B">
              <w:rPr>
                <w:sz w:val="20"/>
                <w:szCs w:val="24"/>
              </w:rPr>
              <w:t>обмена знани</w:t>
            </w:r>
            <w:r w:rsidR="00B46381" w:rsidRPr="00645B5B">
              <w:rPr>
                <w:sz w:val="20"/>
                <w:szCs w:val="24"/>
              </w:rPr>
              <w:t>ями</w:t>
            </w:r>
            <w:r w:rsidRPr="00645B5B">
              <w:rPr>
                <w:sz w:val="20"/>
                <w:szCs w:val="24"/>
              </w:rPr>
              <w:t xml:space="preserve"> и навык</w:t>
            </w:r>
            <w:r w:rsidR="00B46381" w:rsidRPr="00645B5B">
              <w:rPr>
                <w:sz w:val="20"/>
                <w:szCs w:val="24"/>
              </w:rPr>
              <w:t xml:space="preserve">ами </w:t>
            </w:r>
          </w:p>
        </w:tc>
        <w:tc>
          <w:tcPr>
            <w:tcW w:w="1482" w:type="dxa"/>
            <w:tcBorders>
              <w:top w:val="single" w:sz="6" w:space="0" w:color="000000"/>
              <w:left w:val="single" w:sz="6" w:space="0" w:color="000000"/>
              <w:bottom w:val="single" w:sz="6" w:space="0" w:color="000000"/>
            </w:tcBorders>
            <w:vAlign w:val="center"/>
          </w:tcPr>
          <w:p w:rsidR="00FA2853" w:rsidRPr="00645B5B" w:rsidRDefault="00FA2853" w:rsidP="006B7F5B">
            <w:pPr>
              <w:pStyle w:val="10"/>
              <w:shd w:val="clear" w:color="auto" w:fill="FFFFFF" w:themeFill="background1"/>
              <w:spacing w:line="360" w:lineRule="auto"/>
              <w:rPr>
                <w:b w:val="0"/>
                <w:bCs w:val="0"/>
                <w:sz w:val="20"/>
                <w:szCs w:val="24"/>
              </w:rPr>
            </w:pPr>
            <w:bookmarkStart w:id="3" w:name="_Toc37938970"/>
            <w:bookmarkStart w:id="4" w:name="_Toc37939495"/>
            <w:r w:rsidRPr="00645B5B">
              <w:rPr>
                <w:b w:val="0"/>
                <w:bCs w:val="0"/>
                <w:sz w:val="20"/>
                <w:szCs w:val="24"/>
              </w:rPr>
              <w:t xml:space="preserve">«Коммуникативные и организаторские склонности» В.В. Синявский, В.А. </w:t>
            </w:r>
            <w:proofErr w:type="spellStart"/>
            <w:r w:rsidRPr="00645B5B">
              <w:rPr>
                <w:b w:val="0"/>
                <w:bCs w:val="0"/>
                <w:sz w:val="20"/>
                <w:szCs w:val="24"/>
              </w:rPr>
              <w:t>Федорошин</w:t>
            </w:r>
            <w:proofErr w:type="spellEnd"/>
            <w:r w:rsidRPr="00645B5B">
              <w:rPr>
                <w:b w:val="0"/>
                <w:bCs w:val="0"/>
                <w:sz w:val="20"/>
                <w:szCs w:val="24"/>
              </w:rPr>
              <w:t xml:space="preserve"> (КОС)</w:t>
            </w:r>
            <w:bookmarkEnd w:id="3"/>
            <w:bookmarkEnd w:id="4"/>
          </w:p>
        </w:tc>
      </w:tr>
      <w:tr w:rsidR="00C335F6" w:rsidRPr="006B7F5B" w:rsidTr="00645B5B">
        <w:trPr>
          <w:trHeight w:val="14"/>
        </w:trPr>
        <w:tc>
          <w:tcPr>
            <w:tcW w:w="2215" w:type="dxa"/>
            <w:tcBorders>
              <w:top w:val="single" w:sz="6" w:space="0" w:color="000000"/>
              <w:bottom w:val="single" w:sz="6" w:space="0" w:color="000000"/>
              <w:right w:val="single" w:sz="6" w:space="0" w:color="000000"/>
            </w:tcBorders>
            <w:tcMar>
              <w:top w:w="140" w:type="dxa"/>
              <w:left w:w="80" w:type="dxa"/>
              <w:bottom w:w="140" w:type="dxa"/>
              <w:right w:w="80" w:type="dxa"/>
            </w:tcMar>
            <w:vAlign w:val="center"/>
          </w:tcPr>
          <w:p w:rsidR="00C335F6" w:rsidRPr="00645B5B" w:rsidRDefault="00C335F6"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 xml:space="preserve">Воспитывать положительное отношение к системе норм поведения и сознательности к соблюдению законов и </w:t>
            </w:r>
            <w:r w:rsidRPr="00645B5B">
              <w:rPr>
                <w:rFonts w:ascii="Times New Roman" w:hAnsi="Times New Roman" w:cs="Times New Roman"/>
                <w:sz w:val="20"/>
                <w:szCs w:val="24"/>
              </w:rPr>
              <w:lastRenderedPageBreak/>
              <w:t>правил как основного инструмента по сохранению жизни и здоровья граждан, развития общества и государства</w:t>
            </w:r>
          </w:p>
        </w:tc>
        <w:tc>
          <w:tcPr>
            <w:tcW w:w="226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C335F6" w:rsidRPr="00645B5B" w:rsidRDefault="00C335F6"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lastRenderedPageBreak/>
              <w:t xml:space="preserve">Будут знать </w:t>
            </w:r>
            <w:r w:rsidR="005D37DA" w:rsidRPr="00645B5B">
              <w:rPr>
                <w:rFonts w:ascii="Times New Roman" w:hAnsi="Times New Roman" w:cs="Times New Roman"/>
                <w:sz w:val="20"/>
                <w:szCs w:val="24"/>
              </w:rPr>
              <w:t>понятия «норма поведения», «закон», «правонарушение», «преступление</w:t>
            </w:r>
            <w:proofErr w:type="gramStart"/>
            <w:r w:rsidR="005D37DA" w:rsidRPr="00645B5B">
              <w:rPr>
                <w:rFonts w:ascii="Times New Roman" w:hAnsi="Times New Roman" w:cs="Times New Roman"/>
                <w:sz w:val="20"/>
                <w:szCs w:val="24"/>
              </w:rPr>
              <w:t>»,«</w:t>
            </w:r>
            <w:proofErr w:type="gramEnd"/>
            <w:r w:rsidRPr="00645B5B">
              <w:rPr>
                <w:rFonts w:ascii="Times New Roman" w:hAnsi="Times New Roman" w:cs="Times New Roman"/>
                <w:sz w:val="20"/>
                <w:szCs w:val="24"/>
              </w:rPr>
              <w:t>коррупция</w:t>
            </w:r>
            <w:r w:rsidR="005D37DA" w:rsidRPr="00645B5B">
              <w:rPr>
                <w:rFonts w:ascii="Times New Roman" w:hAnsi="Times New Roman" w:cs="Times New Roman"/>
                <w:sz w:val="20"/>
                <w:szCs w:val="24"/>
              </w:rPr>
              <w:t xml:space="preserve">», </w:t>
            </w:r>
            <w:r w:rsidRPr="00645B5B">
              <w:rPr>
                <w:rFonts w:ascii="Times New Roman" w:hAnsi="Times New Roman" w:cs="Times New Roman"/>
                <w:sz w:val="20"/>
                <w:szCs w:val="24"/>
              </w:rPr>
              <w:t xml:space="preserve">основы </w:t>
            </w:r>
            <w:r w:rsidRPr="00645B5B">
              <w:rPr>
                <w:rFonts w:ascii="Times New Roman" w:hAnsi="Times New Roman" w:cs="Times New Roman"/>
                <w:sz w:val="20"/>
                <w:szCs w:val="24"/>
              </w:rPr>
              <w:lastRenderedPageBreak/>
              <w:t>антикоррупционного законодательства Российской Федерации</w:t>
            </w:r>
          </w:p>
        </w:tc>
        <w:tc>
          <w:tcPr>
            <w:tcW w:w="1701"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5D37DA" w:rsidRPr="00645B5B" w:rsidRDefault="00C335F6" w:rsidP="006B7F5B">
            <w:pPr>
              <w:suppressAutoHyphens/>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lastRenderedPageBreak/>
              <w:t xml:space="preserve">Распознавать </w:t>
            </w:r>
            <w:r w:rsidR="005D37DA" w:rsidRPr="00645B5B">
              <w:rPr>
                <w:rFonts w:ascii="Times New Roman" w:hAnsi="Times New Roman" w:cs="Times New Roman"/>
                <w:sz w:val="20"/>
                <w:szCs w:val="24"/>
              </w:rPr>
              <w:t>правонарушение в сфере дорожного движения,</w:t>
            </w:r>
          </w:p>
          <w:p w:rsidR="00C335F6" w:rsidRPr="00645B5B" w:rsidRDefault="00C335F6" w:rsidP="006B7F5B">
            <w:pPr>
              <w:suppressAutoHyphens/>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lastRenderedPageBreak/>
              <w:t>проявление коррупции</w:t>
            </w:r>
          </w:p>
        </w:tc>
        <w:tc>
          <w:tcPr>
            <w:tcW w:w="2487" w:type="dxa"/>
            <w:tcBorders>
              <w:top w:val="single" w:sz="6" w:space="0" w:color="000000"/>
              <w:left w:val="single" w:sz="6" w:space="0" w:color="000000"/>
              <w:bottom w:val="single" w:sz="6" w:space="0" w:color="000000"/>
            </w:tcBorders>
            <w:vAlign w:val="center"/>
          </w:tcPr>
          <w:p w:rsidR="00C335F6" w:rsidRPr="00645B5B" w:rsidRDefault="00C335F6" w:rsidP="006B7F5B">
            <w:pPr>
              <w:pStyle w:val="a5"/>
              <w:spacing w:line="360" w:lineRule="auto"/>
              <w:jc w:val="center"/>
              <w:rPr>
                <w:sz w:val="20"/>
                <w:szCs w:val="24"/>
              </w:rPr>
            </w:pPr>
          </w:p>
          <w:p w:rsidR="00C335F6" w:rsidRPr="00645B5B" w:rsidRDefault="00C335F6" w:rsidP="006B7F5B">
            <w:pPr>
              <w:pStyle w:val="a5"/>
              <w:spacing w:line="360" w:lineRule="auto"/>
              <w:jc w:val="center"/>
              <w:rPr>
                <w:sz w:val="20"/>
                <w:szCs w:val="24"/>
              </w:rPr>
            </w:pPr>
            <w:r w:rsidRPr="00645B5B">
              <w:rPr>
                <w:sz w:val="20"/>
                <w:szCs w:val="24"/>
              </w:rPr>
              <w:t>Опыт распознавания признаков коррупции в конкретной ситуации</w:t>
            </w:r>
          </w:p>
        </w:tc>
        <w:tc>
          <w:tcPr>
            <w:tcW w:w="1482" w:type="dxa"/>
            <w:tcBorders>
              <w:top w:val="single" w:sz="6" w:space="0" w:color="000000"/>
              <w:left w:val="single" w:sz="6" w:space="0" w:color="000000"/>
              <w:bottom w:val="single" w:sz="6" w:space="0" w:color="000000"/>
            </w:tcBorders>
            <w:vAlign w:val="center"/>
          </w:tcPr>
          <w:p w:rsidR="00C335F6" w:rsidRPr="00645B5B" w:rsidRDefault="00C335F6" w:rsidP="006B7F5B">
            <w:pPr>
              <w:pStyle w:val="10"/>
              <w:shd w:val="clear" w:color="auto" w:fill="FFFFFF" w:themeFill="background1"/>
              <w:spacing w:line="360" w:lineRule="auto"/>
              <w:rPr>
                <w:b w:val="0"/>
                <w:bCs w:val="0"/>
                <w:sz w:val="20"/>
                <w:szCs w:val="24"/>
              </w:rPr>
            </w:pPr>
            <w:r w:rsidRPr="00645B5B">
              <w:rPr>
                <w:b w:val="0"/>
                <w:bCs w:val="0"/>
                <w:sz w:val="20"/>
                <w:szCs w:val="24"/>
              </w:rPr>
              <w:t>Опрос</w:t>
            </w:r>
          </w:p>
        </w:tc>
      </w:tr>
      <w:tr w:rsidR="00C335F6" w:rsidRPr="006B7F5B" w:rsidTr="00645B5B">
        <w:trPr>
          <w:trHeight w:val="14"/>
        </w:trPr>
        <w:tc>
          <w:tcPr>
            <w:tcW w:w="2215" w:type="dxa"/>
            <w:tcBorders>
              <w:top w:val="single" w:sz="6" w:space="0" w:color="000000"/>
              <w:bottom w:val="single" w:sz="6" w:space="0" w:color="000000"/>
              <w:right w:val="single" w:sz="6" w:space="0" w:color="000000"/>
            </w:tcBorders>
            <w:tcMar>
              <w:top w:w="140" w:type="dxa"/>
              <w:left w:w="80" w:type="dxa"/>
              <w:bottom w:w="140" w:type="dxa"/>
              <w:right w:w="80" w:type="dxa"/>
            </w:tcMar>
            <w:vAlign w:val="center"/>
          </w:tcPr>
          <w:p w:rsidR="00C335F6" w:rsidRPr="00645B5B" w:rsidRDefault="00C335F6" w:rsidP="006B7F5B">
            <w:pPr>
              <w:spacing w:after="0" w:line="360" w:lineRule="auto"/>
              <w:jc w:val="center"/>
              <w:rPr>
                <w:rFonts w:ascii="Times New Roman" w:hAnsi="Times New Roman" w:cs="Times New Roman"/>
                <w:sz w:val="20"/>
                <w:szCs w:val="24"/>
              </w:rPr>
            </w:pPr>
            <w:bookmarkStart w:id="5" w:name="_Hlk82098616"/>
            <w:r w:rsidRPr="00645B5B">
              <w:rPr>
                <w:rFonts w:ascii="Times New Roman" w:hAnsi="Times New Roman" w:cs="Times New Roman"/>
                <w:sz w:val="20"/>
                <w:szCs w:val="24"/>
              </w:rPr>
              <w:t xml:space="preserve">Содействовать </w:t>
            </w:r>
            <w:r w:rsidR="005D37DA" w:rsidRPr="00645B5B">
              <w:rPr>
                <w:rFonts w:ascii="Times New Roman" w:hAnsi="Times New Roman" w:cs="Times New Roman"/>
                <w:sz w:val="20"/>
                <w:szCs w:val="24"/>
              </w:rPr>
              <w:t xml:space="preserve">воспитанию коллективизма, </w:t>
            </w:r>
            <w:r w:rsidRPr="00645B5B">
              <w:rPr>
                <w:rFonts w:ascii="Times New Roman" w:hAnsi="Times New Roman" w:cs="Times New Roman"/>
                <w:sz w:val="20"/>
                <w:szCs w:val="24"/>
              </w:rPr>
              <w:t>осознанию значимости личного вклада каждого из участников программы в общее дело</w:t>
            </w:r>
            <w:bookmarkEnd w:id="5"/>
          </w:p>
        </w:tc>
        <w:tc>
          <w:tcPr>
            <w:tcW w:w="226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C335F6" w:rsidRPr="00645B5B" w:rsidRDefault="00C335F6" w:rsidP="006B7F5B">
            <w:pPr>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Знают о важности личного вклада каждого из участников в общее дело</w:t>
            </w:r>
          </w:p>
        </w:tc>
        <w:tc>
          <w:tcPr>
            <w:tcW w:w="1701"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tcPr>
          <w:p w:rsidR="00C335F6" w:rsidRPr="00645B5B" w:rsidRDefault="00C335F6" w:rsidP="006B7F5B">
            <w:pPr>
              <w:suppressAutoHyphens/>
              <w:spacing w:after="0" w:line="360" w:lineRule="auto"/>
              <w:jc w:val="center"/>
              <w:rPr>
                <w:rFonts w:ascii="Times New Roman" w:hAnsi="Times New Roman" w:cs="Times New Roman"/>
                <w:sz w:val="20"/>
                <w:szCs w:val="24"/>
              </w:rPr>
            </w:pPr>
            <w:r w:rsidRPr="00645B5B">
              <w:rPr>
                <w:rFonts w:ascii="Times New Roman" w:hAnsi="Times New Roman" w:cs="Times New Roman"/>
                <w:sz w:val="20"/>
                <w:szCs w:val="24"/>
              </w:rPr>
              <w:t>Могут оценить личный вклад в общее дело</w:t>
            </w:r>
          </w:p>
        </w:tc>
        <w:tc>
          <w:tcPr>
            <w:tcW w:w="2487" w:type="dxa"/>
            <w:tcBorders>
              <w:top w:val="single" w:sz="6" w:space="0" w:color="000000"/>
              <w:left w:val="single" w:sz="6" w:space="0" w:color="000000"/>
              <w:bottom w:val="single" w:sz="6" w:space="0" w:color="000000"/>
            </w:tcBorders>
            <w:vAlign w:val="center"/>
          </w:tcPr>
          <w:p w:rsidR="00C335F6" w:rsidRPr="00645B5B" w:rsidRDefault="00C335F6" w:rsidP="006B7F5B">
            <w:pPr>
              <w:pStyle w:val="a5"/>
              <w:spacing w:line="360" w:lineRule="auto"/>
              <w:jc w:val="center"/>
              <w:rPr>
                <w:sz w:val="20"/>
                <w:szCs w:val="24"/>
              </w:rPr>
            </w:pPr>
            <w:r w:rsidRPr="00645B5B">
              <w:rPr>
                <w:sz w:val="20"/>
                <w:szCs w:val="24"/>
              </w:rPr>
              <w:t>Приобретен опыт позитивного взаимодействия внутри коллектива</w:t>
            </w:r>
          </w:p>
        </w:tc>
        <w:tc>
          <w:tcPr>
            <w:tcW w:w="1482" w:type="dxa"/>
            <w:tcBorders>
              <w:top w:val="single" w:sz="6" w:space="0" w:color="000000"/>
              <w:left w:val="single" w:sz="6" w:space="0" w:color="000000"/>
              <w:bottom w:val="single" w:sz="6" w:space="0" w:color="000000"/>
            </w:tcBorders>
            <w:vAlign w:val="center"/>
          </w:tcPr>
          <w:p w:rsidR="00C335F6" w:rsidRPr="00645B5B" w:rsidRDefault="00C335F6" w:rsidP="006B7F5B">
            <w:pPr>
              <w:spacing w:after="0" w:line="360" w:lineRule="auto"/>
              <w:jc w:val="center"/>
              <w:rPr>
                <w:rFonts w:ascii="Times New Roman" w:hAnsi="Times New Roman" w:cs="Times New Roman"/>
                <w:sz w:val="20"/>
                <w:szCs w:val="24"/>
                <w:lang w:eastAsia="ru-RU"/>
              </w:rPr>
            </w:pPr>
            <w:r w:rsidRPr="00645B5B">
              <w:rPr>
                <w:rFonts w:ascii="Times New Roman" w:hAnsi="Times New Roman" w:cs="Times New Roman"/>
                <w:sz w:val="20"/>
                <w:szCs w:val="24"/>
                <w:lang w:eastAsia="ru-RU"/>
              </w:rPr>
              <w:t>Включенное наблюдение, анкетирование</w:t>
            </w:r>
          </w:p>
        </w:tc>
      </w:tr>
    </w:tbl>
    <w:p w:rsidR="001E6FA2" w:rsidRPr="006B7F5B" w:rsidRDefault="001E6FA2" w:rsidP="006B7F5B">
      <w:pPr>
        <w:spacing w:after="0" w:line="360" w:lineRule="auto"/>
        <w:ind w:left="357"/>
        <w:jc w:val="center"/>
        <w:rPr>
          <w:rFonts w:ascii="Times New Roman" w:hAnsi="Times New Roman" w:cs="Times New Roman"/>
          <w:b/>
          <w:sz w:val="24"/>
          <w:szCs w:val="24"/>
        </w:rPr>
      </w:pPr>
    </w:p>
    <w:p w:rsidR="00BF3BFC" w:rsidRPr="006B7F5B" w:rsidRDefault="007B0545" w:rsidP="006B7F5B">
      <w:pPr>
        <w:spacing w:after="0" w:line="360" w:lineRule="auto"/>
        <w:ind w:left="357"/>
        <w:jc w:val="center"/>
        <w:rPr>
          <w:rFonts w:ascii="Times New Roman" w:hAnsi="Times New Roman" w:cs="Times New Roman"/>
          <w:b/>
          <w:sz w:val="24"/>
          <w:szCs w:val="24"/>
        </w:rPr>
      </w:pPr>
      <w:r w:rsidRPr="006B7F5B">
        <w:rPr>
          <w:rFonts w:ascii="Times New Roman" w:hAnsi="Times New Roman" w:cs="Times New Roman"/>
          <w:b/>
          <w:sz w:val="24"/>
          <w:szCs w:val="24"/>
        </w:rPr>
        <w:t>Содержание программы</w:t>
      </w:r>
    </w:p>
    <w:p w:rsidR="005D37DA" w:rsidRPr="006B7F5B" w:rsidRDefault="00043E46"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xml:space="preserve">Первая смена в ДООЛ «Солнечный» посвящена </w:t>
      </w:r>
      <w:r w:rsidR="00B2030A" w:rsidRPr="006B7F5B">
        <w:rPr>
          <w:rFonts w:ascii="Times New Roman" w:hAnsi="Times New Roman" w:cs="Times New Roman"/>
          <w:sz w:val="24"/>
          <w:szCs w:val="24"/>
        </w:rPr>
        <w:t xml:space="preserve">созданию города, в котором </w:t>
      </w:r>
      <w:r w:rsidR="00BF3BFC" w:rsidRPr="006B7F5B">
        <w:rPr>
          <w:rFonts w:ascii="Times New Roman" w:hAnsi="Times New Roman" w:cs="Times New Roman"/>
          <w:sz w:val="24"/>
          <w:szCs w:val="24"/>
        </w:rPr>
        <w:t>функционируют</w:t>
      </w:r>
      <w:r w:rsidR="00B2030A" w:rsidRPr="006B7F5B">
        <w:rPr>
          <w:rFonts w:ascii="Times New Roman" w:hAnsi="Times New Roman" w:cs="Times New Roman"/>
          <w:sz w:val="24"/>
          <w:szCs w:val="24"/>
        </w:rPr>
        <w:t xml:space="preserve"> различные городские службы</w:t>
      </w:r>
      <w:r w:rsidR="00290DDF" w:rsidRPr="006B7F5B">
        <w:rPr>
          <w:rFonts w:ascii="Times New Roman" w:hAnsi="Times New Roman" w:cs="Times New Roman"/>
          <w:sz w:val="24"/>
          <w:szCs w:val="24"/>
        </w:rPr>
        <w:t xml:space="preserve">. </w:t>
      </w:r>
      <w:r w:rsidR="005D37DA" w:rsidRPr="006B7F5B">
        <w:rPr>
          <w:rFonts w:ascii="Times New Roman" w:hAnsi="Times New Roman" w:cs="Times New Roman"/>
          <w:sz w:val="24"/>
          <w:szCs w:val="24"/>
        </w:rPr>
        <w:t xml:space="preserve">Отряды путём жеребьёвки на 3-й день смены смогут определить, какой из городских служб они станут на период смены: полиция, автошкола, больница, театр, спорт, почта, СМИ, благоустройство города, музеи, социальные службы, сфера услуг (дом моды, дизайнеры), архитектура. </w:t>
      </w:r>
    </w:p>
    <w:p w:rsidR="005D37DA" w:rsidRPr="006B7F5B" w:rsidRDefault="005D37DA"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xml:space="preserve">На протяжении всей смены отряд реализует деятельность своей службы, воссоздавая по возможности деятельность, схожую с работой службы в реальном городе.  Каждая служба сможет представить краткую визитку ипознакомить других участников смены со своим направлением профессиональной деятельности.  </w:t>
      </w:r>
    </w:p>
    <w:p w:rsidR="005D37DA" w:rsidRPr="006B7F5B" w:rsidRDefault="005D37DA"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На первом этапе смены отряды знакомятся с тематикой смены и разновидностями городских служб. Далее начинается второй этап смены, где каждый день посвящен одной из служб. В ходе проведения тематических дней, обучающиеся смогут познакомиться с работой других служб.</w:t>
      </w:r>
    </w:p>
    <w:p w:rsidR="001E6FA2" w:rsidRPr="006B7F5B" w:rsidRDefault="005D37DA"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Заканчивается смена представлением продуктов проектной деятельности –видеопроектов и макетов каждой службы, которые отряды создают на протяжении всей смены, а также подведением итогов в ходе мероприятия «Наша служба» на 20 день смены. Таким образом, к концу смены будет создан один большой макет единого города, который будет состоять из макетов всех служб.</w:t>
      </w:r>
    </w:p>
    <w:p w:rsidR="000C7869" w:rsidRPr="006B7F5B" w:rsidRDefault="00AA391E"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xml:space="preserve">Образовательный блок программы связан с тематикой смены и реализуется на интерактивных площадках, где </w:t>
      </w:r>
      <w:r w:rsidR="00646DAD" w:rsidRPr="006B7F5B">
        <w:rPr>
          <w:rFonts w:ascii="Times New Roman" w:hAnsi="Times New Roman" w:cs="Times New Roman"/>
          <w:sz w:val="24"/>
          <w:szCs w:val="24"/>
        </w:rPr>
        <w:t xml:space="preserve">школьники могут проявить себя во всем многообразии </w:t>
      </w:r>
      <w:r w:rsidR="00646DAD" w:rsidRPr="006B7F5B">
        <w:rPr>
          <w:rFonts w:ascii="Times New Roman" w:hAnsi="Times New Roman" w:cs="Times New Roman"/>
          <w:sz w:val="24"/>
          <w:szCs w:val="24"/>
        </w:rPr>
        <w:lastRenderedPageBreak/>
        <w:t xml:space="preserve">ролей участников дорожного движения – в роли пешехода, пассажира, водителя, инспектора дорожного движения. Итоговые занятия по каждому из модулей программы («Основы дорожной безопасности», «Юные велосипедисты», «Дорожные ситуации») проходят как </w:t>
      </w:r>
      <w:proofErr w:type="spellStart"/>
      <w:r w:rsidR="00646DAD" w:rsidRPr="006B7F5B">
        <w:rPr>
          <w:rFonts w:ascii="Times New Roman" w:hAnsi="Times New Roman" w:cs="Times New Roman"/>
          <w:sz w:val="24"/>
          <w:szCs w:val="24"/>
        </w:rPr>
        <w:t>общелагерное</w:t>
      </w:r>
      <w:proofErr w:type="spellEnd"/>
      <w:r w:rsidR="00646DAD" w:rsidRPr="006B7F5B">
        <w:rPr>
          <w:rFonts w:ascii="Times New Roman" w:hAnsi="Times New Roman" w:cs="Times New Roman"/>
          <w:sz w:val="24"/>
          <w:szCs w:val="24"/>
        </w:rPr>
        <w:t xml:space="preserve"> мероприятие в форме соревнований или игры.</w:t>
      </w:r>
    </w:p>
    <w:p w:rsidR="00F64DD3" w:rsidRPr="006B7F5B" w:rsidRDefault="00F64DD3" w:rsidP="006B7F5B">
      <w:pPr>
        <w:spacing w:after="0" w:line="360" w:lineRule="auto"/>
        <w:ind w:firstLine="357"/>
        <w:jc w:val="center"/>
        <w:rPr>
          <w:rFonts w:ascii="Times New Roman" w:hAnsi="Times New Roman" w:cs="Times New Roman"/>
          <w:b/>
          <w:sz w:val="24"/>
          <w:szCs w:val="24"/>
        </w:rPr>
      </w:pPr>
      <w:r w:rsidRPr="006B7F5B">
        <w:rPr>
          <w:rFonts w:ascii="Times New Roman" w:hAnsi="Times New Roman" w:cs="Times New Roman"/>
          <w:b/>
          <w:sz w:val="24"/>
          <w:szCs w:val="24"/>
        </w:rPr>
        <w:t>Система самоуправления</w:t>
      </w:r>
    </w:p>
    <w:p w:rsidR="00F64DD3" w:rsidRPr="006B7F5B" w:rsidRDefault="00F64DD3"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ab/>
        <w:t xml:space="preserve">В рамках </w:t>
      </w:r>
      <w:r w:rsidRPr="006B7F5B">
        <w:rPr>
          <w:rFonts w:ascii="Times New Roman" w:hAnsi="Times New Roman" w:cs="Times New Roman"/>
          <w:sz w:val="24"/>
          <w:szCs w:val="24"/>
          <w:lang w:val="en-US"/>
        </w:rPr>
        <w:t>I</w:t>
      </w:r>
      <w:r w:rsidR="007D4A35" w:rsidRPr="006B7F5B">
        <w:rPr>
          <w:rFonts w:ascii="Times New Roman" w:hAnsi="Times New Roman" w:cs="Times New Roman"/>
          <w:sz w:val="24"/>
          <w:szCs w:val="24"/>
          <w:lang w:val="en-US"/>
        </w:rPr>
        <w:t>II</w:t>
      </w:r>
      <w:r w:rsidRPr="006B7F5B">
        <w:rPr>
          <w:rFonts w:ascii="Times New Roman" w:hAnsi="Times New Roman" w:cs="Times New Roman"/>
          <w:sz w:val="24"/>
          <w:szCs w:val="24"/>
        </w:rPr>
        <w:t xml:space="preserve"> смены «Доброград» предусмотрено создание мэрии. Мэрией становиться Совет лагеря.</w:t>
      </w:r>
      <w:r w:rsidR="00BB7779" w:rsidRPr="006B7F5B">
        <w:rPr>
          <w:rFonts w:ascii="Times New Roman" w:hAnsi="Times New Roman" w:cs="Times New Roman"/>
          <w:sz w:val="24"/>
          <w:szCs w:val="24"/>
        </w:rPr>
        <w:t xml:space="preserve"> Совет лагеря состоит из представителей каждого отряда (службы), которые собираются ежедневно для </w:t>
      </w:r>
      <w:r w:rsidR="00C0180E" w:rsidRPr="006B7F5B">
        <w:rPr>
          <w:rFonts w:ascii="Times New Roman" w:hAnsi="Times New Roman" w:cs="Times New Roman"/>
          <w:sz w:val="24"/>
          <w:szCs w:val="24"/>
        </w:rPr>
        <w:t>решения вопросов, касающих</w:t>
      </w:r>
      <w:r w:rsidR="00BB7779" w:rsidRPr="006B7F5B">
        <w:rPr>
          <w:rFonts w:ascii="Times New Roman" w:hAnsi="Times New Roman" w:cs="Times New Roman"/>
          <w:sz w:val="24"/>
          <w:szCs w:val="24"/>
        </w:rPr>
        <w:t>ся жизнеобеспечения города.</w:t>
      </w:r>
    </w:p>
    <w:p w:rsidR="00D83B8B" w:rsidRPr="00645B5B" w:rsidRDefault="00D83B8B" w:rsidP="006B7F5B">
      <w:pPr>
        <w:spacing w:line="360" w:lineRule="auto"/>
        <w:ind w:firstLine="567"/>
        <w:jc w:val="both"/>
        <w:rPr>
          <w:rFonts w:ascii="Times New Roman" w:hAnsi="Times New Roman" w:cs="Times New Roman"/>
          <w:sz w:val="24"/>
          <w:szCs w:val="24"/>
        </w:rPr>
      </w:pPr>
      <w:r w:rsidRPr="00645B5B">
        <w:rPr>
          <w:rFonts w:ascii="Times New Roman" w:hAnsi="Times New Roman" w:cs="Times New Roman"/>
          <w:sz w:val="24"/>
          <w:szCs w:val="24"/>
        </w:rPr>
        <w:t xml:space="preserve">Учитывая ситуацию, вызванной распространением вируса </w:t>
      </w:r>
      <w:r w:rsidRPr="00645B5B">
        <w:rPr>
          <w:rFonts w:ascii="Times New Roman" w:hAnsi="Times New Roman" w:cs="Times New Roman"/>
          <w:sz w:val="24"/>
          <w:szCs w:val="24"/>
          <w:lang w:val="en-US"/>
        </w:rPr>
        <w:t>COVID</w:t>
      </w:r>
      <w:r w:rsidRPr="00645B5B">
        <w:rPr>
          <w:rFonts w:ascii="Times New Roman" w:hAnsi="Times New Roman" w:cs="Times New Roman"/>
          <w:sz w:val="24"/>
          <w:szCs w:val="24"/>
        </w:rPr>
        <w:t>-19, система детского самоуправления переводится в формат видеоконференции.</w:t>
      </w:r>
    </w:p>
    <w:p w:rsidR="00C01F0C" w:rsidRPr="006B7F5B" w:rsidRDefault="00C01F0C" w:rsidP="006B7F5B">
      <w:pPr>
        <w:spacing w:after="0" w:line="360" w:lineRule="auto"/>
        <w:ind w:firstLine="357"/>
        <w:jc w:val="center"/>
        <w:rPr>
          <w:rFonts w:ascii="Times New Roman" w:hAnsi="Times New Roman" w:cs="Times New Roman"/>
          <w:b/>
          <w:sz w:val="24"/>
          <w:szCs w:val="24"/>
        </w:rPr>
      </w:pPr>
      <w:r w:rsidRPr="006B7F5B">
        <w:rPr>
          <w:rFonts w:ascii="Times New Roman" w:hAnsi="Times New Roman" w:cs="Times New Roman"/>
          <w:b/>
          <w:sz w:val="24"/>
          <w:szCs w:val="24"/>
        </w:rPr>
        <w:t>Система мотивации и стимулирования</w:t>
      </w:r>
    </w:p>
    <w:p w:rsidR="00F64DD3" w:rsidRPr="006B7F5B" w:rsidRDefault="00C01F0C"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Система мотивации и стимулирования включает в себя</w:t>
      </w:r>
      <w:r w:rsidR="0027641A" w:rsidRPr="006B7F5B">
        <w:rPr>
          <w:rFonts w:ascii="Times New Roman" w:hAnsi="Times New Roman" w:cs="Times New Roman"/>
          <w:sz w:val="24"/>
          <w:szCs w:val="24"/>
        </w:rPr>
        <w:t xml:space="preserve"> два направления. </w:t>
      </w:r>
      <w:r w:rsidR="0031234E" w:rsidRPr="006B7F5B">
        <w:rPr>
          <w:rFonts w:ascii="Times New Roman" w:hAnsi="Times New Roman" w:cs="Times New Roman"/>
          <w:sz w:val="24"/>
          <w:szCs w:val="24"/>
        </w:rPr>
        <w:t xml:space="preserve">В течение смены каждая служба копит ресурсы для дальнейшего их использования в создании макетов своих служб, которые отряды будут представлять в конце смены. Чем больше ресурсов накоплено, тем </w:t>
      </w:r>
      <w:r w:rsidR="00D85280" w:rsidRPr="006B7F5B">
        <w:rPr>
          <w:rFonts w:ascii="Times New Roman" w:hAnsi="Times New Roman" w:cs="Times New Roman"/>
          <w:sz w:val="24"/>
          <w:szCs w:val="24"/>
        </w:rPr>
        <w:t>больше строительных материалов и дополнительных сооружений отряд сможет построить для своей службы</w:t>
      </w:r>
      <w:r w:rsidR="0031234E" w:rsidRPr="006B7F5B">
        <w:rPr>
          <w:rFonts w:ascii="Times New Roman" w:hAnsi="Times New Roman" w:cs="Times New Roman"/>
          <w:sz w:val="24"/>
          <w:szCs w:val="24"/>
        </w:rPr>
        <w:t xml:space="preserve">. </w:t>
      </w:r>
    </w:p>
    <w:p w:rsidR="00B212CD" w:rsidRPr="006B7F5B" w:rsidRDefault="00B212CD"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xml:space="preserve">Одна ресурсная единица подразумевает </w:t>
      </w:r>
      <w:r w:rsidR="006153C8" w:rsidRPr="006B7F5B">
        <w:rPr>
          <w:rFonts w:ascii="Times New Roman" w:hAnsi="Times New Roman" w:cs="Times New Roman"/>
          <w:sz w:val="24"/>
          <w:szCs w:val="24"/>
        </w:rPr>
        <w:t>возможность использовать для создания макет</w:t>
      </w:r>
      <w:r w:rsidR="00DE25F5" w:rsidRPr="006B7F5B">
        <w:rPr>
          <w:rFonts w:ascii="Times New Roman" w:hAnsi="Times New Roman" w:cs="Times New Roman"/>
          <w:sz w:val="24"/>
          <w:szCs w:val="24"/>
        </w:rPr>
        <w:t>а какой</w:t>
      </w:r>
      <w:r w:rsidR="006153C8" w:rsidRPr="006B7F5B">
        <w:rPr>
          <w:rFonts w:ascii="Times New Roman" w:hAnsi="Times New Roman" w:cs="Times New Roman"/>
          <w:sz w:val="24"/>
          <w:szCs w:val="24"/>
        </w:rPr>
        <w:t>-либо из нижеперечисленных с</w:t>
      </w:r>
      <w:r w:rsidR="00DE25F5" w:rsidRPr="006B7F5B">
        <w:rPr>
          <w:rFonts w:ascii="Times New Roman" w:hAnsi="Times New Roman" w:cs="Times New Roman"/>
          <w:sz w:val="24"/>
          <w:szCs w:val="24"/>
        </w:rPr>
        <w:t>троительных блоков:</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- 1 стена</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- 1 дверь</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- 1 окно</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- 1 лестница</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Пол на одну комнату</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Крышу на все здание</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Скамейку</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Дерево</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- 1 деталь на детскую площадку</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- 1 парковочное место</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- 1</w:t>
      </w:r>
      <w:r w:rsidR="00966DEC" w:rsidRPr="006B7F5B">
        <w:rPr>
          <w:rFonts w:ascii="Times New Roman" w:hAnsi="Times New Roman" w:cs="Times New Roman"/>
          <w:sz w:val="24"/>
          <w:szCs w:val="24"/>
        </w:rPr>
        <w:t>автомобиль</w:t>
      </w:r>
    </w:p>
    <w:p w:rsidR="00DE25F5" w:rsidRPr="006B7F5B" w:rsidRDefault="00DE25F5"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- 1 рекламный щит</w:t>
      </w:r>
    </w:p>
    <w:p w:rsidR="00C01F0C" w:rsidRPr="006B7F5B" w:rsidRDefault="00B53CA6"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Пер</w:t>
      </w:r>
      <w:r w:rsidR="00D85280" w:rsidRPr="006B7F5B">
        <w:rPr>
          <w:rFonts w:ascii="Times New Roman" w:hAnsi="Times New Roman" w:cs="Times New Roman"/>
          <w:sz w:val="24"/>
          <w:szCs w:val="24"/>
        </w:rPr>
        <w:t>вое направление</w:t>
      </w:r>
      <w:r w:rsidR="0027641A" w:rsidRPr="006B7F5B">
        <w:rPr>
          <w:rFonts w:ascii="Times New Roman" w:hAnsi="Times New Roman" w:cs="Times New Roman"/>
          <w:sz w:val="24"/>
          <w:szCs w:val="24"/>
        </w:rPr>
        <w:t xml:space="preserve"> – ежедневная оценка качества работы службы мэрией города с выделением ресурсов из городского бюджета в зависимости от з</w:t>
      </w:r>
      <w:r w:rsidR="009E2369" w:rsidRPr="006B7F5B">
        <w:rPr>
          <w:rFonts w:ascii="Times New Roman" w:hAnsi="Times New Roman" w:cs="Times New Roman"/>
          <w:sz w:val="24"/>
          <w:szCs w:val="24"/>
        </w:rPr>
        <w:t xml:space="preserve">начимости и </w:t>
      </w:r>
      <w:r w:rsidR="0027641A" w:rsidRPr="006B7F5B">
        <w:rPr>
          <w:rFonts w:ascii="Times New Roman" w:hAnsi="Times New Roman" w:cs="Times New Roman"/>
          <w:sz w:val="24"/>
          <w:szCs w:val="24"/>
        </w:rPr>
        <w:t xml:space="preserve">активности работы. </w:t>
      </w:r>
      <w:r w:rsidR="009E2369" w:rsidRPr="006B7F5B">
        <w:rPr>
          <w:rFonts w:ascii="Times New Roman" w:hAnsi="Times New Roman" w:cs="Times New Roman"/>
          <w:sz w:val="24"/>
          <w:szCs w:val="24"/>
        </w:rPr>
        <w:t>Есть службы, работа которых осуществляется регулярно (ежедневно) и оценка работы такой службы также будет оц</w:t>
      </w:r>
      <w:r w:rsidR="00F03D5D" w:rsidRPr="006B7F5B">
        <w:rPr>
          <w:rFonts w:ascii="Times New Roman" w:hAnsi="Times New Roman" w:cs="Times New Roman"/>
          <w:sz w:val="24"/>
          <w:szCs w:val="24"/>
        </w:rPr>
        <w:t>енена ежедневно</w:t>
      </w:r>
      <w:r w:rsidR="009E2369" w:rsidRPr="006B7F5B">
        <w:rPr>
          <w:rFonts w:ascii="Times New Roman" w:hAnsi="Times New Roman" w:cs="Times New Roman"/>
          <w:sz w:val="24"/>
          <w:szCs w:val="24"/>
        </w:rPr>
        <w:t xml:space="preserve">. </w:t>
      </w:r>
      <w:r w:rsidR="00473762" w:rsidRPr="006B7F5B">
        <w:rPr>
          <w:rFonts w:ascii="Times New Roman" w:hAnsi="Times New Roman" w:cs="Times New Roman"/>
          <w:sz w:val="24"/>
          <w:szCs w:val="24"/>
        </w:rPr>
        <w:t xml:space="preserve">Также есть направления </w:t>
      </w:r>
      <w:r w:rsidR="00473762" w:rsidRPr="006B7F5B">
        <w:rPr>
          <w:rFonts w:ascii="Times New Roman" w:hAnsi="Times New Roman" w:cs="Times New Roman"/>
          <w:sz w:val="24"/>
          <w:szCs w:val="24"/>
        </w:rPr>
        <w:lastRenderedPageBreak/>
        <w:t xml:space="preserve">деятельности, </w:t>
      </w:r>
      <w:r w:rsidR="004915D2" w:rsidRPr="006B7F5B">
        <w:rPr>
          <w:rFonts w:ascii="Times New Roman" w:hAnsi="Times New Roman" w:cs="Times New Roman"/>
          <w:sz w:val="24"/>
          <w:szCs w:val="24"/>
        </w:rPr>
        <w:t>работа которых направлена</w:t>
      </w:r>
      <w:r w:rsidR="00473762" w:rsidRPr="006B7F5B">
        <w:rPr>
          <w:rFonts w:ascii="Times New Roman" w:hAnsi="Times New Roman" w:cs="Times New Roman"/>
          <w:sz w:val="24"/>
          <w:szCs w:val="24"/>
        </w:rPr>
        <w:t xml:space="preserve"> на создание проекта или представления (к таким можно отнести театр). </w:t>
      </w:r>
      <w:r w:rsidR="00387F33" w:rsidRPr="006B7F5B">
        <w:rPr>
          <w:rFonts w:ascii="Times New Roman" w:hAnsi="Times New Roman" w:cs="Times New Roman"/>
          <w:sz w:val="24"/>
          <w:szCs w:val="24"/>
        </w:rPr>
        <w:t>Работа этих служб также будет оценена по итогам проведения</w:t>
      </w:r>
      <w:r w:rsidR="004915D2" w:rsidRPr="006B7F5B">
        <w:rPr>
          <w:rFonts w:ascii="Times New Roman" w:hAnsi="Times New Roman" w:cs="Times New Roman"/>
          <w:sz w:val="24"/>
          <w:szCs w:val="24"/>
        </w:rPr>
        <w:t xml:space="preserve"> мероприятия</w:t>
      </w:r>
      <w:r w:rsidR="00387F33" w:rsidRPr="006B7F5B">
        <w:rPr>
          <w:rFonts w:ascii="Times New Roman" w:hAnsi="Times New Roman" w:cs="Times New Roman"/>
          <w:sz w:val="24"/>
          <w:szCs w:val="24"/>
        </w:rPr>
        <w:t xml:space="preserve"> или деятельности.</w:t>
      </w:r>
      <w:r w:rsidR="004915D2" w:rsidRPr="006B7F5B">
        <w:rPr>
          <w:rFonts w:ascii="Times New Roman" w:hAnsi="Times New Roman" w:cs="Times New Roman"/>
          <w:sz w:val="24"/>
          <w:szCs w:val="24"/>
        </w:rPr>
        <w:t xml:space="preserve"> Вес одного такого мероприятия будет больше (в ресурсных единицах), чем вес одного дня работы регулярных служб</w:t>
      </w:r>
      <w:r w:rsidR="00387F33" w:rsidRPr="006B7F5B">
        <w:rPr>
          <w:rFonts w:ascii="Times New Roman" w:hAnsi="Times New Roman" w:cs="Times New Roman"/>
          <w:sz w:val="24"/>
          <w:szCs w:val="24"/>
        </w:rPr>
        <w:t>.</w:t>
      </w:r>
      <w:r w:rsidR="003B5ADC" w:rsidRPr="006B7F5B">
        <w:rPr>
          <w:rFonts w:ascii="Times New Roman" w:hAnsi="Times New Roman" w:cs="Times New Roman"/>
          <w:sz w:val="24"/>
          <w:szCs w:val="24"/>
        </w:rPr>
        <w:t>За оценку проекта служба сможет получить одномоментно большое количество ресурсов, а за ежедневную работу (афиши, реклама) ресурсы в меньшем количестве. Ресурсы будут распределены по усмотрению мэрии.</w:t>
      </w:r>
    </w:p>
    <w:p w:rsidR="003B5ADC" w:rsidRPr="006B7F5B" w:rsidRDefault="00D85280"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Второе направление</w:t>
      </w:r>
      <w:r w:rsidR="003B5ADC" w:rsidRPr="006B7F5B">
        <w:rPr>
          <w:rFonts w:ascii="Times New Roman" w:hAnsi="Times New Roman" w:cs="Times New Roman"/>
          <w:sz w:val="24"/>
          <w:szCs w:val="24"/>
        </w:rPr>
        <w:t xml:space="preserve"> – получение ресурсов за ежедневное участие в </w:t>
      </w:r>
      <w:proofErr w:type="spellStart"/>
      <w:r w:rsidR="003B5ADC" w:rsidRPr="006B7F5B">
        <w:rPr>
          <w:rFonts w:ascii="Times New Roman" w:hAnsi="Times New Roman" w:cs="Times New Roman"/>
          <w:sz w:val="24"/>
          <w:szCs w:val="24"/>
        </w:rPr>
        <w:t>общелагерных</w:t>
      </w:r>
      <w:proofErr w:type="spellEnd"/>
      <w:r w:rsidR="003B5ADC" w:rsidRPr="006B7F5B">
        <w:rPr>
          <w:rFonts w:ascii="Times New Roman" w:hAnsi="Times New Roman" w:cs="Times New Roman"/>
          <w:sz w:val="24"/>
          <w:szCs w:val="24"/>
        </w:rPr>
        <w:t xml:space="preserve"> мероприятиях и активное участие в тематических днях, созданных другими службами. За первое место отряд будет получать </w:t>
      </w:r>
      <w:r w:rsidR="00A52ECD" w:rsidRPr="006B7F5B">
        <w:rPr>
          <w:rFonts w:ascii="Times New Roman" w:hAnsi="Times New Roman" w:cs="Times New Roman"/>
          <w:sz w:val="24"/>
          <w:szCs w:val="24"/>
        </w:rPr>
        <w:t xml:space="preserve">5 ресурсных единиц, за второе место – 4 ресурсные единицы, за третье место – 3 ресурсные единицы, с 4 по 7 места – 1 ресурсную единицу. </w:t>
      </w:r>
    </w:p>
    <w:p w:rsidR="00C75AF3" w:rsidRPr="006B7F5B" w:rsidRDefault="3246153B" w:rsidP="006B7F5B">
      <w:pPr>
        <w:spacing w:after="0" w:line="360" w:lineRule="auto"/>
        <w:ind w:firstLine="357"/>
        <w:jc w:val="both"/>
        <w:rPr>
          <w:rFonts w:ascii="Times New Roman" w:hAnsi="Times New Roman" w:cs="Times New Roman"/>
          <w:sz w:val="24"/>
          <w:szCs w:val="24"/>
        </w:rPr>
      </w:pPr>
      <w:r w:rsidRPr="006B7F5B">
        <w:rPr>
          <w:rFonts w:ascii="Times New Roman" w:hAnsi="Times New Roman" w:cs="Times New Roman"/>
          <w:sz w:val="24"/>
          <w:szCs w:val="24"/>
        </w:rPr>
        <w:t>По завершении смены будет создан единый макет города «</w:t>
      </w:r>
      <w:proofErr w:type="spellStart"/>
      <w:r w:rsidRPr="006B7F5B">
        <w:rPr>
          <w:rFonts w:ascii="Times New Roman" w:hAnsi="Times New Roman" w:cs="Times New Roman"/>
          <w:sz w:val="24"/>
          <w:szCs w:val="24"/>
        </w:rPr>
        <w:t>ДоброГрад</w:t>
      </w:r>
      <w:proofErr w:type="spellEnd"/>
      <w:r w:rsidRPr="006B7F5B">
        <w:rPr>
          <w:rFonts w:ascii="Times New Roman" w:hAnsi="Times New Roman" w:cs="Times New Roman"/>
          <w:sz w:val="24"/>
          <w:szCs w:val="24"/>
        </w:rPr>
        <w:t xml:space="preserve">», который будет состоять из макетов </w:t>
      </w:r>
      <w:r w:rsidR="00E9537A" w:rsidRPr="006B7F5B">
        <w:rPr>
          <w:rFonts w:ascii="Times New Roman" w:hAnsi="Times New Roman" w:cs="Times New Roman"/>
          <w:sz w:val="24"/>
          <w:szCs w:val="24"/>
        </w:rPr>
        <w:t>всех</w:t>
      </w:r>
      <w:r w:rsidR="00833ABF" w:rsidRPr="006B7F5B">
        <w:rPr>
          <w:rFonts w:ascii="Times New Roman" w:hAnsi="Times New Roman" w:cs="Times New Roman"/>
          <w:sz w:val="24"/>
          <w:szCs w:val="24"/>
        </w:rPr>
        <w:t xml:space="preserve"> служб</w:t>
      </w:r>
      <w:r w:rsidRPr="006B7F5B">
        <w:rPr>
          <w:rFonts w:ascii="Times New Roman" w:hAnsi="Times New Roman" w:cs="Times New Roman"/>
          <w:sz w:val="24"/>
          <w:szCs w:val="24"/>
        </w:rPr>
        <w:t xml:space="preserve">. Каждая служба по итогам смены будет располагать определённым количеством ресурсных единиц для представления своей службы наиболее масштабно. Отряд-победитель будет выбран голосованием жюри, состоящим из Мэрии города совместно с педагогами-организаторами на основе визуального представления в составе общего макета города. </w:t>
      </w:r>
    </w:p>
    <w:p w:rsidR="00FB7F29" w:rsidRPr="006B7F5B" w:rsidRDefault="00FB7F29" w:rsidP="006B7F5B">
      <w:pPr>
        <w:spacing w:line="360" w:lineRule="auto"/>
        <w:ind w:firstLine="360"/>
        <w:jc w:val="center"/>
        <w:rPr>
          <w:rFonts w:ascii="Times New Roman" w:hAnsi="Times New Roman" w:cs="Times New Roman"/>
          <w:b/>
          <w:sz w:val="24"/>
          <w:szCs w:val="24"/>
        </w:rPr>
      </w:pPr>
      <w:r w:rsidRPr="006B7F5B">
        <w:rPr>
          <w:rFonts w:ascii="Times New Roman" w:hAnsi="Times New Roman" w:cs="Times New Roman"/>
          <w:b/>
          <w:sz w:val="24"/>
          <w:szCs w:val="24"/>
        </w:rPr>
        <w:t>Этапы программы</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701"/>
        <w:gridCol w:w="1559"/>
        <w:gridCol w:w="1701"/>
        <w:gridCol w:w="1701"/>
        <w:gridCol w:w="1843"/>
      </w:tblGrid>
      <w:tr w:rsidR="00135302" w:rsidRPr="006B7F5B" w:rsidTr="00645B5B">
        <w:trPr>
          <w:trHeight w:val="493"/>
        </w:trPr>
        <w:tc>
          <w:tcPr>
            <w:tcW w:w="1673"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b/>
                <w:sz w:val="20"/>
                <w:szCs w:val="20"/>
              </w:rPr>
            </w:pPr>
            <w:r w:rsidRPr="00645B5B">
              <w:rPr>
                <w:rFonts w:ascii="Times New Roman" w:hAnsi="Times New Roman" w:cs="Times New Roman"/>
                <w:b/>
                <w:sz w:val="20"/>
                <w:szCs w:val="20"/>
              </w:rPr>
              <w:t>Название и продолжительность этапа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b/>
                <w:sz w:val="20"/>
                <w:szCs w:val="20"/>
              </w:rPr>
            </w:pPr>
            <w:r w:rsidRPr="00645B5B">
              <w:rPr>
                <w:rFonts w:ascii="Times New Roman" w:hAnsi="Times New Roman" w:cs="Times New Roman"/>
                <w:b/>
                <w:sz w:val="20"/>
                <w:szCs w:val="20"/>
              </w:rPr>
              <w:t>Цели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b/>
                <w:sz w:val="20"/>
                <w:szCs w:val="20"/>
              </w:rPr>
            </w:pPr>
            <w:r w:rsidRPr="00645B5B">
              <w:rPr>
                <w:rFonts w:ascii="Times New Roman" w:hAnsi="Times New Roman" w:cs="Times New Roman"/>
                <w:b/>
                <w:sz w:val="20"/>
                <w:szCs w:val="20"/>
              </w:rPr>
              <w:t>Формы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b/>
                <w:sz w:val="20"/>
                <w:szCs w:val="20"/>
              </w:rPr>
            </w:pPr>
            <w:r w:rsidRPr="00645B5B">
              <w:rPr>
                <w:rFonts w:ascii="Times New Roman" w:hAnsi="Times New Roman" w:cs="Times New Roman"/>
                <w:b/>
                <w:sz w:val="20"/>
                <w:szCs w:val="20"/>
              </w:rPr>
              <w:t>Методы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b/>
                <w:sz w:val="20"/>
                <w:szCs w:val="20"/>
              </w:rPr>
            </w:pPr>
            <w:r w:rsidRPr="00645B5B">
              <w:rPr>
                <w:rFonts w:ascii="Times New Roman" w:hAnsi="Times New Roman" w:cs="Times New Roman"/>
                <w:b/>
                <w:sz w:val="20"/>
                <w:szCs w:val="20"/>
              </w:rPr>
              <w:t>Технологии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b/>
                <w:sz w:val="20"/>
                <w:szCs w:val="20"/>
              </w:rPr>
            </w:pPr>
            <w:r w:rsidRPr="00645B5B">
              <w:rPr>
                <w:rFonts w:ascii="Times New Roman" w:hAnsi="Times New Roman" w:cs="Times New Roman"/>
                <w:b/>
                <w:sz w:val="20"/>
                <w:szCs w:val="20"/>
              </w:rPr>
              <w:t>Основные мероприятия</w:t>
            </w:r>
          </w:p>
        </w:tc>
      </w:tr>
      <w:tr w:rsidR="00135302" w:rsidRPr="006B7F5B" w:rsidTr="00645B5B">
        <w:trPr>
          <w:trHeight w:val="493"/>
        </w:trPr>
        <w:tc>
          <w:tcPr>
            <w:tcW w:w="1673" w:type="dxa"/>
            <w:tcBorders>
              <w:top w:val="single" w:sz="4" w:space="0" w:color="auto"/>
              <w:left w:val="single" w:sz="4" w:space="0" w:color="auto"/>
              <w:bottom w:val="single" w:sz="4" w:space="0" w:color="auto"/>
              <w:right w:val="single" w:sz="4" w:space="0" w:color="auto"/>
            </w:tcBorders>
            <w:vAlign w:val="center"/>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val="en-US"/>
              </w:rPr>
              <w:t>I</w:t>
            </w:r>
            <w:r w:rsidRPr="00645B5B">
              <w:rPr>
                <w:rFonts w:ascii="Times New Roman" w:hAnsi="Times New Roman" w:cs="Times New Roman"/>
                <w:sz w:val="20"/>
                <w:szCs w:val="20"/>
              </w:rPr>
              <w:t xml:space="preserve"> этап.</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Подготовительный</w:t>
            </w:r>
          </w:p>
          <w:p w:rsidR="00135302" w:rsidRPr="00645B5B" w:rsidRDefault="0095648F"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Февраль 2021</w:t>
            </w:r>
            <w:r w:rsidR="00135302" w:rsidRPr="00645B5B">
              <w:rPr>
                <w:rFonts w:ascii="Times New Roman" w:hAnsi="Times New Roman" w:cs="Times New Roman"/>
                <w:sz w:val="20"/>
                <w:szCs w:val="20"/>
              </w:rPr>
              <w:t xml:space="preserve"> г.</w:t>
            </w:r>
          </w:p>
          <w:p w:rsidR="00135302" w:rsidRPr="00645B5B" w:rsidRDefault="00135302" w:rsidP="006B7F5B">
            <w:pPr>
              <w:widowControl w:val="0"/>
              <w:spacing w:after="0" w:line="360" w:lineRule="auto"/>
              <w:jc w:val="center"/>
              <w:rPr>
                <w:rFonts w:ascii="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Разработка и рецензирование программы, учебно-методического комплекса, подготовка педагогических кадров к реализации программы, поиск социальных партнеров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Методический семинар, консультация специалистов, обучающие занятия для педагогов и вожатых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b/>
                <w:sz w:val="20"/>
                <w:szCs w:val="20"/>
              </w:rPr>
            </w:pPr>
            <w:r w:rsidRPr="00645B5B">
              <w:rPr>
                <w:rFonts w:ascii="Times New Roman" w:hAnsi="Times New Roman" w:cs="Times New Roman"/>
                <w:sz w:val="20"/>
                <w:szCs w:val="20"/>
              </w:rPr>
              <w:t>Изучение литературы, активная учебная лекция, экспертная оценка, педагогическое проектирование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Методический конструктор, кейс-стадии, социально-педагогический тренинг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Научно-методический совет</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Внешняя экспертиза и рецензирование программы</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Методический семинар «</w:t>
            </w:r>
            <w:proofErr w:type="spellStart"/>
            <w:r w:rsidR="00CB091F" w:rsidRPr="00645B5B">
              <w:rPr>
                <w:rFonts w:ascii="Times New Roman" w:hAnsi="Times New Roman" w:cs="Times New Roman"/>
                <w:sz w:val="20"/>
                <w:szCs w:val="20"/>
              </w:rPr>
              <w:t>ДоброГрад</w:t>
            </w:r>
            <w:proofErr w:type="spellEnd"/>
            <w:r w:rsidRPr="00645B5B">
              <w:rPr>
                <w:rFonts w:ascii="Times New Roman" w:hAnsi="Times New Roman" w:cs="Times New Roman"/>
                <w:sz w:val="20"/>
                <w:szCs w:val="20"/>
              </w:rPr>
              <w:t>». Социальные практики в содержательной деятельности ДООЛ»</w:t>
            </w:r>
          </w:p>
        </w:tc>
      </w:tr>
      <w:tr w:rsidR="00135302" w:rsidRPr="006B7F5B" w:rsidTr="00645B5B">
        <w:trPr>
          <w:trHeight w:val="276"/>
        </w:trPr>
        <w:tc>
          <w:tcPr>
            <w:tcW w:w="1673"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Style w:val="c0c13"/>
                <w:rFonts w:ascii="Times New Roman" w:hAnsi="Times New Roman" w:cs="Times New Roman"/>
                <w:sz w:val="20"/>
                <w:szCs w:val="20"/>
                <w:lang w:val="en-US"/>
              </w:rPr>
              <w:t>II</w:t>
            </w:r>
            <w:r w:rsidRPr="00645B5B">
              <w:rPr>
                <w:rStyle w:val="c0c13"/>
                <w:rFonts w:ascii="Times New Roman" w:hAnsi="Times New Roman" w:cs="Times New Roman"/>
                <w:sz w:val="20"/>
                <w:szCs w:val="20"/>
              </w:rPr>
              <w:t xml:space="preserve"> этап</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lastRenderedPageBreak/>
              <w:t>Организационный период смены</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(первые три дня от начала смены)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lastRenderedPageBreak/>
              <w:t xml:space="preserve">Адаптация к </w:t>
            </w:r>
            <w:r w:rsidRPr="00645B5B">
              <w:rPr>
                <w:rFonts w:ascii="Times New Roman" w:hAnsi="Times New Roman" w:cs="Times New Roman"/>
                <w:sz w:val="20"/>
                <w:szCs w:val="20"/>
              </w:rPr>
              <w:lastRenderedPageBreak/>
              <w:t>ДООЛ, знакомство с традициями и обычаями лагеря, вожатыми, ребятами.</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Презентация тематики смены. Формирование представлений о перспективах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lastRenderedPageBreak/>
              <w:t>Квест</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lastRenderedPageBreak/>
              <w:t>Конкурс эмблем</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Конкурс отрядных уголков</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Конкурс видео-визиток</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Игра по территории</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Фотоконкурс</w:t>
            </w:r>
          </w:p>
          <w:p w:rsidR="00135302" w:rsidRPr="00645B5B" w:rsidRDefault="00135302" w:rsidP="006B7F5B">
            <w:pPr>
              <w:spacing w:after="0" w:line="360"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lastRenderedPageBreak/>
              <w:t>Диагностические</w:t>
            </w:r>
            <w:r w:rsidRPr="00645B5B">
              <w:rPr>
                <w:rFonts w:ascii="Times New Roman" w:hAnsi="Times New Roman" w:cs="Times New Roman"/>
                <w:sz w:val="20"/>
                <w:szCs w:val="20"/>
              </w:rPr>
              <w:lastRenderedPageBreak/>
              <w:t>: анкетирования, тестирования, опроса проективных методик, наблюдения, организационный, чередования творческих поручений, коллективного планирования деятельности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lastRenderedPageBreak/>
              <w:t>Психологическа</w:t>
            </w:r>
            <w:r w:rsidRPr="00645B5B">
              <w:rPr>
                <w:rFonts w:ascii="Times New Roman" w:hAnsi="Times New Roman" w:cs="Times New Roman"/>
                <w:sz w:val="20"/>
                <w:szCs w:val="20"/>
              </w:rPr>
              <w:lastRenderedPageBreak/>
              <w:t>я тренинговая работа, направленная на знакомство, командообразование, конструктивную коммуникацию, тренинг знакомства, коммуникативный тренинг</w:t>
            </w:r>
          </w:p>
        </w:tc>
        <w:tc>
          <w:tcPr>
            <w:tcW w:w="1843" w:type="dxa"/>
            <w:tcBorders>
              <w:top w:val="single" w:sz="4" w:space="0" w:color="auto"/>
              <w:left w:val="single" w:sz="4" w:space="0" w:color="auto"/>
              <w:bottom w:val="single" w:sz="4" w:space="0" w:color="auto"/>
              <w:right w:val="single" w:sz="4" w:space="0" w:color="auto"/>
            </w:tcBorders>
            <w:vAlign w:val="center"/>
          </w:tcPr>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lastRenderedPageBreak/>
              <w:t xml:space="preserve">«В поисках </w:t>
            </w:r>
            <w:r w:rsidRPr="00645B5B">
              <w:rPr>
                <w:rStyle w:val="c0c13"/>
                <w:rFonts w:ascii="Times New Roman" w:hAnsi="Times New Roman" w:cs="Times New Roman"/>
                <w:sz w:val="20"/>
                <w:szCs w:val="20"/>
              </w:rPr>
              <w:lastRenderedPageBreak/>
              <w:t>Добра»</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«Знай наших»</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«Это мы»</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«Моя роль в развитии города»</w:t>
            </w:r>
          </w:p>
          <w:p w:rsidR="00135302" w:rsidRPr="00645B5B" w:rsidRDefault="00135302" w:rsidP="006B7F5B">
            <w:pPr>
              <w:widowControl w:val="0"/>
              <w:spacing w:after="0" w:line="360" w:lineRule="auto"/>
              <w:jc w:val="center"/>
              <w:rPr>
                <w:rStyle w:val="c0c13"/>
                <w:rFonts w:ascii="Times New Roman" w:hAnsi="Times New Roman" w:cs="Times New Roman"/>
                <w:sz w:val="20"/>
                <w:szCs w:val="20"/>
              </w:rPr>
            </w:pPr>
          </w:p>
        </w:tc>
      </w:tr>
      <w:tr w:rsidR="00135302" w:rsidRPr="006B7F5B" w:rsidTr="00645B5B">
        <w:trPr>
          <w:trHeight w:val="134"/>
        </w:trPr>
        <w:tc>
          <w:tcPr>
            <w:tcW w:w="1673" w:type="dxa"/>
            <w:tcBorders>
              <w:top w:val="single" w:sz="4" w:space="0" w:color="auto"/>
              <w:left w:val="single" w:sz="4" w:space="0" w:color="auto"/>
              <w:bottom w:val="single" w:sz="4" w:space="0" w:color="auto"/>
              <w:right w:val="single" w:sz="4" w:space="0" w:color="auto"/>
            </w:tcBorders>
            <w:vAlign w:val="center"/>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Style w:val="c0c13"/>
                <w:rFonts w:ascii="Times New Roman" w:hAnsi="Times New Roman" w:cs="Times New Roman"/>
                <w:sz w:val="20"/>
                <w:szCs w:val="20"/>
                <w:lang w:val="en-US"/>
              </w:rPr>
              <w:lastRenderedPageBreak/>
              <w:t>III</w:t>
            </w:r>
            <w:r w:rsidRPr="00645B5B">
              <w:rPr>
                <w:rStyle w:val="c0c13"/>
                <w:rFonts w:ascii="Times New Roman" w:hAnsi="Times New Roman" w:cs="Times New Roman"/>
                <w:sz w:val="20"/>
                <w:szCs w:val="20"/>
              </w:rPr>
              <w:t xml:space="preserve"> этап</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Основной период смены</w:t>
            </w:r>
          </w:p>
          <w:p w:rsidR="00135302" w:rsidRPr="00645B5B" w:rsidRDefault="003E281A"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w:t>
            </w:r>
            <w:r w:rsidR="00DF36D4" w:rsidRPr="00645B5B">
              <w:rPr>
                <w:rFonts w:ascii="Times New Roman" w:hAnsi="Times New Roman" w:cs="Times New Roman"/>
                <w:sz w:val="20"/>
                <w:szCs w:val="20"/>
              </w:rPr>
              <w:t>4</w:t>
            </w:r>
            <w:r w:rsidRPr="00645B5B">
              <w:rPr>
                <w:rFonts w:ascii="Times New Roman" w:hAnsi="Times New Roman" w:cs="Times New Roman"/>
                <w:sz w:val="20"/>
                <w:szCs w:val="20"/>
              </w:rPr>
              <w:t>-16</w:t>
            </w:r>
            <w:r w:rsidR="00135302" w:rsidRPr="00645B5B">
              <w:rPr>
                <w:rFonts w:ascii="Times New Roman" w:hAnsi="Times New Roman" w:cs="Times New Roman"/>
                <w:sz w:val="20"/>
                <w:szCs w:val="20"/>
              </w:rPr>
              <w:t xml:space="preserve"> день смены)</w:t>
            </w:r>
          </w:p>
          <w:p w:rsidR="00135302" w:rsidRPr="00645B5B" w:rsidRDefault="00135302" w:rsidP="006B7F5B">
            <w:pPr>
              <w:widowControl w:val="0"/>
              <w:spacing w:after="0" w:line="36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 xml:space="preserve">Личностная самореализация ребенка. Реализация основных задач модульных программ дополнительного образования, тематических программ смены. Сформировать и развивать </w:t>
            </w:r>
            <w:proofErr w:type="gramStart"/>
            <w:r w:rsidRPr="00645B5B">
              <w:rPr>
                <w:rFonts w:ascii="Times New Roman" w:hAnsi="Times New Roman" w:cs="Times New Roman"/>
                <w:sz w:val="20"/>
                <w:szCs w:val="20"/>
              </w:rPr>
              <w:t>временный  детский</w:t>
            </w:r>
            <w:proofErr w:type="gramEnd"/>
            <w:r w:rsidRPr="00645B5B">
              <w:rPr>
                <w:rFonts w:ascii="Times New Roman" w:hAnsi="Times New Roman" w:cs="Times New Roman"/>
                <w:sz w:val="20"/>
                <w:szCs w:val="20"/>
              </w:rPr>
              <w:t xml:space="preserve"> коллектив.</w:t>
            </w:r>
          </w:p>
        </w:tc>
        <w:tc>
          <w:tcPr>
            <w:tcW w:w="1559" w:type="dxa"/>
            <w:tcBorders>
              <w:top w:val="single" w:sz="4" w:space="0" w:color="auto"/>
              <w:left w:val="single" w:sz="4" w:space="0" w:color="auto"/>
              <w:bottom w:val="single" w:sz="4" w:space="0" w:color="auto"/>
              <w:right w:val="single" w:sz="4" w:space="0" w:color="auto"/>
            </w:tcBorders>
            <w:vAlign w:val="center"/>
          </w:tcPr>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Фестиваль спортивных игр на свежем воздухе</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Конкурс агитационных плакатов</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Конкурс видео-презентация</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Интеллектуально-творческий конкурс</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Детективное расследование</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Интеллектуальная игра</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Театральный конкурс постановок</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Линейный квест</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Журналистское расследование</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 xml:space="preserve">Конкурс новостных блоков от отрядов в </w:t>
            </w:r>
            <w:proofErr w:type="spellStart"/>
            <w:r w:rsidRPr="00645B5B">
              <w:rPr>
                <w:rFonts w:ascii="Times New Roman" w:eastAsia="Times New Roman" w:hAnsi="Times New Roman" w:cs="Times New Roman"/>
                <w:sz w:val="20"/>
                <w:szCs w:val="20"/>
              </w:rPr>
              <w:t>соц.сетях</w:t>
            </w:r>
            <w:proofErr w:type="spellEnd"/>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lastRenderedPageBreak/>
              <w:t>Трудовой десант</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Конкурс Стартапов</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Сюжетно-ролевая игра</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Смотр видеороликов</w:t>
            </w:r>
          </w:p>
          <w:p w:rsidR="002B343A"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Игра по территории</w:t>
            </w:r>
          </w:p>
          <w:p w:rsidR="00135302" w:rsidRPr="00645B5B" w:rsidRDefault="002B343A" w:rsidP="006B7F5B">
            <w:pPr>
              <w:spacing w:after="0" w:line="360" w:lineRule="auto"/>
              <w:jc w:val="center"/>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Социальная акция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lastRenderedPageBreak/>
              <w:t>Метод проектной деятельности. Метод «мозгового штурма». Метод моделирования ситуаций, метод социального конструирования. Диагностические методы: наблюдения, опросы, анкетирования.</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Методы КТД: инициативной группы, метод творческой группы, совет дела, метод соревнования.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Психологические тренинговые занятия, направленные на личностный рост, повышение коммуникативной культуры, приобретение навыков самопрезентации, поведения в конфликтной ситуации, ТРИЗ, системы самоуправления, современные технологии декоративно-прикладного искусства.</w:t>
            </w:r>
          </w:p>
        </w:tc>
        <w:tc>
          <w:tcPr>
            <w:tcW w:w="1843" w:type="dxa"/>
            <w:tcBorders>
              <w:top w:val="single" w:sz="4" w:space="0" w:color="auto"/>
              <w:left w:val="single" w:sz="4" w:space="0" w:color="auto"/>
              <w:bottom w:val="single" w:sz="4" w:space="0" w:color="auto"/>
              <w:right w:val="single" w:sz="4" w:space="0" w:color="auto"/>
            </w:tcBorders>
            <w:vAlign w:val="center"/>
          </w:tcPr>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«Городской герой»</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«В здоровом</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теле»</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«Я создатель, я так вижу»</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«Архитектурный переворот»</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«Карта, ручка, две подсказки»</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«Медицина – сестра философии»</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«Весь мир – театр»</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«Мой вклад в культуру»</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«Легенды города»</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«Благоустройство города»</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«Правила дорожного движения»</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«Скажи «нет» коррупции»</w:t>
            </w:r>
          </w:p>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«Обрывки фраз»</w:t>
            </w:r>
          </w:p>
          <w:p w:rsidR="00135302" w:rsidRPr="00645B5B" w:rsidRDefault="00CB091F" w:rsidP="006B7F5B">
            <w:pPr>
              <w:spacing w:after="0" w:line="360" w:lineRule="auto"/>
              <w:contextualSpacing/>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w:t>
            </w:r>
            <w:proofErr w:type="spellStart"/>
            <w:r w:rsidRPr="00645B5B">
              <w:rPr>
                <w:rStyle w:val="c0c13"/>
                <w:rFonts w:ascii="Times New Roman" w:hAnsi="Times New Roman" w:cs="Times New Roman"/>
                <w:sz w:val="20"/>
                <w:szCs w:val="20"/>
              </w:rPr>
              <w:t>ДоброПочта</w:t>
            </w:r>
            <w:proofErr w:type="spellEnd"/>
            <w:r w:rsidRPr="00645B5B">
              <w:rPr>
                <w:rStyle w:val="c0c13"/>
                <w:rFonts w:ascii="Times New Roman" w:hAnsi="Times New Roman" w:cs="Times New Roman"/>
                <w:sz w:val="20"/>
                <w:szCs w:val="20"/>
              </w:rPr>
              <w:t>»</w:t>
            </w:r>
          </w:p>
        </w:tc>
      </w:tr>
      <w:tr w:rsidR="00135302" w:rsidRPr="006B7F5B" w:rsidTr="00645B5B">
        <w:trPr>
          <w:trHeight w:val="4080"/>
        </w:trPr>
        <w:tc>
          <w:tcPr>
            <w:tcW w:w="1673"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val="en-US"/>
              </w:rPr>
              <w:t>IV</w:t>
            </w:r>
            <w:r w:rsidRPr="00645B5B">
              <w:rPr>
                <w:rFonts w:ascii="Times New Roman" w:hAnsi="Times New Roman" w:cs="Times New Roman"/>
                <w:sz w:val="20"/>
                <w:szCs w:val="20"/>
              </w:rPr>
              <w:t xml:space="preserve"> этап</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Заключительный период смены</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w:t>
            </w:r>
            <w:r w:rsidR="003E281A" w:rsidRPr="00645B5B">
              <w:rPr>
                <w:rFonts w:ascii="Times New Roman" w:hAnsi="Times New Roman" w:cs="Times New Roman"/>
                <w:sz w:val="20"/>
                <w:szCs w:val="20"/>
              </w:rPr>
              <w:t>17-21</w:t>
            </w:r>
            <w:r w:rsidRPr="00645B5B">
              <w:rPr>
                <w:rFonts w:ascii="Times New Roman" w:hAnsi="Times New Roman" w:cs="Times New Roman"/>
                <w:sz w:val="20"/>
                <w:szCs w:val="20"/>
              </w:rPr>
              <w:t xml:space="preserve"> день смены)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 xml:space="preserve">Анализ и самореализация деятельности. Демонстрация индивидуальных и отрядных достижений. Создание атмосферы успешного завершения смены. Создание условий для успешной </w:t>
            </w:r>
            <w:proofErr w:type="spellStart"/>
            <w:r w:rsidRPr="00645B5B">
              <w:rPr>
                <w:rFonts w:ascii="Times New Roman" w:hAnsi="Times New Roman" w:cs="Times New Roman"/>
                <w:sz w:val="20"/>
                <w:szCs w:val="20"/>
              </w:rPr>
              <w:t>реадаптации</w:t>
            </w:r>
            <w:proofErr w:type="spellEnd"/>
            <w:r w:rsidRPr="00645B5B">
              <w:rPr>
                <w:rFonts w:ascii="Times New Roman" w:hAnsi="Times New Roman" w:cs="Times New Roman"/>
                <w:sz w:val="20"/>
                <w:szCs w:val="20"/>
              </w:rPr>
              <w:t>. Итоговая диагностика эффективности программы</w:t>
            </w:r>
          </w:p>
        </w:tc>
        <w:tc>
          <w:tcPr>
            <w:tcW w:w="1559" w:type="dxa"/>
            <w:tcBorders>
              <w:top w:val="single" w:sz="4" w:space="0" w:color="auto"/>
              <w:left w:val="single" w:sz="4" w:space="0" w:color="auto"/>
              <w:bottom w:val="single" w:sz="4" w:space="0" w:color="auto"/>
              <w:right w:val="single" w:sz="4" w:space="0" w:color="auto"/>
            </w:tcBorders>
            <w:vAlign w:val="center"/>
          </w:tcPr>
          <w:p w:rsidR="002B343A" w:rsidRPr="00645B5B" w:rsidRDefault="002B343A" w:rsidP="006B7F5B">
            <w:pPr>
              <w:spacing w:after="0"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Интерактивная игра</w:t>
            </w:r>
          </w:p>
          <w:p w:rsidR="00135302" w:rsidRPr="00645B5B" w:rsidRDefault="002B343A" w:rsidP="006B7F5B">
            <w:pPr>
              <w:spacing w:after="0"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Презентация </w:t>
            </w:r>
            <w:proofErr w:type="gramStart"/>
            <w:r w:rsidRPr="00645B5B">
              <w:rPr>
                <w:rFonts w:ascii="Times New Roman" w:hAnsi="Times New Roman" w:cs="Times New Roman"/>
                <w:sz w:val="20"/>
                <w:szCs w:val="20"/>
              </w:rPr>
              <w:t>видео-проектов</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Диагностические. Анкетирования, наблюдения, коллективного анализа, коллективной творческой деятельности, коллективной и групповой рефлексии, метод опосредованного влияния на коллектив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Современные информационные технологии</w:t>
            </w:r>
          </w:p>
        </w:tc>
        <w:tc>
          <w:tcPr>
            <w:tcW w:w="1843" w:type="dxa"/>
            <w:tcBorders>
              <w:top w:val="single" w:sz="4" w:space="0" w:color="auto"/>
              <w:left w:val="single" w:sz="4" w:space="0" w:color="auto"/>
              <w:bottom w:val="single" w:sz="4" w:space="0" w:color="auto"/>
              <w:right w:val="single" w:sz="4" w:space="0" w:color="auto"/>
            </w:tcBorders>
            <w:vAlign w:val="center"/>
          </w:tcPr>
          <w:p w:rsidR="00CB091F" w:rsidRPr="00645B5B" w:rsidRDefault="00CB091F" w:rsidP="006B7F5B">
            <w:pPr>
              <w:widowControl w:val="0"/>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w:t>
            </w:r>
            <w:proofErr w:type="spellStart"/>
            <w:r w:rsidRPr="00645B5B">
              <w:rPr>
                <w:rStyle w:val="c0c13"/>
                <w:rFonts w:ascii="Times New Roman" w:hAnsi="Times New Roman" w:cs="Times New Roman"/>
                <w:sz w:val="20"/>
                <w:szCs w:val="20"/>
              </w:rPr>
              <w:t>ДоброГрад</w:t>
            </w:r>
            <w:proofErr w:type="spellEnd"/>
            <w:r w:rsidRPr="00645B5B">
              <w:rPr>
                <w:rStyle w:val="c0c13"/>
                <w:rFonts w:ascii="Times New Roman" w:hAnsi="Times New Roman" w:cs="Times New Roman"/>
                <w:sz w:val="20"/>
                <w:szCs w:val="20"/>
              </w:rPr>
              <w:t>»</w:t>
            </w:r>
          </w:p>
          <w:p w:rsidR="00135302" w:rsidRPr="00645B5B" w:rsidRDefault="00CB091F" w:rsidP="006B7F5B">
            <w:pPr>
              <w:spacing w:after="0" w:line="360" w:lineRule="auto"/>
              <w:jc w:val="center"/>
              <w:rPr>
                <w:rStyle w:val="c0c13"/>
                <w:rFonts w:ascii="Times New Roman" w:hAnsi="Times New Roman" w:cs="Times New Roman"/>
                <w:sz w:val="20"/>
                <w:szCs w:val="20"/>
              </w:rPr>
            </w:pPr>
            <w:r w:rsidRPr="00645B5B">
              <w:rPr>
                <w:rStyle w:val="c0c13"/>
                <w:rFonts w:ascii="Times New Roman" w:hAnsi="Times New Roman" w:cs="Times New Roman"/>
                <w:sz w:val="20"/>
                <w:szCs w:val="20"/>
              </w:rPr>
              <w:t>«Наша служба»</w:t>
            </w:r>
          </w:p>
        </w:tc>
      </w:tr>
      <w:tr w:rsidR="00135302" w:rsidRPr="006B7F5B" w:rsidTr="00645B5B">
        <w:trPr>
          <w:trHeight w:val="570"/>
        </w:trPr>
        <w:tc>
          <w:tcPr>
            <w:tcW w:w="1673"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val="en-US"/>
              </w:rPr>
              <w:t>V</w:t>
            </w:r>
            <w:r w:rsidRPr="00645B5B">
              <w:rPr>
                <w:rFonts w:ascii="Times New Roman" w:hAnsi="Times New Roman" w:cs="Times New Roman"/>
                <w:sz w:val="20"/>
                <w:szCs w:val="20"/>
              </w:rPr>
              <w:t xml:space="preserve"> этап.</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Аналитический</w:t>
            </w:r>
          </w:p>
          <w:p w:rsidR="00135302" w:rsidRPr="00645B5B" w:rsidRDefault="0095648F"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ноябрь 2021</w:t>
            </w:r>
            <w:r w:rsidR="00135302" w:rsidRPr="00645B5B">
              <w:rPr>
                <w:rFonts w:ascii="Times New Roman" w:hAnsi="Times New Roman" w:cs="Times New Roman"/>
                <w:sz w:val="20"/>
                <w:szCs w:val="20"/>
              </w:rPr>
              <w:t xml:space="preserve">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Анализ эффективности реализации программы, рефлексия.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Педагогическое совещание, посвященное итогам реализации программы.</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Круглый стол по обобщению опыта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Анализ разработанных и адаптированных технологий.</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Методы индукции и дедукции, анализа и синтеза, контент-анализ.</w:t>
            </w:r>
          </w:p>
        </w:tc>
        <w:tc>
          <w:tcPr>
            <w:tcW w:w="1701"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Психолого-педагогическое исследование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Педагогическое совещание «Итоги реализации программы «</w:t>
            </w:r>
            <w:proofErr w:type="spellStart"/>
            <w:r w:rsidR="00CB091F" w:rsidRPr="00645B5B">
              <w:rPr>
                <w:rFonts w:ascii="Times New Roman" w:hAnsi="Times New Roman" w:cs="Times New Roman"/>
                <w:sz w:val="20"/>
                <w:szCs w:val="20"/>
              </w:rPr>
              <w:t>ДоброГрад</w:t>
            </w:r>
            <w:proofErr w:type="spellEnd"/>
            <w:r w:rsidRPr="00645B5B">
              <w:rPr>
                <w:rFonts w:ascii="Times New Roman" w:hAnsi="Times New Roman" w:cs="Times New Roman"/>
                <w:sz w:val="20"/>
                <w:szCs w:val="20"/>
              </w:rPr>
              <w:t>»</w:t>
            </w:r>
          </w:p>
          <w:p w:rsidR="00135302" w:rsidRPr="00645B5B" w:rsidRDefault="00135302" w:rsidP="006B7F5B">
            <w:pPr>
              <w:widowControl w:val="0"/>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Круглый стол «Эффективность реализации программы «</w:t>
            </w:r>
            <w:proofErr w:type="spellStart"/>
            <w:r w:rsidR="00CB091F" w:rsidRPr="00645B5B">
              <w:rPr>
                <w:rFonts w:ascii="Times New Roman" w:hAnsi="Times New Roman" w:cs="Times New Roman"/>
                <w:sz w:val="20"/>
                <w:szCs w:val="20"/>
              </w:rPr>
              <w:t>ДоброГрад</w:t>
            </w:r>
            <w:proofErr w:type="spellEnd"/>
            <w:r w:rsidRPr="00645B5B">
              <w:rPr>
                <w:rFonts w:ascii="Times New Roman" w:hAnsi="Times New Roman" w:cs="Times New Roman"/>
                <w:sz w:val="20"/>
                <w:szCs w:val="20"/>
              </w:rPr>
              <w:t>».</w:t>
            </w:r>
          </w:p>
        </w:tc>
      </w:tr>
    </w:tbl>
    <w:p w:rsidR="00793FE5" w:rsidRPr="006B7F5B" w:rsidRDefault="00793FE5" w:rsidP="006B7F5B">
      <w:pPr>
        <w:suppressAutoHyphens/>
        <w:spacing w:after="0" w:line="360" w:lineRule="auto"/>
        <w:contextualSpacing/>
        <w:jc w:val="center"/>
        <w:rPr>
          <w:rFonts w:ascii="Times New Roman" w:eastAsia="Times New Roman" w:hAnsi="Times New Roman" w:cs="Times New Roman"/>
          <w:b/>
          <w:sz w:val="24"/>
          <w:szCs w:val="24"/>
          <w:lang w:eastAsia="ar-SA"/>
        </w:rPr>
      </w:pPr>
    </w:p>
    <w:p w:rsidR="007635BF" w:rsidRPr="006B7F5B" w:rsidRDefault="007635BF" w:rsidP="006B7F5B">
      <w:pPr>
        <w:suppressAutoHyphens/>
        <w:spacing w:after="0" w:line="360" w:lineRule="auto"/>
        <w:contextualSpacing/>
        <w:jc w:val="center"/>
        <w:rPr>
          <w:rFonts w:ascii="Times New Roman" w:hAnsi="Times New Roman" w:cs="Times New Roman"/>
          <w:b/>
          <w:sz w:val="24"/>
          <w:szCs w:val="24"/>
        </w:rPr>
      </w:pPr>
      <w:r w:rsidRPr="006B7F5B">
        <w:rPr>
          <w:rFonts w:ascii="Times New Roman" w:eastAsia="Times New Roman" w:hAnsi="Times New Roman" w:cs="Times New Roman"/>
          <w:b/>
          <w:sz w:val="24"/>
          <w:szCs w:val="24"/>
          <w:lang w:eastAsia="ar-SA"/>
        </w:rPr>
        <w:lastRenderedPageBreak/>
        <w:t>Основные мероприятия</w:t>
      </w:r>
      <w:r w:rsidRPr="006B7F5B">
        <w:rPr>
          <w:rFonts w:ascii="Times New Roman" w:hAnsi="Times New Roman" w:cs="Times New Roman"/>
          <w:b/>
          <w:sz w:val="24"/>
          <w:szCs w:val="24"/>
        </w:rPr>
        <w:t xml:space="preserve"> образовательного блока</w:t>
      </w:r>
    </w:p>
    <w:p w:rsidR="007635BF" w:rsidRPr="006B7F5B" w:rsidRDefault="00AA391E" w:rsidP="006B7F5B">
      <w:pPr>
        <w:suppressAutoHyphens/>
        <w:spacing w:after="0" w:line="360" w:lineRule="auto"/>
        <w:ind w:firstLine="709"/>
        <w:contextualSpacing/>
        <w:jc w:val="both"/>
        <w:rPr>
          <w:rFonts w:ascii="Times New Roman" w:hAnsi="Times New Roman" w:cs="Times New Roman"/>
          <w:sz w:val="24"/>
          <w:szCs w:val="24"/>
        </w:rPr>
      </w:pPr>
      <w:r w:rsidRPr="006B7F5B">
        <w:rPr>
          <w:rFonts w:ascii="Times New Roman" w:hAnsi="Times New Roman" w:cs="Times New Roman"/>
          <w:sz w:val="24"/>
          <w:szCs w:val="24"/>
        </w:rPr>
        <w:t>Занятия образовательного блока проводятся</w:t>
      </w:r>
      <w:r w:rsidR="007635BF" w:rsidRPr="006B7F5B">
        <w:rPr>
          <w:rFonts w:ascii="Times New Roman" w:hAnsi="Times New Roman" w:cs="Times New Roman"/>
          <w:sz w:val="24"/>
          <w:szCs w:val="24"/>
        </w:rPr>
        <w:t xml:space="preserve"> на 3 интерактивных площадках</w:t>
      </w:r>
      <w:r w:rsidRPr="006B7F5B">
        <w:rPr>
          <w:rFonts w:ascii="Times New Roman" w:hAnsi="Times New Roman" w:cs="Times New Roman"/>
          <w:sz w:val="24"/>
          <w:szCs w:val="24"/>
        </w:rPr>
        <w:t xml:space="preserve">, отдельно </w:t>
      </w:r>
      <w:r w:rsidR="007635BF" w:rsidRPr="006B7F5B">
        <w:rPr>
          <w:rFonts w:ascii="Times New Roman" w:hAnsi="Times New Roman" w:cs="Times New Roman"/>
          <w:sz w:val="24"/>
          <w:szCs w:val="24"/>
        </w:rPr>
        <w:t>для каждого отряда</w:t>
      </w:r>
      <w:r w:rsidRPr="006B7F5B">
        <w:rPr>
          <w:rFonts w:ascii="Times New Roman" w:hAnsi="Times New Roman" w:cs="Times New Roman"/>
          <w:sz w:val="24"/>
          <w:szCs w:val="24"/>
        </w:rPr>
        <w:t xml:space="preserve">, </w:t>
      </w:r>
      <w:r w:rsidR="007635BF" w:rsidRPr="006B7F5B">
        <w:rPr>
          <w:rFonts w:ascii="Times New Roman" w:hAnsi="Times New Roman" w:cs="Times New Roman"/>
          <w:sz w:val="24"/>
          <w:szCs w:val="24"/>
        </w:rPr>
        <w:t xml:space="preserve">со сменой учебных мест и перерывом между занятиями. Продолжительность занятия для одного отряда – 1 академический час. </w:t>
      </w:r>
    </w:p>
    <w:p w:rsidR="007635BF" w:rsidRPr="006B7F5B" w:rsidRDefault="007635BF" w:rsidP="006B7F5B">
      <w:pPr>
        <w:suppressAutoHyphens/>
        <w:spacing w:after="0" w:line="360" w:lineRule="auto"/>
        <w:ind w:firstLine="709"/>
        <w:contextualSpacing/>
        <w:jc w:val="both"/>
        <w:rPr>
          <w:rFonts w:ascii="Times New Roman" w:hAnsi="Times New Roman" w:cs="Times New Roman"/>
          <w:sz w:val="24"/>
          <w:szCs w:val="24"/>
        </w:rPr>
      </w:pPr>
      <w:r w:rsidRPr="006B7F5B">
        <w:rPr>
          <w:rFonts w:ascii="Times New Roman" w:hAnsi="Times New Roman" w:cs="Times New Roman"/>
          <w:sz w:val="24"/>
          <w:szCs w:val="24"/>
        </w:rPr>
        <w:t>1 интерактивная площадка «</w:t>
      </w:r>
      <w:r w:rsidR="0000669B" w:rsidRPr="006B7F5B">
        <w:rPr>
          <w:rFonts w:ascii="Times New Roman" w:hAnsi="Times New Roman" w:cs="Times New Roman"/>
          <w:sz w:val="24"/>
          <w:szCs w:val="24"/>
        </w:rPr>
        <w:t xml:space="preserve">Основы дорожного </w:t>
      </w:r>
      <w:r w:rsidR="00B31DA5" w:rsidRPr="006B7F5B">
        <w:rPr>
          <w:rFonts w:ascii="Times New Roman" w:hAnsi="Times New Roman" w:cs="Times New Roman"/>
          <w:sz w:val="24"/>
          <w:szCs w:val="24"/>
        </w:rPr>
        <w:t>безопасности</w:t>
      </w:r>
      <w:r w:rsidRPr="006B7F5B">
        <w:rPr>
          <w:rFonts w:ascii="Times New Roman" w:hAnsi="Times New Roman" w:cs="Times New Roman"/>
          <w:sz w:val="24"/>
          <w:szCs w:val="24"/>
        </w:rPr>
        <w:t>» - 3 академических часа в день (по одному часу на каждый отряд);</w:t>
      </w:r>
    </w:p>
    <w:p w:rsidR="007635BF" w:rsidRPr="006B7F5B" w:rsidRDefault="007635BF" w:rsidP="006B7F5B">
      <w:pPr>
        <w:suppressAutoHyphens/>
        <w:spacing w:after="0" w:line="360" w:lineRule="auto"/>
        <w:ind w:firstLine="709"/>
        <w:contextualSpacing/>
        <w:jc w:val="both"/>
        <w:rPr>
          <w:rFonts w:ascii="Times New Roman" w:hAnsi="Times New Roman" w:cs="Times New Roman"/>
          <w:sz w:val="24"/>
          <w:szCs w:val="24"/>
        </w:rPr>
      </w:pPr>
      <w:r w:rsidRPr="006B7F5B">
        <w:rPr>
          <w:rFonts w:ascii="Times New Roman" w:hAnsi="Times New Roman" w:cs="Times New Roman"/>
          <w:sz w:val="24"/>
          <w:szCs w:val="24"/>
        </w:rPr>
        <w:t>2 интерактивная площадка «</w:t>
      </w:r>
      <w:r w:rsidR="0000669B" w:rsidRPr="006B7F5B">
        <w:rPr>
          <w:rFonts w:ascii="Times New Roman" w:hAnsi="Times New Roman" w:cs="Times New Roman"/>
          <w:sz w:val="24"/>
          <w:szCs w:val="24"/>
        </w:rPr>
        <w:t>Юные велосипедисты</w:t>
      </w:r>
      <w:r w:rsidRPr="006B7F5B">
        <w:rPr>
          <w:rFonts w:ascii="Times New Roman" w:hAnsi="Times New Roman" w:cs="Times New Roman"/>
          <w:sz w:val="24"/>
          <w:szCs w:val="24"/>
        </w:rPr>
        <w:t>» - 3 академических часа в день (по одному часу на каждый отряд);</w:t>
      </w:r>
    </w:p>
    <w:p w:rsidR="007635BF" w:rsidRPr="006B7F5B" w:rsidRDefault="007635BF" w:rsidP="006B7F5B">
      <w:pPr>
        <w:suppressAutoHyphens/>
        <w:spacing w:after="0" w:line="360" w:lineRule="auto"/>
        <w:ind w:firstLine="709"/>
        <w:contextualSpacing/>
        <w:jc w:val="both"/>
        <w:rPr>
          <w:rFonts w:ascii="Times New Roman" w:hAnsi="Times New Roman" w:cs="Times New Roman"/>
          <w:sz w:val="24"/>
          <w:szCs w:val="24"/>
        </w:rPr>
      </w:pPr>
      <w:r w:rsidRPr="006B7F5B">
        <w:rPr>
          <w:rFonts w:ascii="Times New Roman" w:hAnsi="Times New Roman" w:cs="Times New Roman"/>
          <w:sz w:val="24"/>
          <w:szCs w:val="24"/>
        </w:rPr>
        <w:t>3 интерактивная площадка «</w:t>
      </w:r>
      <w:r w:rsidR="00B31DA5" w:rsidRPr="006B7F5B">
        <w:rPr>
          <w:rFonts w:ascii="Times New Roman" w:hAnsi="Times New Roman" w:cs="Times New Roman"/>
          <w:sz w:val="24"/>
          <w:szCs w:val="24"/>
        </w:rPr>
        <w:t>Дорожные ситуации</w:t>
      </w:r>
      <w:r w:rsidRPr="006B7F5B">
        <w:rPr>
          <w:rFonts w:ascii="Times New Roman" w:hAnsi="Times New Roman" w:cs="Times New Roman"/>
          <w:sz w:val="24"/>
          <w:szCs w:val="24"/>
        </w:rPr>
        <w:t>» - 3 академических часа в день (по одному часу на каждый отряд).</w:t>
      </w:r>
    </w:p>
    <w:p w:rsidR="00AA391E" w:rsidRPr="006B7F5B" w:rsidRDefault="00AA391E" w:rsidP="006B7F5B">
      <w:pPr>
        <w:suppressAutoHyphens/>
        <w:spacing w:after="0" w:line="360" w:lineRule="auto"/>
        <w:ind w:firstLine="709"/>
        <w:contextualSpacing/>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711"/>
        <w:gridCol w:w="2136"/>
        <w:gridCol w:w="1294"/>
        <w:gridCol w:w="1275"/>
        <w:gridCol w:w="1902"/>
        <w:gridCol w:w="2027"/>
      </w:tblGrid>
      <w:tr w:rsidR="006B7F5B" w:rsidRPr="006B7F5B" w:rsidTr="00D07388">
        <w:tc>
          <w:tcPr>
            <w:tcW w:w="769" w:type="dxa"/>
            <w:tcBorders>
              <w:left w:val="single" w:sz="4" w:space="0" w:color="000000"/>
              <w:right w:val="single" w:sz="4" w:space="0" w:color="000000"/>
            </w:tcBorders>
          </w:tcPr>
          <w:p w:rsidR="00D85B09" w:rsidRPr="00645B5B" w:rsidRDefault="00D85B09" w:rsidP="006B7F5B">
            <w:pPr>
              <w:pStyle w:val="TableParagraph"/>
              <w:spacing w:line="360" w:lineRule="auto"/>
              <w:ind w:left="5"/>
              <w:jc w:val="center"/>
              <w:rPr>
                <w:b/>
                <w:sz w:val="20"/>
                <w:szCs w:val="20"/>
              </w:rPr>
            </w:pPr>
            <w:r w:rsidRPr="00645B5B">
              <w:rPr>
                <w:b/>
                <w:w w:val="99"/>
                <w:sz w:val="20"/>
                <w:szCs w:val="20"/>
              </w:rPr>
              <w:t>№</w:t>
            </w:r>
          </w:p>
          <w:p w:rsidR="00D85B09" w:rsidRPr="00645B5B" w:rsidRDefault="00D85B09" w:rsidP="006B7F5B">
            <w:pPr>
              <w:pStyle w:val="TableParagraph"/>
              <w:spacing w:before="3" w:line="360" w:lineRule="auto"/>
              <w:jc w:val="center"/>
              <w:rPr>
                <w:b/>
                <w:sz w:val="20"/>
                <w:szCs w:val="20"/>
              </w:rPr>
            </w:pPr>
          </w:p>
          <w:p w:rsidR="00D85B09" w:rsidRPr="00645B5B" w:rsidRDefault="00D85B09" w:rsidP="006B7F5B">
            <w:pPr>
              <w:pStyle w:val="TableParagraph"/>
              <w:spacing w:line="360" w:lineRule="auto"/>
              <w:ind w:left="124"/>
              <w:jc w:val="center"/>
              <w:rPr>
                <w:b/>
                <w:sz w:val="20"/>
                <w:szCs w:val="20"/>
              </w:rPr>
            </w:pPr>
            <w:r w:rsidRPr="00645B5B">
              <w:rPr>
                <w:b/>
                <w:sz w:val="20"/>
                <w:szCs w:val="20"/>
              </w:rPr>
              <w:t>п/п</w:t>
            </w:r>
          </w:p>
        </w:tc>
        <w:tc>
          <w:tcPr>
            <w:tcW w:w="2466" w:type="dxa"/>
            <w:tcBorders>
              <w:left w:val="single" w:sz="4" w:space="0" w:color="000000"/>
              <w:right w:val="single" w:sz="4" w:space="0" w:color="000000"/>
            </w:tcBorders>
          </w:tcPr>
          <w:p w:rsidR="00D85B09" w:rsidRPr="00645B5B" w:rsidRDefault="00D85B09" w:rsidP="006B7F5B">
            <w:pPr>
              <w:pStyle w:val="TableParagraph"/>
              <w:spacing w:line="360" w:lineRule="auto"/>
              <w:ind w:left="4"/>
              <w:jc w:val="center"/>
              <w:rPr>
                <w:b/>
                <w:sz w:val="20"/>
                <w:szCs w:val="20"/>
              </w:rPr>
            </w:pPr>
            <w:r w:rsidRPr="00645B5B">
              <w:rPr>
                <w:b/>
                <w:sz w:val="20"/>
                <w:szCs w:val="20"/>
              </w:rPr>
              <w:t>Название раздела, темы</w:t>
            </w:r>
          </w:p>
        </w:tc>
        <w:tc>
          <w:tcPr>
            <w:tcW w:w="1296" w:type="dxa"/>
            <w:tcBorders>
              <w:left w:val="single" w:sz="4" w:space="0" w:color="000000"/>
              <w:right w:val="single" w:sz="4" w:space="0" w:color="000000"/>
            </w:tcBorders>
          </w:tcPr>
          <w:p w:rsidR="00D85B09" w:rsidRPr="00645B5B" w:rsidRDefault="00D85B09" w:rsidP="006B7F5B">
            <w:pPr>
              <w:pStyle w:val="TableParagraph"/>
              <w:spacing w:line="360" w:lineRule="auto"/>
              <w:ind w:left="4"/>
              <w:jc w:val="center"/>
              <w:rPr>
                <w:b/>
                <w:sz w:val="20"/>
                <w:szCs w:val="20"/>
              </w:rPr>
            </w:pPr>
            <w:r w:rsidRPr="00645B5B">
              <w:rPr>
                <w:b/>
                <w:sz w:val="20"/>
                <w:szCs w:val="20"/>
              </w:rPr>
              <w:t>Количество часов</w:t>
            </w:r>
          </w:p>
        </w:tc>
        <w:tc>
          <w:tcPr>
            <w:tcW w:w="1276" w:type="dxa"/>
            <w:tcBorders>
              <w:left w:val="single" w:sz="4" w:space="0" w:color="000000"/>
              <w:right w:val="single" w:sz="4" w:space="0" w:color="000000"/>
            </w:tcBorders>
          </w:tcPr>
          <w:p w:rsidR="00D85B09" w:rsidRPr="00645B5B" w:rsidRDefault="00D85B09" w:rsidP="006B7F5B">
            <w:pPr>
              <w:pStyle w:val="TableParagraph"/>
              <w:spacing w:line="360" w:lineRule="auto"/>
              <w:ind w:left="5"/>
              <w:jc w:val="center"/>
              <w:rPr>
                <w:b/>
                <w:sz w:val="20"/>
                <w:szCs w:val="20"/>
              </w:rPr>
            </w:pPr>
            <w:r w:rsidRPr="00645B5B">
              <w:rPr>
                <w:b/>
                <w:sz w:val="20"/>
                <w:szCs w:val="20"/>
              </w:rPr>
              <w:t>Дата проведения</w:t>
            </w:r>
          </w:p>
        </w:tc>
        <w:tc>
          <w:tcPr>
            <w:tcW w:w="1979" w:type="dxa"/>
            <w:tcBorders>
              <w:left w:val="single" w:sz="4" w:space="0" w:color="000000"/>
              <w:right w:val="single" w:sz="4" w:space="0" w:color="000000"/>
            </w:tcBorders>
          </w:tcPr>
          <w:p w:rsidR="00D85B09" w:rsidRPr="00645B5B" w:rsidRDefault="00D85B09" w:rsidP="006B7F5B">
            <w:pPr>
              <w:pStyle w:val="TableParagraph"/>
              <w:spacing w:line="360" w:lineRule="auto"/>
              <w:ind w:left="124"/>
              <w:jc w:val="center"/>
              <w:rPr>
                <w:b/>
                <w:sz w:val="20"/>
                <w:szCs w:val="20"/>
              </w:rPr>
            </w:pPr>
            <w:r w:rsidRPr="00645B5B">
              <w:rPr>
                <w:b/>
                <w:sz w:val="20"/>
                <w:szCs w:val="20"/>
              </w:rPr>
              <w:t>Форма проведения</w:t>
            </w:r>
          </w:p>
        </w:tc>
        <w:tc>
          <w:tcPr>
            <w:tcW w:w="2410" w:type="dxa"/>
            <w:tcBorders>
              <w:left w:val="single" w:sz="4" w:space="0" w:color="000000"/>
              <w:right w:val="single" w:sz="4" w:space="0" w:color="000000"/>
            </w:tcBorders>
          </w:tcPr>
          <w:p w:rsidR="00D85B09" w:rsidRPr="00645B5B" w:rsidRDefault="00D85B09" w:rsidP="006B7F5B">
            <w:pPr>
              <w:pStyle w:val="TableParagraph"/>
              <w:spacing w:line="360" w:lineRule="auto"/>
              <w:ind w:left="4"/>
              <w:jc w:val="center"/>
              <w:rPr>
                <w:b/>
                <w:sz w:val="20"/>
                <w:szCs w:val="20"/>
              </w:rPr>
            </w:pPr>
            <w:r w:rsidRPr="00645B5B">
              <w:rPr>
                <w:b/>
                <w:sz w:val="20"/>
                <w:szCs w:val="20"/>
              </w:rPr>
              <w:t>Формы контроля</w:t>
            </w:r>
          </w:p>
        </w:tc>
      </w:tr>
      <w:tr w:rsidR="006B7F5B" w:rsidRPr="006B7F5B" w:rsidTr="00D45209">
        <w:tc>
          <w:tcPr>
            <w:tcW w:w="769" w:type="dxa"/>
          </w:tcPr>
          <w:p w:rsidR="00D85B09" w:rsidRPr="00645B5B" w:rsidRDefault="00D85B09" w:rsidP="006B7F5B">
            <w:pPr>
              <w:suppressAutoHyphens/>
              <w:spacing w:line="360" w:lineRule="auto"/>
              <w:contextualSpacing/>
              <w:jc w:val="center"/>
              <w:rPr>
                <w:rFonts w:ascii="Times New Roman" w:eastAsia="Times New Roman" w:hAnsi="Times New Roman" w:cs="Times New Roman"/>
                <w:b/>
                <w:sz w:val="20"/>
                <w:szCs w:val="20"/>
                <w:lang w:eastAsia="ar-SA"/>
              </w:rPr>
            </w:pPr>
          </w:p>
        </w:tc>
        <w:tc>
          <w:tcPr>
            <w:tcW w:w="9427" w:type="dxa"/>
            <w:gridSpan w:val="5"/>
          </w:tcPr>
          <w:p w:rsidR="00D85B09" w:rsidRPr="00645B5B" w:rsidRDefault="00D85B09" w:rsidP="006B7F5B">
            <w:pPr>
              <w:suppressAutoHyphens/>
              <w:spacing w:line="360" w:lineRule="auto"/>
              <w:contextualSpacing/>
              <w:jc w:val="center"/>
              <w:rPr>
                <w:rFonts w:ascii="Times New Roman" w:eastAsia="Times New Roman" w:hAnsi="Times New Roman" w:cs="Times New Roman"/>
                <w:b/>
                <w:sz w:val="20"/>
                <w:szCs w:val="20"/>
                <w:lang w:eastAsia="ar-SA"/>
              </w:rPr>
            </w:pPr>
            <w:r w:rsidRPr="00645B5B">
              <w:rPr>
                <w:rFonts w:ascii="Times New Roman" w:eastAsia="Calibri" w:hAnsi="Times New Roman" w:cs="Times New Roman"/>
                <w:b/>
                <w:sz w:val="20"/>
                <w:szCs w:val="20"/>
              </w:rPr>
              <w:t>1.</w:t>
            </w:r>
            <w:r w:rsidR="005F32C2" w:rsidRPr="00645B5B">
              <w:rPr>
                <w:rFonts w:ascii="Times New Roman" w:hAnsi="Times New Roman" w:cs="Times New Roman"/>
                <w:sz w:val="20"/>
                <w:szCs w:val="20"/>
              </w:rPr>
              <w:t xml:space="preserve"> «</w:t>
            </w:r>
            <w:r w:rsidR="005F32C2" w:rsidRPr="00645B5B">
              <w:rPr>
                <w:rFonts w:ascii="Times New Roman" w:hAnsi="Times New Roman" w:cs="Times New Roman"/>
                <w:b/>
                <w:sz w:val="20"/>
                <w:szCs w:val="20"/>
              </w:rPr>
              <w:t xml:space="preserve">Основы </w:t>
            </w:r>
            <w:r w:rsidR="00B31DA5" w:rsidRPr="00645B5B">
              <w:rPr>
                <w:rFonts w:ascii="Times New Roman" w:hAnsi="Times New Roman" w:cs="Times New Roman"/>
                <w:b/>
                <w:sz w:val="20"/>
                <w:szCs w:val="20"/>
              </w:rPr>
              <w:t>дорожной безопасности</w:t>
            </w:r>
            <w:r w:rsidR="005F32C2" w:rsidRPr="00645B5B">
              <w:rPr>
                <w:rFonts w:ascii="Times New Roman" w:hAnsi="Times New Roman" w:cs="Times New Roman"/>
                <w:b/>
                <w:sz w:val="20"/>
                <w:szCs w:val="20"/>
              </w:rPr>
              <w:t>»</w:t>
            </w:r>
          </w:p>
        </w:tc>
      </w:tr>
      <w:tr w:rsidR="006B7F5B" w:rsidRPr="006B7F5B" w:rsidTr="00D07388">
        <w:tc>
          <w:tcPr>
            <w:tcW w:w="769" w:type="dxa"/>
          </w:tcPr>
          <w:p w:rsidR="00D85B09" w:rsidRPr="00645B5B" w:rsidRDefault="00B0022F"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w:t>
            </w:r>
          </w:p>
        </w:tc>
        <w:tc>
          <w:tcPr>
            <w:tcW w:w="2466" w:type="dxa"/>
          </w:tcPr>
          <w:p w:rsidR="00D85B09" w:rsidRPr="00645B5B" w:rsidRDefault="00D45209"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Правила дорожного движения для пешеходов.</w:t>
            </w:r>
          </w:p>
        </w:tc>
        <w:tc>
          <w:tcPr>
            <w:tcW w:w="1296" w:type="dxa"/>
          </w:tcPr>
          <w:p w:rsidR="00D85B09" w:rsidRPr="00645B5B" w:rsidRDefault="00D85B09"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1276" w:type="dxa"/>
          </w:tcPr>
          <w:p w:rsidR="00D85B09" w:rsidRPr="00645B5B" w:rsidRDefault="005F32C2"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15</w:t>
            </w:r>
            <w:r w:rsidR="00D85B09" w:rsidRPr="00645B5B">
              <w:rPr>
                <w:rFonts w:ascii="Times New Roman" w:eastAsia="Times New Roman" w:hAnsi="Times New Roman" w:cs="Times New Roman"/>
                <w:sz w:val="20"/>
                <w:szCs w:val="20"/>
                <w:lang w:eastAsia="ar-SA"/>
              </w:rPr>
              <w:t>.0</w:t>
            </w:r>
            <w:r w:rsidRPr="00645B5B">
              <w:rPr>
                <w:rFonts w:ascii="Times New Roman" w:eastAsia="Times New Roman" w:hAnsi="Times New Roman" w:cs="Times New Roman"/>
                <w:sz w:val="20"/>
                <w:szCs w:val="20"/>
                <w:lang w:eastAsia="ar-SA"/>
              </w:rPr>
              <w:t>7</w:t>
            </w:r>
          </w:p>
        </w:tc>
        <w:tc>
          <w:tcPr>
            <w:tcW w:w="1979" w:type="dxa"/>
          </w:tcPr>
          <w:p w:rsidR="00D85B09" w:rsidRPr="00645B5B" w:rsidRDefault="005F32C2"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Интерактивные занятия</w:t>
            </w:r>
          </w:p>
        </w:tc>
        <w:tc>
          <w:tcPr>
            <w:tcW w:w="2410" w:type="dxa"/>
          </w:tcPr>
          <w:p w:rsidR="00D85B09"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О</w:t>
            </w:r>
            <w:r w:rsidR="00D85B09" w:rsidRPr="00645B5B">
              <w:rPr>
                <w:rFonts w:ascii="Times New Roman" w:eastAsia="Times New Roman" w:hAnsi="Times New Roman" w:cs="Times New Roman"/>
                <w:sz w:val="20"/>
                <w:szCs w:val="20"/>
                <w:lang w:eastAsia="ar-SA"/>
              </w:rPr>
              <w:t xml:space="preserve">прос, выполнение </w:t>
            </w:r>
            <w:r w:rsidRPr="00645B5B">
              <w:rPr>
                <w:rFonts w:ascii="Times New Roman" w:eastAsia="Times New Roman" w:hAnsi="Times New Roman" w:cs="Times New Roman"/>
                <w:sz w:val="20"/>
                <w:szCs w:val="20"/>
                <w:lang w:eastAsia="ar-SA"/>
              </w:rPr>
              <w:t xml:space="preserve">практических </w:t>
            </w:r>
            <w:r w:rsidR="00D85B09" w:rsidRPr="00645B5B">
              <w:rPr>
                <w:rFonts w:ascii="Times New Roman" w:eastAsia="Times New Roman" w:hAnsi="Times New Roman" w:cs="Times New Roman"/>
                <w:sz w:val="20"/>
                <w:szCs w:val="20"/>
                <w:lang w:eastAsia="ar-SA"/>
              </w:rPr>
              <w:t>заданий</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w:t>
            </w:r>
          </w:p>
        </w:tc>
        <w:tc>
          <w:tcPr>
            <w:tcW w:w="246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Правила дорожного движения для пассажиров.</w:t>
            </w:r>
          </w:p>
        </w:tc>
        <w:tc>
          <w:tcPr>
            <w:tcW w:w="1296" w:type="dxa"/>
          </w:tcPr>
          <w:p w:rsidR="000904AB" w:rsidRPr="00645B5B" w:rsidRDefault="000904AB" w:rsidP="006B7F5B">
            <w:pPr>
              <w:spacing w:line="360" w:lineRule="auto"/>
              <w:jc w:val="center"/>
              <w:rPr>
                <w:rFonts w:ascii="Times New Roman" w:hAnsi="Times New Roman" w:cs="Times New Roman"/>
                <w:sz w:val="20"/>
                <w:szCs w:val="20"/>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16.07</w:t>
            </w:r>
          </w:p>
        </w:tc>
        <w:tc>
          <w:tcPr>
            <w:tcW w:w="197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Интерактивные занятия</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Опрос, выполнение практических заданий, наблюдение</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246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Средства индивидуальной мобильности (СИМ).</w:t>
            </w:r>
          </w:p>
        </w:tc>
        <w:tc>
          <w:tcPr>
            <w:tcW w:w="1296" w:type="dxa"/>
          </w:tcPr>
          <w:p w:rsidR="000904AB" w:rsidRPr="00645B5B" w:rsidRDefault="000904AB" w:rsidP="006B7F5B">
            <w:pPr>
              <w:spacing w:line="360" w:lineRule="auto"/>
              <w:jc w:val="center"/>
              <w:rPr>
                <w:rFonts w:ascii="Times New Roman" w:hAnsi="Times New Roman" w:cs="Times New Roman"/>
                <w:sz w:val="20"/>
                <w:szCs w:val="20"/>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17.07</w:t>
            </w:r>
          </w:p>
        </w:tc>
        <w:tc>
          <w:tcPr>
            <w:tcW w:w="197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Интерактивные занятия</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Опрос, выполнение практических заданий</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4.</w:t>
            </w:r>
          </w:p>
        </w:tc>
        <w:tc>
          <w:tcPr>
            <w:tcW w:w="246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Основы оказания первой помощи при ДТП.</w:t>
            </w:r>
          </w:p>
        </w:tc>
        <w:tc>
          <w:tcPr>
            <w:tcW w:w="1296" w:type="dxa"/>
          </w:tcPr>
          <w:p w:rsidR="000904AB" w:rsidRPr="00645B5B" w:rsidRDefault="000904AB" w:rsidP="006B7F5B">
            <w:pPr>
              <w:spacing w:line="360" w:lineRule="auto"/>
              <w:jc w:val="center"/>
              <w:rPr>
                <w:rFonts w:ascii="Times New Roman" w:hAnsi="Times New Roman" w:cs="Times New Roman"/>
                <w:sz w:val="20"/>
                <w:szCs w:val="20"/>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19.07</w:t>
            </w:r>
          </w:p>
        </w:tc>
        <w:tc>
          <w:tcPr>
            <w:tcW w:w="197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Интерактивные занятия</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Опрос, выполнение практических заданий</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5.</w:t>
            </w:r>
          </w:p>
        </w:tc>
        <w:tc>
          <w:tcPr>
            <w:tcW w:w="246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Итоговое занятие.</w:t>
            </w:r>
          </w:p>
        </w:tc>
        <w:tc>
          <w:tcPr>
            <w:tcW w:w="1296" w:type="dxa"/>
          </w:tcPr>
          <w:p w:rsidR="000904AB" w:rsidRPr="00645B5B" w:rsidRDefault="000904AB" w:rsidP="006B7F5B">
            <w:pPr>
              <w:spacing w:line="360" w:lineRule="auto"/>
              <w:jc w:val="center"/>
              <w:rPr>
                <w:rFonts w:ascii="Times New Roman" w:hAnsi="Times New Roman" w:cs="Times New Roman"/>
                <w:sz w:val="20"/>
                <w:szCs w:val="20"/>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20.07</w:t>
            </w:r>
          </w:p>
        </w:tc>
        <w:tc>
          <w:tcPr>
            <w:tcW w:w="197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Интеллектуальная игра «Знатоки ПДД»</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В</w:t>
            </w:r>
            <w:r w:rsidR="000904AB" w:rsidRPr="00645B5B">
              <w:rPr>
                <w:rFonts w:ascii="Times New Roman" w:eastAsia="Times New Roman" w:hAnsi="Times New Roman" w:cs="Times New Roman"/>
                <w:sz w:val="20"/>
                <w:szCs w:val="20"/>
                <w:lang w:eastAsia="ar-SA"/>
              </w:rPr>
              <w:t>ыполнение заданий</w:t>
            </w:r>
            <w:r w:rsidRPr="00645B5B">
              <w:rPr>
                <w:rFonts w:ascii="Times New Roman" w:eastAsia="Times New Roman" w:hAnsi="Times New Roman" w:cs="Times New Roman"/>
                <w:sz w:val="20"/>
                <w:szCs w:val="20"/>
                <w:lang w:eastAsia="ar-SA"/>
              </w:rPr>
              <w:t xml:space="preserve"> игры</w:t>
            </w:r>
          </w:p>
        </w:tc>
      </w:tr>
      <w:tr w:rsidR="006B7F5B" w:rsidRPr="006B7F5B" w:rsidTr="00776A7D">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p>
        </w:tc>
        <w:tc>
          <w:tcPr>
            <w:tcW w:w="9427" w:type="dxa"/>
            <w:gridSpan w:val="5"/>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b/>
                <w:bCs/>
                <w:sz w:val="20"/>
                <w:szCs w:val="20"/>
                <w:lang w:eastAsia="ar-SA"/>
              </w:rPr>
              <w:t>2.  «Юные велосипедисты»</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6.</w:t>
            </w:r>
          </w:p>
        </w:tc>
        <w:tc>
          <w:tcPr>
            <w:tcW w:w="246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Calibri" w:hAnsi="Times New Roman" w:cs="Times New Roman"/>
                <w:sz w:val="20"/>
                <w:szCs w:val="20"/>
              </w:rPr>
              <w:t>Устройство и эксплуатация велосипеда.</w:t>
            </w:r>
          </w:p>
        </w:tc>
        <w:tc>
          <w:tcPr>
            <w:tcW w:w="1296" w:type="dxa"/>
          </w:tcPr>
          <w:p w:rsidR="000904AB" w:rsidRPr="00645B5B" w:rsidRDefault="000904AB" w:rsidP="006B7F5B">
            <w:pPr>
              <w:spacing w:line="360" w:lineRule="auto"/>
              <w:jc w:val="center"/>
              <w:rPr>
                <w:rFonts w:ascii="Times New Roman" w:hAnsi="Times New Roman" w:cs="Times New Roman"/>
                <w:sz w:val="20"/>
                <w:szCs w:val="20"/>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21.07</w:t>
            </w:r>
          </w:p>
        </w:tc>
        <w:tc>
          <w:tcPr>
            <w:tcW w:w="197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Интерактивные занятия</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Опрос, выполнение практических заданий</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7.</w:t>
            </w:r>
          </w:p>
        </w:tc>
        <w:tc>
          <w:tcPr>
            <w:tcW w:w="2466" w:type="dxa"/>
          </w:tcPr>
          <w:p w:rsidR="000904AB" w:rsidRPr="00645B5B" w:rsidRDefault="000904AB" w:rsidP="006B7F5B">
            <w:pPr>
              <w:suppressAutoHyphens/>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Правила дорожного движения для велосипедистов.</w:t>
            </w:r>
          </w:p>
        </w:tc>
        <w:tc>
          <w:tcPr>
            <w:tcW w:w="1296" w:type="dxa"/>
          </w:tcPr>
          <w:p w:rsidR="000904AB" w:rsidRPr="00645B5B" w:rsidRDefault="000904AB" w:rsidP="006B7F5B">
            <w:pPr>
              <w:spacing w:line="360" w:lineRule="auto"/>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22.07</w:t>
            </w:r>
          </w:p>
        </w:tc>
        <w:tc>
          <w:tcPr>
            <w:tcW w:w="197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Интерактивные занятия</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Опрос, выполнение практических заданий</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lastRenderedPageBreak/>
              <w:t>8.</w:t>
            </w:r>
          </w:p>
        </w:tc>
        <w:tc>
          <w:tcPr>
            <w:tcW w:w="2466" w:type="dxa"/>
          </w:tcPr>
          <w:p w:rsidR="000904AB" w:rsidRPr="00645B5B" w:rsidRDefault="00213E83" w:rsidP="006B7F5B">
            <w:pPr>
              <w:suppressAutoHyphens/>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Правила дорожного движения для велосипедистов.</w:t>
            </w:r>
          </w:p>
        </w:tc>
        <w:tc>
          <w:tcPr>
            <w:tcW w:w="1296" w:type="dxa"/>
          </w:tcPr>
          <w:p w:rsidR="000904AB" w:rsidRPr="00645B5B" w:rsidRDefault="000904AB" w:rsidP="006B7F5B">
            <w:pPr>
              <w:spacing w:line="360" w:lineRule="auto"/>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23.07</w:t>
            </w:r>
          </w:p>
        </w:tc>
        <w:tc>
          <w:tcPr>
            <w:tcW w:w="197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Интерактивные занятия</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Опрос, выполнение практических заданий</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9.</w:t>
            </w:r>
          </w:p>
        </w:tc>
        <w:tc>
          <w:tcPr>
            <w:tcW w:w="2466" w:type="dxa"/>
          </w:tcPr>
          <w:p w:rsidR="000904AB" w:rsidRPr="00645B5B" w:rsidRDefault="00213E83" w:rsidP="006B7F5B">
            <w:pPr>
              <w:suppressAutoHyphens/>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Фигурное вождение велосипеда.</w:t>
            </w:r>
          </w:p>
        </w:tc>
        <w:tc>
          <w:tcPr>
            <w:tcW w:w="1296" w:type="dxa"/>
          </w:tcPr>
          <w:p w:rsidR="000904AB" w:rsidRPr="00645B5B" w:rsidRDefault="000904AB" w:rsidP="006B7F5B">
            <w:pPr>
              <w:spacing w:line="360" w:lineRule="auto"/>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24.07</w:t>
            </w:r>
          </w:p>
        </w:tc>
        <w:tc>
          <w:tcPr>
            <w:tcW w:w="1979"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Практические занятия</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Выполнение практических заданий, наблюдение</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10.</w:t>
            </w:r>
          </w:p>
        </w:tc>
        <w:tc>
          <w:tcPr>
            <w:tcW w:w="2466" w:type="dxa"/>
          </w:tcPr>
          <w:p w:rsidR="000904AB" w:rsidRPr="00645B5B" w:rsidRDefault="00213E83" w:rsidP="006B7F5B">
            <w:pPr>
              <w:suppressAutoHyphens/>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Фигурное вождение велосипеда.</w:t>
            </w:r>
          </w:p>
        </w:tc>
        <w:tc>
          <w:tcPr>
            <w:tcW w:w="1296" w:type="dxa"/>
          </w:tcPr>
          <w:p w:rsidR="000904AB" w:rsidRPr="00645B5B" w:rsidRDefault="000904AB" w:rsidP="006B7F5B">
            <w:pPr>
              <w:spacing w:line="360" w:lineRule="auto"/>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26.07</w:t>
            </w:r>
          </w:p>
        </w:tc>
        <w:tc>
          <w:tcPr>
            <w:tcW w:w="1979"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Практические занятия</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Выполнение практических заданий, наблюдение</w:t>
            </w:r>
          </w:p>
        </w:tc>
      </w:tr>
      <w:tr w:rsidR="006B7F5B" w:rsidRPr="006B7F5B" w:rsidTr="00D07388">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11.</w:t>
            </w:r>
          </w:p>
        </w:tc>
        <w:tc>
          <w:tcPr>
            <w:tcW w:w="2466" w:type="dxa"/>
          </w:tcPr>
          <w:p w:rsidR="000904AB" w:rsidRPr="00645B5B" w:rsidRDefault="00213E83"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Calibri" w:hAnsi="Times New Roman" w:cs="Times New Roman"/>
                <w:sz w:val="20"/>
                <w:szCs w:val="20"/>
              </w:rPr>
              <w:t>Итоговое занятие.</w:t>
            </w:r>
          </w:p>
        </w:tc>
        <w:tc>
          <w:tcPr>
            <w:tcW w:w="1296" w:type="dxa"/>
          </w:tcPr>
          <w:p w:rsidR="000904AB" w:rsidRPr="00645B5B" w:rsidRDefault="000904AB" w:rsidP="006B7F5B">
            <w:pPr>
              <w:spacing w:line="360" w:lineRule="auto"/>
              <w:jc w:val="center"/>
              <w:rPr>
                <w:rFonts w:ascii="Times New Roman" w:hAnsi="Times New Roman" w:cs="Times New Roman"/>
                <w:sz w:val="20"/>
                <w:szCs w:val="20"/>
              </w:rPr>
            </w:pPr>
            <w:r w:rsidRPr="00645B5B">
              <w:rPr>
                <w:rFonts w:ascii="Times New Roman" w:eastAsia="Times New Roman" w:hAnsi="Times New Roman" w:cs="Times New Roman"/>
                <w:sz w:val="20"/>
                <w:szCs w:val="20"/>
                <w:lang w:eastAsia="ar-SA"/>
              </w:rPr>
              <w:t>3</w:t>
            </w:r>
          </w:p>
        </w:tc>
        <w:tc>
          <w:tcPr>
            <w:tcW w:w="1276"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27.07</w:t>
            </w:r>
          </w:p>
        </w:tc>
        <w:tc>
          <w:tcPr>
            <w:tcW w:w="1979" w:type="dxa"/>
          </w:tcPr>
          <w:p w:rsidR="000904AB" w:rsidRPr="00645B5B" w:rsidRDefault="00213E83"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Соревнования «Внимательный велосипедист»</w:t>
            </w:r>
          </w:p>
        </w:tc>
        <w:tc>
          <w:tcPr>
            <w:tcW w:w="2410" w:type="dxa"/>
          </w:tcPr>
          <w:p w:rsidR="000904AB"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Выполнение практических заданий, наблюдение</w:t>
            </w:r>
          </w:p>
        </w:tc>
      </w:tr>
      <w:tr w:rsidR="006B7F5B" w:rsidRPr="006B7F5B" w:rsidTr="00776A7D">
        <w:tc>
          <w:tcPr>
            <w:tcW w:w="769" w:type="dxa"/>
          </w:tcPr>
          <w:p w:rsidR="000904AB" w:rsidRPr="00645B5B" w:rsidRDefault="000904AB" w:rsidP="006B7F5B">
            <w:pPr>
              <w:suppressAutoHyphens/>
              <w:spacing w:line="360" w:lineRule="auto"/>
              <w:contextualSpacing/>
              <w:jc w:val="center"/>
              <w:rPr>
                <w:rFonts w:ascii="Times New Roman" w:eastAsia="Times New Roman" w:hAnsi="Times New Roman" w:cs="Times New Roman"/>
                <w:sz w:val="20"/>
                <w:szCs w:val="20"/>
                <w:lang w:eastAsia="ar-SA"/>
              </w:rPr>
            </w:pPr>
          </w:p>
        </w:tc>
        <w:tc>
          <w:tcPr>
            <w:tcW w:w="9427" w:type="dxa"/>
            <w:gridSpan w:val="5"/>
          </w:tcPr>
          <w:p w:rsidR="000904AB" w:rsidRPr="00645B5B" w:rsidRDefault="000904AB" w:rsidP="006B7F5B">
            <w:pPr>
              <w:suppressAutoHyphens/>
              <w:spacing w:line="360" w:lineRule="auto"/>
              <w:contextualSpacing/>
              <w:jc w:val="center"/>
              <w:rPr>
                <w:rFonts w:ascii="Times New Roman" w:eastAsia="Times New Roman" w:hAnsi="Times New Roman" w:cs="Times New Roman"/>
                <w:b/>
                <w:bCs/>
                <w:sz w:val="20"/>
                <w:szCs w:val="20"/>
                <w:lang w:eastAsia="ar-SA"/>
              </w:rPr>
            </w:pPr>
            <w:r w:rsidRPr="00645B5B">
              <w:rPr>
                <w:rFonts w:ascii="Times New Roman" w:eastAsia="Times New Roman" w:hAnsi="Times New Roman" w:cs="Times New Roman"/>
                <w:b/>
                <w:bCs/>
                <w:sz w:val="20"/>
                <w:szCs w:val="20"/>
                <w:lang w:eastAsia="ar-SA"/>
              </w:rPr>
              <w:t>3. «Дорожные ситуации»</w:t>
            </w:r>
          </w:p>
        </w:tc>
      </w:tr>
      <w:tr w:rsidR="006B7F5B" w:rsidRPr="006B7F5B" w:rsidTr="00D07388">
        <w:tc>
          <w:tcPr>
            <w:tcW w:w="76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12.</w:t>
            </w:r>
          </w:p>
        </w:tc>
        <w:tc>
          <w:tcPr>
            <w:tcW w:w="2466"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Типовые опасные ситуации при пешем передвижении.</w:t>
            </w:r>
          </w:p>
        </w:tc>
        <w:tc>
          <w:tcPr>
            <w:tcW w:w="1296" w:type="dxa"/>
          </w:tcPr>
          <w:p w:rsidR="00C84E35" w:rsidRPr="00645B5B" w:rsidRDefault="00C84E35" w:rsidP="006B7F5B">
            <w:pPr>
              <w:spacing w:line="360" w:lineRule="auto"/>
              <w:jc w:val="center"/>
              <w:rPr>
                <w:rFonts w:ascii="Times New Roman" w:hAnsi="Times New Roman" w:cs="Times New Roman"/>
                <w:sz w:val="20"/>
                <w:szCs w:val="20"/>
              </w:rPr>
            </w:pPr>
            <w:r w:rsidRPr="00645B5B">
              <w:rPr>
                <w:rFonts w:ascii="Times New Roman" w:eastAsia="Times New Roman" w:hAnsi="Times New Roman" w:cs="Times New Roman"/>
                <w:sz w:val="20"/>
                <w:szCs w:val="20"/>
                <w:lang w:eastAsia="ar-SA"/>
              </w:rPr>
              <w:t>3</w:t>
            </w:r>
          </w:p>
        </w:tc>
        <w:tc>
          <w:tcPr>
            <w:tcW w:w="1276"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28.07</w:t>
            </w:r>
          </w:p>
        </w:tc>
        <w:tc>
          <w:tcPr>
            <w:tcW w:w="197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Интерактивные занятия</w:t>
            </w:r>
          </w:p>
        </w:tc>
        <w:tc>
          <w:tcPr>
            <w:tcW w:w="2410"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Тестирование, выполнение практических заданий</w:t>
            </w:r>
          </w:p>
        </w:tc>
      </w:tr>
      <w:tr w:rsidR="006B7F5B" w:rsidRPr="006B7F5B" w:rsidTr="00D07388">
        <w:tc>
          <w:tcPr>
            <w:tcW w:w="76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13.</w:t>
            </w:r>
          </w:p>
        </w:tc>
        <w:tc>
          <w:tcPr>
            <w:tcW w:w="2466" w:type="dxa"/>
          </w:tcPr>
          <w:p w:rsidR="00C84E35" w:rsidRPr="00645B5B" w:rsidRDefault="00C84E35" w:rsidP="006B7F5B">
            <w:pPr>
              <w:suppressAutoHyphens/>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Вождение в автогородке.</w:t>
            </w:r>
          </w:p>
        </w:tc>
        <w:tc>
          <w:tcPr>
            <w:tcW w:w="1296" w:type="dxa"/>
          </w:tcPr>
          <w:p w:rsidR="00C84E35" w:rsidRPr="00645B5B" w:rsidRDefault="00C84E35" w:rsidP="006B7F5B">
            <w:pPr>
              <w:spacing w:line="360" w:lineRule="auto"/>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1276"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29.07</w:t>
            </w:r>
          </w:p>
        </w:tc>
        <w:tc>
          <w:tcPr>
            <w:tcW w:w="197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Интерактивные занятия</w:t>
            </w:r>
          </w:p>
        </w:tc>
        <w:tc>
          <w:tcPr>
            <w:tcW w:w="2410"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Выполнение практических заданий, наблюдение</w:t>
            </w:r>
          </w:p>
        </w:tc>
      </w:tr>
      <w:tr w:rsidR="006B7F5B" w:rsidRPr="006B7F5B" w:rsidTr="00D07388">
        <w:tc>
          <w:tcPr>
            <w:tcW w:w="76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14.</w:t>
            </w:r>
          </w:p>
        </w:tc>
        <w:tc>
          <w:tcPr>
            <w:tcW w:w="2466" w:type="dxa"/>
          </w:tcPr>
          <w:p w:rsidR="00C84E35" w:rsidRPr="00645B5B" w:rsidRDefault="00C84E35" w:rsidP="006B7F5B">
            <w:pPr>
              <w:suppressAutoHyphens/>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Опасные дорожные ситуации для водителей.</w:t>
            </w:r>
          </w:p>
        </w:tc>
        <w:tc>
          <w:tcPr>
            <w:tcW w:w="1296" w:type="dxa"/>
          </w:tcPr>
          <w:p w:rsidR="00C84E35" w:rsidRPr="00645B5B" w:rsidRDefault="00C84E35" w:rsidP="006B7F5B">
            <w:pPr>
              <w:spacing w:line="360" w:lineRule="auto"/>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1276"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30.07</w:t>
            </w:r>
          </w:p>
        </w:tc>
        <w:tc>
          <w:tcPr>
            <w:tcW w:w="197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Мастер-классы, интерактивные занятия</w:t>
            </w:r>
          </w:p>
        </w:tc>
        <w:tc>
          <w:tcPr>
            <w:tcW w:w="2410"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Выполнение практических заданий, наблюдение</w:t>
            </w:r>
          </w:p>
        </w:tc>
      </w:tr>
      <w:tr w:rsidR="006B7F5B" w:rsidRPr="006B7F5B" w:rsidTr="00D07388">
        <w:tc>
          <w:tcPr>
            <w:tcW w:w="76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15.</w:t>
            </w:r>
          </w:p>
        </w:tc>
        <w:tc>
          <w:tcPr>
            <w:tcW w:w="2466" w:type="dxa"/>
          </w:tcPr>
          <w:p w:rsidR="00C84E35" w:rsidRPr="00645B5B" w:rsidRDefault="00C84E35" w:rsidP="006B7F5B">
            <w:pPr>
              <w:suppressAutoHyphens/>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Движение на регулируемых перекрестках.</w:t>
            </w:r>
          </w:p>
        </w:tc>
        <w:tc>
          <w:tcPr>
            <w:tcW w:w="1296" w:type="dxa"/>
          </w:tcPr>
          <w:p w:rsidR="00C84E35" w:rsidRPr="00645B5B" w:rsidRDefault="00C84E35" w:rsidP="006B7F5B">
            <w:pPr>
              <w:spacing w:line="360" w:lineRule="auto"/>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1276"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31.07</w:t>
            </w:r>
          </w:p>
        </w:tc>
        <w:tc>
          <w:tcPr>
            <w:tcW w:w="197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Мастер-классы, интерактивные занятия</w:t>
            </w:r>
          </w:p>
        </w:tc>
        <w:tc>
          <w:tcPr>
            <w:tcW w:w="2410"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Выполнение практических заданий, наблюдение</w:t>
            </w:r>
          </w:p>
        </w:tc>
      </w:tr>
      <w:tr w:rsidR="006B7F5B" w:rsidRPr="006B7F5B" w:rsidTr="00D07388">
        <w:tc>
          <w:tcPr>
            <w:tcW w:w="76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16.</w:t>
            </w:r>
          </w:p>
        </w:tc>
        <w:tc>
          <w:tcPr>
            <w:tcW w:w="2466" w:type="dxa"/>
          </w:tcPr>
          <w:p w:rsidR="00C84E35" w:rsidRPr="00645B5B" w:rsidRDefault="00C84E35" w:rsidP="006B7F5B">
            <w:pPr>
              <w:suppressAutoHyphens/>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Итоговое занятие.</w:t>
            </w:r>
          </w:p>
        </w:tc>
        <w:tc>
          <w:tcPr>
            <w:tcW w:w="1296" w:type="dxa"/>
          </w:tcPr>
          <w:p w:rsidR="00C84E35" w:rsidRPr="00645B5B" w:rsidRDefault="00C84E35" w:rsidP="006B7F5B">
            <w:pPr>
              <w:spacing w:line="360" w:lineRule="auto"/>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3</w:t>
            </w:r>
          </w:p>
        </w:tc>
        <w:tc>
          <w:tcPr>
            <w:tcW w:w="1276"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01.08</w:t>
            </w:r>
          </w:p>
        </w:tc>
        <w:tc>
          <w:tcPr>
            <w:tcW w:w="1979"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Игра «Ситуации на дороге»</w:t>
            </w:r>
          </w:p>
        </w:tc>
        <w:tc>
          <w:tcPr>
            <w:tcW w:w="2410" w:type="dxa"/>
          </w:tcPr>
          <w:p w:rsidR="00C84E35" w:rsidRPr="00645B5B" w:rsidRDefault="00C84E35" w:rsidP="006B7F5B">
            <w:pPr>
              <w:suppressAutoHyphens/>
              <w:spacing w:line="360" w:lineRule="auto"/>
              <w:contextualSpacing/>
              <w:jc w:val="center"/>
              <w:rPr>
                <w:rFonts w:ascii="Times New Roman" w:eastAsia="Times New Roman" w:hAnsi="Times New Roman" w:cs="Times New Roman"/>
                <w:sz w:val="20"/>
                <w:szCs w:val="20"/>
                <w:lang w:eastAsia="ar-SA"/>
              </w:rPr>
            </w:pPr>
            <w:r w:rsidRPr="00645B5B">
              <w:rPr>
                <w:rFonts w:ascii="Times New Roman" w:eastAsia="Times New Roman" w:hAnsi="Times New Roman" w:cs="Times New Roman"/>
                <w:sz w:val="20"/>
                <w:szCs w:val="20"/>
                <w:lang w:eastAsia="ar-SA"/>
              </w:rPr>
              <w:t>Выполнение практических заданий, наблюдение</w:t>
            </w:r>
          </w:p>
        </w:tc>
      </w:tr>
    </w:tbl>
    <w:p w:rsidR="007A5295" w:rsidRPr="006B7F5B" w:rsidRDefault="007A5295" w:rsidP="006B7F5B">
      <w:pPr>
        <w:spacing w:after="0" w:line="360" w:lineRule="auto"/>
        <w:jc w:val="center"/>
        <w:rPr>
          <w:rFonts w:ascii="Times New Roman" w:hAnsi="Times New Roman" w:cs="Times New Roman"/>
          <w:b/>
          <w:sz w:val="24"/>
          <w:szCs w:val="24"/>
        </w:rPr>
      </w:pPr>
    </w:p>
    <w:p w:rsidR="000C6140" w:rsidRPr="006B7F5B" w:rsidRDefault="000C6140" w:rsidP="006B7F5B">
      <w:pPr>
        <w:spacing w:after="0" w:line="360" w:lineRule="auto"/>
        <w:ind w:firstLine="357"/>
        <w:jc w:val="center"/>
        <w:rPr>
          <w:rFonts w:ascii="Times New Roman" w:hAnsi="Times New Roman" w:cs="Times New Roman"/>
          <w:b/>
          <w:sz w:val="24"/>
          <w:szCs w:val="24"/>
        </w:rPr>
      </w:pPr>
      <w:r w:rsidRPr="006B7F5B">
        <w:rPr>
          <w:rFonts w:ascii="Times New Roman" w:hAnsi="Times New Roman" w:cs="Times New Roman"/>
          <w:b/>
          <w:sz w:val="24"/>
          <w:szCs w:val="24"/>
        </w:rPr>
        <w:t xml:space="preserve">Основные мероприятия </w:t>
      </w:r>
      <w:r w:rsidR="00645B5B">
        <w:rPr>
          <w:rFonts w:ascii="Times New Roman" w:hAnsi="Times New Roman" w:cs="Times New Roman"/>
          <w:b/>
          <w:sz w:val="24"/>
          <w:szCs w:val="24"/>
        </w:rPr>
        <w:t>воспитательного блока</w:t>
      </w:r>
    </w:p>
    <w:tbl>
      <w:tblPr>
        <w:tblStyle w:val="a3"/>
        <w:tblW w:w="0" w:type="auto"/>
        <w:tblInd w:w="-289" w:type="dxa"/>
        <w:tblLook w:val="04A0" w:firstRow="1" w:lastRow="0" w:firstColumn="1" w:lastColumn="0" w:noHBand="0" w:noVBand="1"/>
      </w:tblPr>
      <w:tblGrid>
        <w:gridCol w:w="2306"/>
        <w:gridCol w:w="1732"/>
        <w:gridCol w:w="216"/>
        <w:gridCol w:w="1547"/>
        <w:gridCol w:w="2014"/>
        <w:gridCol w:w="1819"/>
      </w:tblGrid>
      <w:tr w:rsidR="006B7F5B" w:rsidRPr="006B7F5B" w:rsidTr="00D07388">
        <w:tc>
          <w:tcPr>
            <w:tcW w:w="2127" w:type="dxa"/>
            <w:vAlign w:val="center"/>
          </w:tcPr>
          <w:p w:rsidR="000C6140" w:rsidRPr="00645B5B" w:rsidRDefault="000C6140" w:rsidP="006B7F5B">
            <w:pPr>
              <w:spacing w:line="360" w:lineRule="auto"/>
              <w:contextualSpacing/>
              <w:jc w:val="center"/>
              <w:rPr>
                <w:rFonts w:ascii="Times New Roman" w:hAnsi="Times New Roman" w:cs="Times New Roman"/>
                <w:b/>
                <w:sz w:val="20"/>
                <w:szCs w:val="20"/>
              </w:rPr>
            </w:pPr>
            <w:r w:rsidRPr="00645B5B">
              <w:rPr>
                <w:rFonts w:ascii="Times New Roman" w:hAnsi="Times New Roman" w:cs="Times New Roman"/>
                <w:b/>
                <w:sz w:val="20"/>
                <w:szCs w:val="20"/>
              </w:rPr>
              <w:t>Дата проведения</w:t>
            </w:r>
          </w:p>
        </w:tc>
        <w:tc>
          <w:tcPr>
            <w:tcW w:w="1846" w:type="dxa"/>
            <w:vAlign w:val="center"/>
          </w:tcPr>
          <w:p w:rsidR="000C6140" w:rsidRPr="00645B5B" w:rsidRDefault="000C6140" w:rsidP="006B7F5B">
            <w:pPr>
              <w:spacing w:line="360" w:lineRule="auto"/>
              <w:contextualSpacing/>
              <w:jc w:val="center"/>
              <w:rPr>
                <w:rFonts w:ascii="Times New Roman" w:hAnsi="Times New Roman" w:cs="Times New Roman"/>
                <w:b/>
                <w:sz w:val="20"/>
                <w:szCs w:val="20"/>
              </w:rPr>
            </w:pPr>
            <w:r w:rsidRPr="00645B5B">
              <w:rPr>
                <w:rFonts w:ascii="Times New Roman" w:hAnsi="Times New Roman" w:cs="Times New Roman"/>
                <w:b/>
                <w:sz w:val="20"/>
                <w:szCs w:val="20"/>
              </w:rPr>
              <w:t>Название мероприятия</w:t>
            </w:r>
          </w:p>
        </w:tc>
        <w:tc>
          <w:tcPr>
            <w:tcW w:w="2125" w:type="dxa"/>
            <w:gridSpan w:val="2"/>
            <w:vAlign w:val="center"/>
          </w:tcPr>
          <w:p w:rsidR="000C6140" w:rsidRPr="00645B5B" w:rsidRDefault="000C6140" w:rsidP="006B7F5B">
            <w:pPr>
              <w:spacing w:line="360" w:lineRule="auto"/>
              <w:contextualSpacing/>
              <w:jc w:val="center"/>
              <w:rPr>
                <w:rFonts w:ascii="Times New Roman" w:hAnsi="Times New Roman" w:cs="Times New Roman"/>
                <w:b/>
                <w:sz w:val="20"/>
                <w:szCs w:val="20"/>
              </w:rPr>
            </w:pPr>
            <w:r w:rsidRPr="00645B5B">
              <w:rPr>
                <w:rFonts w:ascii="Times New Roman" w:hAnsi="Times New Roman" w:cs="Times New Roman"/>
                <w:b/>
                <w:sz w:val="20"/>
                <w:szCs w:val="20"/>
              </w:rPr>
              <w:t xml:space="preserve">Формы и методы </w:t>
            </w:r>
            <w:r w:rsidRPr="00645B5B">
              <w:rPr>
                <w:rFonts w:ascii="Times New Roman" w:hAnsi="Times New Roman" w:cs="Times New Roman"/>
                <w:b/>
                <w:sz w:val="20"/>
                <w:szCs w:val="20"/>
              </w:rPr>
              <w:lastRenderedPageBreak/>
              <w:t>проведения мероприятия</w:t>
            </w:r>
          </w:p>
        </w:tc>
        <w:tc>
          <w:tcPr>
            <w:tcW w:w="2466" w:type="dxa"/>
            <w:vAlign w:val="center"/>
          </w:tcPr>
          <w:p w:rsidR="000C6140" w:rsidRPr="00645B5B" w:rsidRDefault="000C6140" w:rsidP="006B7F5B">
            <w:pPr>
              <w:spacing w:line="360" w:lineRule="auto"/>
              <w:contextualSpacing/>
              <w:jc w:val="center"/>
              <w:rPr>
                <w:rFonts w:ascii="Times New Roman" w:hAnsi="Times New Roman" w:cs="Times New Roman"/>
                <w:b/>
                <w:sz w:val="20"/>
                <w:szCs w:val="20"/>
              </w:rPr>
            </w:pPr>
            <w:r w:rsidRPr="00645B5B">
              <w:rPr>
                <w:rFonts w:ascii="Times New Roman" w:hAnsi="Times New Roman" w:cs="Times New Roman"/>
                <w:b/>
                <w:sz w:val="20"/>
                <w:szCs w:val="20"/>
              </w:rPr>
              <w:lastRenderedPageBreak/>
              <w:t>Ожидаемые результаты</w:t>
            </w:r>
          </w:p>
          <w:p w:rsidR="00C80847" w:rsidRPr="00645B5B" w:rsidRDefault="00C80847" w:rsidP="006B7F5B">
            <w:pPr>
              <w:spacing w:line="360" w:lineRule="auto"/>
              <w:contextualSpacing/>
              <w:jc w:val="center"/>
              <w:rPr>
                <w:rFonts w:ascii="Times New Roman" w:hAnsi="Times New Roman" w:cs="Times New Roman"/>
                <w:sz w:val="20"/>
                <w:szCs w:val="20"/>
              </w:rPr>
            </w:pPr>
          </w:p>
        </w:tc>
        <w:tc>
          <w:tcPr>
            <w:tcW w:w="1921" w:type="dxa"/>
            <w:vAlign w:val="center"/>
          </w:tcPr>
          <w:p w:rsidR="000C6140" w:rsidRPr="00645B5B" w:rsidRDefault="000C6140" w:rsidP="006B7F5B">
            <w:pPr>
              <w:spacing w:line="360" w:lineRule="auto"/>
              <w:contextualSpacing/>
              <w:jc w:val="center"/>
              <w:rPr>
                <w:rFonts w:ascii="Times New Roman" w:hAnsi="Times New Roman" w:cs="Times New Roman"/>
                <w:b/>
                <w:sz w:val="20"/>
                <w:szCs w:val="20"/>
              </w:rPr>
            </w:pPr>
            <w:r w:rsidRPr="00645B5B">
              <w:rPr>
                <w:rFonts w:ascii="Times New Roman" w:hAnsi="Times New Roman" w:cs="Times New Roman"/>
                <w:b/>
                <w:sz w:val="20"/>
                <w:szCs w:val="20"/>
              </w:rPr>
              <w:t>Способы диагностики</w:t>
            </w:r>
          </w:p>
        </w:tc>
      </w:tr>
      <w:tr w:rsidR="006B7F5B" w:rsidRPr="006B7F5B" w:rsidTr="001B3896">
        <w:tc>
          <w:tcPr>
            <w:tcW w:w="2127" w:type="dxa"/>
            <w:vAlign w:val="center"/>
          </w:tcPr>
          <w:p w:rsidR="002210C2" w:rsidRPr="00645B5B" w:rsidRDefault="00872D2F"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1 день</w:t>
            </w:r>
          </w:p>
        </w:tc>
        <w:tc>
          <w:tcPr>
            <w:tcW w:w="8358" w:type="dxa"/>
            <w:gridSpan w:val="5"/>
            <w:vAlign w:val="center"/>
          </w:tcPr>
          <w:p w:rsidR="002210C2" w:rsidRPr="00645B5B" w:rsidRDefault="002210C2" w:rsidP="006B7F5B">
            <w:pPr>
              <w:spacing w:line="360" w:lineRule="auto"/>
              <w:contextualSpacing/>
              <w:jc w:val="center"/>
              <w:rPr>
                <w:rFonts w:ascii="Times New Roman" w:hAnsi="Times New Roman" w:cs="Times New Roman"/>
                <w:sz w:val="20"/>
                <w:szCs w:val="20"/>
              </w:rPr>
            </w:pPr>
            <w:r w:rsidRPr="00645B5B">
              <w:rPr>
                <w:rStyle w:val="normaltextrun"/>
                <w:rFonts w:ascii="Times New Roman" w:hAnsi="Times New Roman" w:cs="Times New Roman"/>
                <w:b/>
                <w:bCs/>
                <w:sz w:val="20"/>
                <w:szCs w:val="20"/>
              </w:rPr>
              <w:t>Заезд участников программы, вечера знакомств в отрядах</w:t>
            </w:r>
          </w:p>
        </w:tc>
      </w:tr>
      <w:tr w:rsidR="006B7F5B" w:rsidRPr="006B7F5B" w:rsidTr="00D07388">
        <w:tc>
          <w:tcPr>
            <w:tcW w:w="2127" w:type="dxa"/>
            <w:vMerge w:val="restart"/>
            <w:vAlign w:val="center"/>
          </w:tcPr>
          <w:p w:rsidR="002210C2" w:rsidRPr="00645B5B" w:rsidRDefault="00872D2F"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2 день</w:t>
            </w:r>
          </w:p>
        </w:tc>
        <w:tc>
          <w:tcPr>
            <w:tcW w:w="1846" w:type="dxa"/>
            <w:vAlign w:val="center"/>
          </w:tcPr>
          <w:p w:rsidR="002210C2" w:rsidRPr="00645B5B" w:rsidRDefault="00303B77"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w:t>
            </w:r>
            <w:r w:rsidR="00C31A68" w:rsidRPr="00645B5B">
              <w:rPr>
                <w:rFonts w:ascii="Times New Roman" w:hAnsi="Times New Roman" w:cs="Times New Roman"/>
                <w:sz w:val="20"/>
                <w:szCs w:val="20"/>
              </w:rPr>
              <w:t>В поисках Добра»</w:t>
            </w:r>
          </w:p>
        </w:tc>
        <w:tc>
          <w:tcPr>
            <w:tcW w:w="2125" w:type="dxa"/>
            <w:gridSpan w:val="2"/>
            <w:vAlign w:val="center"/>
          </w:tcPr>
          <w:p w:rsidR="002210C2" w:rsidRPr="00645B5B" w:rsidRDefault="002210C2"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Квест</w:t>
            </w:r>
          </w:p>
        </w:tc>
        <w:tc>
          <w:tcPr>
            <w:tcW w:w="2466" w:type="dxa"/>
            <w:vAlign w:val="center"/>
          </w:tcPr>
          <w:p w:rsidR="002210C2" w:rsidRPr="00645B5B" w:rsidRDefault="00010718"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Повышение физической активности, развитие навыков командной работы, развитие логического мышления, погружение в тематику смены</w:t>
            </w:r>
          </w:p>
        </w:tc>
        <w:tc>
          <w:tcPr>
            <w:tcW w:w="1921" w:type="dxa"/>
            <w:vAlign w:val="center"/>
          </w:tcPr>
          <w:p w:rsidR="002210C2" w:rsidRPr="00645B5B" w:rsidRDefault="00D95274"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включенное наблюдение, оценочные листы</w:t>
            </w:r>
          </w:p>
        </w:tc>
      </w:tr>
      <w:tr w:rsidR="006B7F5B" w:rsidRPr="006B7F5B" w:rsidTr="00D07388">
        <w:tc>
          <w:tcPr>
            <w:tcW w:w="2127" w:type="dxa"/>
            <w:vMerge/>
            <w:vAlign w:val="center"/>
          </w:tcPr>
          <w:p w:rsidR="002210C2" w:rsidRPr="00645B5B" w:rsidRDefault="002210C2" w:rsidP="006B7F5B">
            <w:pPr>
              <w:spacing w:line="360" w:lineRule="auto"/>
              <w:contextualSpacing/>
              <w:jc w:val="center"/>
              <w:rPr>
                <w:rFonts w:ascii="Times New Roman" w:hAnsi="Times New Roman" w:cs="Times New Roman"/>
                <w:sz w:val="20"/>
                <w:szCs w:val="20"/>
              </w:rPr>
            </w:pPr>
          </w:p>
        </w:tc>
        <w:tc>
          <w:tcPr>
            <w:tcW w:w="1846" w:type="dxa"/>
            <w:vAlign w:val="center"/>
          </w:tcPr>
          <w:p w:rsidR="002210C2" w:rsidRPr="00645B5B" w:rsidRDefault="00C740C9"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w:t>
            </w:r>
            <w:r w:rsidR="00872D2F" w:rsidRPr="00645B5B">
              <w:rPr>
                <w:rFonts w:ascii="Times New Roman" w:hAnsi="Times New Roman" w:cs="Times New Roman"/>
                <w:sz w:val="20"/>
                <w:szCs w:val="20"/>
              </w:rPr>
              <w:t>Знай наших</w:t>
            </w:r>
            <w:r w:rsidRPr="00645B5B">
              <w:rPr>
                <w:rFonts w:ascii="Times New Roman" w:hAnsi="Times New Roman" w:cs="Times New Roman"/>
                <w:sz w:val="20"/>
                <w:szCs w:val="20"/>
              </w:rPr>
              <w:t>»</w:t>
            </w:r>
          </w:p>
        </w:tc>
        <w:tc>
          <w:tcPr>
            <w:tcW w:w="2125" w:type="dxa"/>
            <w:gridSpan w:val="2"/>
            <w:vAlign w:val="center"/>
          </w:tcPr>
          <w:p w:rsidR="002210C2" w:rsidRPr="00645B5B" w:rsidRDefault="00872D2F"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Конкурс эмблем</w:t>
            </w:r>
          </w:p>
        </w:tc>
        <w:tc>
          <w:tcPr>
            <w:tcW w:w="2466" w:type="dxa"/>
            <w:vAlign w:val="center"/>
          </w:tcPr>
          <w:p w:rsidR="002210C2" w:rsidRPr="00645B5B" w:rsidRDefault="00F05FE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Повышение эмоционального фона участников программы, </w:t>
            </w:r>
            <w:r w:rsidR="00872D2F" w:rsidRPr="00645B5B">
              <w:rPr>
                <w:rFonts w:ascii="Times New Roman" w:hAnsi="Times New Roman" w:cs="Times New Roman"/>
                <w:sz w:val="20"/>
                <w:szCs w:val="20"/>
              </w:rPr>
              <w:t>развитие творческих способностей</w:t>
            </w:r>
          </w:p>
        </w:tc>
        <w:tc>
          <w:tcPr>
            <w:tcW w:w="1921" w:type="dxa"/>
            <w:vAlign w:val="center"/>
          </w:tcPr>
          <w:p w:rsidR="002210C2" w:rsidRPr="00645B5B" w:rsidRDefault="00D95274"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w:t>
            </w:r>
          </w:p>
        </w:tc>
      </w:tr>
      <w:tr w:rsidR="006B7F5B" w:rsidRPr="006B7F5B" w:rsidTr="00D07388">
        <w:trPr>
          <w:trHeight w:val="454"/>
        </w:trPr>
        <w:tc>
          <w:tcPr>
            <w:tcW w:w="2127" w:type="dxa"/>
            <w:vMerge w:val="restart"/>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3 день</w:t>
            </w:r>
          </w:p>
        </w:tc>
        <w:tc>
          <w:tcPr>
            <w:tcW w:w="3971" w:type="dxa"/>
            <w:gridSpan w:val="3"/>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Оформление и презентация отрядного уголка</w:t>
            </w:r>
          </w:p>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Конкурс отрядных уголков</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Style w:val="normaltextrun"/>
                <w:rFonts w:ascii="Times New Roman" w:hAnsi="Times New Roman" w:cs="Times New Roman"/>
                <w:sz w:val="20"/>
                <w:szCs w:val="20"/>
                <w:shd w:val="clear" w:color="auto" w:fill="FFFFFF"/>
              </w:rPr>
              <w:t>Развитие творческих способностей участников программы, развитие навыков командной работы</w:t>
            </w:r>
            <w:r w:rsidRPr="00645B5B">
              <w:rPr>
                <w:rStyle w:val="eop"/>
                <w:rFonts w:ascii="Times New Roman" w:hAnsi="Times New Roman" w:cs="Times New Roman"/>
                <w:sz w:val="20"/>
                <w:szCs w:val="20"/>
                <w:shd w:val="clear" w:color="auto" w:fill="FFFFFF"/>
              </w:rPr>
              <w:t>, умение ставить цели, распределять роли внутри команды</w:t>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протоколы жюри</w:t>
            </w:r>
          </w:p>
        </w:tc>
      </w:tr>
      <w:tr w:rsidR="006B7F5B" w:rsidRPr="006B7F5B" w:rsidTr="00D07388">
        <w:tc>
          <w:tcPr>
            <w:tcW w:w="2127" w:type="dxa"/>
            <w:vMerge/>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p>
        </w:tc>
        <w:tc>
          <w:tcPr>
            <w:tcW w:w="184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«Это мы»</w:t>
            </w:r>
          </w:p>
        </w:tc>
        <w:tc>
          <w:tcPr>
            <w:tcW w:w="2125" w:type="dxa"/>
            <w:gridSpan w:val="2"/>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Конкурс видео-визиток</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Style w:val="normaltextrun"/>
                <w:rFonts w:ascii="Times New Roman" w:hAnsi="Times New Roman" w:cs="Times New Roman"/>
                <w:sz w:val="20"/>
                <w:szCs w:val="20"/>
                <w:shd w:val="clear" w:color="auto" w:fill="FFFFFF"/>
              </w:rPr>
              <w:t>Повышение эмоционального фона участников программы, развитие навыков командной работы</w:t>
            </w:r>
            <w:r w:rsidRPr="00645B5B">
              <w:rPr>
                <w:rStyle w:val="eop"/>
                <w:rFonts w:ascii="Times New Roman" w:hAnsi="Times New Roman" w:cs="Times New Roman"/>
                <w:sz w:val="20"/>
                <w:szCs w:val="20"/>
                <w:shd w:val="clear" w:color="auto" w:fill="FFFFFF"/>
              </w:rPr>
              <w:t xml:space="preserve">, умение ставить цели, распределять роли внутри команды, анализировать принятые решения, приобретение опыта </w:t>
            </w:r>
            <w:r w:rsidRPr="00645B5B">
              <w:rPr>
                <w:rStyle w:val="eop"/>
                <w:rFonts w:ascii="Times New Roman" w:hAnsi="Times New Roman" w:cs="Times New Roman"/>
                <w:sz w:val="20"/>
                <w:szCs w:val="20"/>
                <w:shd w:val="clear" w:color="auto" w:fill="FFFFFF"/>
              </w:rPr>
              <w:lastRenderedPageBreak/>
              <w:t>сценического выступления</w:t>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lastRenderedPageBreak/>
              <w:t>Наблюдение, включённое наблюдение, творческие номера</w:t>
            </w:r>
          </w:p>
        </w:tc>
      </w:tr>
      <w:tr w:rsidR="006B7F5B" w:rsidRPr="006B7F5B" w:rsidTr="00D07388">
        <w:trPr>
          <w:trHeight w:val="1242"/>
        </w:trPr>
        <w:tc>
          <w:tcPr>
            <w:tcW w:w="2127" w:type="dxa"/>
            <w:vAlign w:val="center"/>
          </w:tcPr>
          <w:p w:rsidR="00704657" w:rsidRPr="00645B5B" w:rsidRDefault="00704657"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4 день</w:t>
            </w:r>
          </w:p>
        </w:tc>
        <w:tc>
          <w:tcPr>
            <w:tcW w:w="1846" w:type="dxa"/>
            <w:shd w:val="clear" w:color="auto" w:fill="auto"/>
            <w:vAlign w:val="center"/>
          </w:tcPr>
          <w:p w:rsidR="00704657" w:rsidRPr="00645B5B" w:rsidRDefault="00704657"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«Без происшествий»</w:t>
            </w:r>
          </w:p>
        </w:tc>
        <w:tc>
          <w:tcPr>
            <w:tcW w:w="2125" w:type="dxa"/>
            <w:gridSpan w:val="2"/>
            <w:shd w:val="clear" w:color="auto" w:fill="auto"/>
            <w:vAlign w:val="center"/>
          </w:tcPr>
          <w:p w:rsidR="00704657" w:rsidRPr="00645B5B" w:rsidRDefault="00704657"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Игра по станциям</w:t>
            </w:r>
          </w:p>
        </w:tc>
        <w:tc>
          <w:tcPr>
            <w:tcW w:w="2466" w:type="dxa"/>
            <w:shd w:val="clear" w:color="auto" w:fill="auto"/>
            <w:vAlign w:val="center"/>
          </w:tcPr>
          <w:p w:rsidR="00704657" w:rsidRPr="00645B5B" w:rsidRDefault="00704657"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Знакомство с территорией лагеря, введение в тематику смены, развитие навыков работы в команде, повышение физической активности</w:t>
            </w:r>
          </w:p>
        </w:tc>
        <w:tc>
          <w:tcPr>
            <w:tcW w:w="1921" w:type="dxa"/>
            <w:shd w:val="clear" w:color="auto" w:fill="auto"/>
            <w:vAlign w:val="center"/>
          </w:tcPr>
          <w:p w:rsidR="00704657" w:rsidRPr="00645B5B" w:rsidRDefault="00704657"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Наблюдение, маршрутные листы</w:t>
            </w:r>
          </w:p>
        </w:tc>
      </w:tr>
      <w:tr w:rsidR="006B7F5B" w:rsidRPr="006B7F5B" w:rsidTr="00D07388">
        <w:trPr>
          <w:trHeight w:val="868"/>
        </w:trPr>
        <w:tc>
          <w:tcPr>
            <w:tcW w:w="2127" w:type="dxa"/>
            <w:vAlign w:val="center"/>
          </w:tcPr>
          <w:p w:rsidR="00D07388" w:rsidRPr="00645B5B" w:rsidRDefault="00D07388"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5 день</w:t>
            </w:r>
          </w:p>
        </w:tc>
        <w:tc>
          <w:tcPr>
            <w:tcW w:w="1846" w:type="dxa"/>
            <w:shd w:val="clear" w:color="auto" w:fill="auto"/>
            <w:vAlign w:val="center"/>
          </w:tcPr>
          <w:p w:rsidR="00D07388" w:rsidRPr="00645B5B" w:rsidRDefault="00D07388" w:rsidP="006B7F5B">
            <w:pPr>
              <w:spacing w:line="360" w:lineRule="auto"/>
              <w:contextualSpacing/>
              <w:jc w:val="center"/>
              <w:rPr>
                <w:rFonts w:ascii="Times New Roman" w:eastAsia="Calibri" w:hAnsi="Times New Roman" w:cs="Times New Roman"/>
                <w:sz w:val="20"/>
                <w:szCs w:val="20"/>
              </w:rPr>
            </w:pPr>
            <w:r w:rsidRPr="00645B5B">
              <w:rPr>
                <w:rFonts w:ascii="Times New Roman" w:hAnsi="Times New Roman" w:cs="Times New Roman"/>
                <w:sz w:val="20"/>
                <w:szCs w:val="20"/>
              </w:rPr>
              <w:t>«Знатоки ПДД»</w:t>
            </w:r>
          </w:p>
        </w:tc>
        <w:tc>
          <w:tcPr>
            <w:tcW w:w="2125" w:type="dxa"/>
            <w:gridSpan w:val="2"/>
            <w:shd w:val="clear" w:color="auto" w:fill="auto"/>
            <w:vAlign w:val="center"/>
          </w:tcPr>
          <w:p w:rsidR="00D07388" w:rsidRPr="00645B5B" w:rsidRDefault="00D07388" w:rsidP="006B7F5B">
            <w:pPr>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Интеллектуальная игра</w:t>
            </w:r>
          </w:p>
        </w:tc>
        <w:tc>
          <w:tcPr>
            <w:tcW w:w="2466" w:type="dxa"/>
            <w:shd w:val="clear" w:color="auto" w:fill="auto"/>
            <w:vAlign w:val="center"/>
          </w:tcPr>
          <w:p w:rsidR="00D07388" w:rsidRPr="00645B5B" w:rsidRDefault="00D07388" w:rsidP="006B7F5B">
            <w:pPr>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Повышение эмоционального фона, приобретение новых знаний по ПДД</w:t>
            </w:r>
          </w:p>
        </w:tc>
        <w:tc>
          <w:tcPr>
            <w:tcW w:w="1921" w:type="dxa"/>
            <w:shd w:val="clear" w:color="auto" w:fill="auto"/>
            <w:vAlign w:val="center"/>
          </w:tcPr>
          <w:p w:rsidR="00D07388" w:rsidRPr="00645B5B" w:rsidRDefault="00D07388" w:rsidP="006B7F5B">
            <w:pPr>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Наблюдение, включенное наблюдение</w:t>
            </w:r>
          </w:p>
        </w:tc>
      </w:tr>
      <w:tr w:rsidR="006B7F5B" w:rsidRPr="006B7F5B" w:rsidTr="00D07388">
        <w:tc>
          <w:tcPr>
            <w:tcW w:w="2127" w:type="dxa"/>
            <w:vMerge w:val="restart"/>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6 день</w:t>
            </w:r>
          </w:p>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sz w:val="20"/>
                <w:szCs w:val="20"/>
              </w:rPr>
            </w:pPr>
          </w:p>
        </w:tc>
        <w:tc>
          <w:tcPr>
            <w:tcW w:w="184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«Моя роль в развитии города»</w:t>
            </w:r>
          </w:p>
          <w:p w:rsidR="00094235" w:rsidRPr="00645B5B" w:rsidRDefault="00094235" w:rsidP="006B7F5B">
            <w:pPr>
              <w:spacing w:line="360" w:lineRule="auto"/>
              <w:contextualSpacing/>
              <w:jc w:val="center"/>
              <w:rPr>
                <w:rFonts w:ascii="Times New Roman" w:hAnsi="Times New Roman" w:cs="Times New Roman"/>
                <w:sz w:val="20"/>
                <w:szCs w:val="20"/>
              </w:rPr>
            </w:pPr>
          </w:p>
        </w:tc>
        <w:tc>
          <w:tcPr>
            <w:tcW w:w="2125" w:type="dxa"/>
            <w:gridSpan w:val="2"/>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Игра по территории</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Повышение физической активности, развитие творческих способностей</w:t>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протоколы жюри</w:t>
            </w:r>
          </w:p>
        </w:tc>
      </w:tr>
      <w:tr w:rsidR="006B7F5B" w:rsidRPr="006B7F5B" w:rsidTr="00D07388">
        <w:trPr>
          <w:trHeight w:val="689"/>
        </w:trPr>
        <w:tc>
          <w:tcPr>
            <w:tcW w:w="2127" w:type="dxa"/>
            <w:vMerge/>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p>
        </w:tc>
        <w:tc>
          <w:tcPr>
            <w:tcW w:w="184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«Городской герой»</w:t>
            </w:r>
          </w:p>
        </w:tc>
        <w:tc>
          <w:tcPr>
            <w:tcW w:w="2125" w:type="dxa"/>
            <w:gridSpan w:val="2"/>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Фотоконкурс</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Style w:val="normaltextrun"/>
                <w:rFonts w:ascii="Times New Roman" w:hAnsi="Times New Roman" w:cs="Times New Roman"/>
                <w:sz w:val="20"/>
                <w:szCs w:val="20"/>
                <w:shd w:val="clear" w:color="auto" w:fill="FFFFFF"/>
              </w:rPr>
              <w:t>Развитие творческих способностей участников программы, развитие навыков командной работы</w:t>
            </w:r>
            <w:r w:rsidRPr="00645B5B">
              <w:rPr>
                <w:rStyle w:val="eop"/>
                <w:rFonts w:ascii="Times New Roman" w:hAnsi="Times New Roman" w:cs="Times New Roman"/>
                <w:sz w:val="20"/>
                <w:szCs w:val="20"/>
                <w:shd w:val="clear" w:color="auto" w:fill="FFFFFF"/>
              </w:rPr>
              <w:t>,</w:t>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протоколы жюри</w:t>
            </w:r>
          </w:p>
        </w:tc>
      </w:tr>
      <w:tr w:rsidR="006B7F5B" w:rsidRPr="006B7F5B" w:rsidTr="00D07388">
        <w:trPr>
          <w:trHeight w:val="689"/>
        </w:trPr>
        <w:tc>
          <w:tcPr>
            <w:tcW w:w="2127" w:type="dxa"/>
            <w:vMerge w:val="restart"/>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7 день</w:t>
            </w:r>
          </w:p>
        </w:tc>
        <w:tc>
          <w:tcPr>
            <w:tcW w:w="1846" w:type="dxa"/>
            <w:shd w:val="clear" w:color="auto" w:fill="auto"/>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«Город без пробок»</w:t>
            </w:r>
          </w:p>
        </w:tc>
        <w:tc>
          <w:tcPr>
            <w:tcW w:w="2125" w:type="dxa"/>
            <w:gridSpan w:val="2"/>
            <w:shd w:val="clear" w:color="auto" w:fill="auto"/>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Конкурс проектов</w:t>
            </w:r>
          </w:p>
        </w:tc>
        <w:tc>
          <w:tcPr>
            <w:tcW w:w="2466" w:type="dxa"/>
            <w:shd w:val="clear" w:color="auto" w:fill="auto"/>
            <w:vAlign w:val="center"/>
          </w:tcPr>
          <w:p w:rsidR="00094235" w:rsidRPr="00645B5B" w:rsidRDefault="00094235" w:rsidP="006B7F5B">
            <w:pPr>
              <w:spacing w:line="360" w:lineRule="auto"/>
              <w:contextualSpacing/>
              <w:jc w:val="center"/>
              <w:rPr>
                <w:rStyle w:val="normaltextrun"/>
                <w:rFonts w:ascii="Times New Roman" w:hAnsi="Times New Roman" w:cs="Times New Roman"/>
                <w:sz w:val="20"/>
                <w:szCs w:val="20"/>
                <w:shd w:val="clear" w:color="auto" w:fill="FFFFFF"/>
              </w:rPr>
            </w:pPr>
            <w:r w:rsidRPr="00645B5B">
              <w:rPr>
                <w:rFonts w:ascii="Times New Roman" w:eastAsia="Calibri" w:hAnsi="Times New Roman" w:cs="Times New Roman"/>
                <w:sz w:val="20"/>
                <w:szCs w:val="20"/>
              </w:rPr>
              <w:t>Развитие творческих способностей, положительная динамика в развитии навыков соблюдения правил дорожного движения</w:t>
            </w:r>
          </w:p>
        </w:tc>
        <w:tc>
          <w:tcPr>
            <w:tcW w:w="1921" w:type="dxa"/>
            <w:shd w:val="clear" w:color="auto" w:fill="auto"/>
            <w:vAlign w:val="center"/>
          </w:tcPr>
          <w:p w:rsidR="00094235" w:rsidRPr="00645B5B" w:rsidRDefault="00094235" w:rsidP="006B7F5B">
            <w:pPr>
              <w:spacing w:line="360" w:lineRule="auto"/>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Наблюдение, включенное наблюдение,</w:t>
            </w:r>
          </w:p>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протоколы жюри</w:t>
            </w:r>
          </w:p>
        </w:tc>
      </w:tr>
      <w:tr w:rsidR="006B7F5B" w:rsidRPr="006B7F5B" w:rsidTr="00D07388">
        <w:trPr>
          <w:trHeight w:val="689"/>
        </w:trPr>
        <w:tc>
          <w:tcPr>
            <w:tcW w:w="2127" w:type="dxa"/>
            <w:vMerge/>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p>
        </w:tc>
        <w:tc>
          <w:tcPr>
            <w:tcW w:w="1846" w:type="dxa"/>
            <w:shd w:val="clear" w:color="auto" w:fill="auto"/>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«Дорожные работы»</w:t>
            </w:r>
          </w:p>
        </w:tc>
        <w:tc>
          <w:tcPr>
            <w:tcW w:w="2125" w:type="dxa"/>
            <w:gridSpan w:val="2"/>
            <w:shd w:val="clear" w:color="auto" w:fill="auto"/>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Фото-квест</w:t>
            </w:r>
          </w:p>
        </w:tc>
        <w:tc>
          <w:tcPr>
            <w:tcW w:w="2466" w:type="dxa"/>
            <w:shd w:val="clear" w:color="auto" w:fill="auto"/>
            <w:vAlign w:val="center"/>
          </w:tcPr>
          <w:p w:rsidR="00094235" w:rsidRPr="00645B5B" w:rsidRDefault="00094235" w:rsidP="006B7F5B">
            <w:pPr>
              <w:spacing w:line="360" w:lineRule="auto"/>
              <w:contextualSpacing/>
              <w:jc w:val="center"/>
              <w:rPr>
                <w:rStyle w:val="normaltextrun"/>
                <w:rFonts w:ascii="Times New Roman" w:hAnsi="Times New Roman" w:cs="Times New Roman"/>
                <w:sz w:val="20"/>
                <w:szCs w:val="20"/>
                <w:shd w:val="clear" w:color="auto" w:fill="FFFFFF"/>
              </w:rPr>
            </w:pPr>
            <w:r w:rsidRPr="00645B5B">
              <w:rPr>
                <w:rFonts w:ascii="Times New Roman" w:eastAsia="Calibri" w:hAnsi="Times New Roman" w:cs="Times New Roman"/>
                <w:sz w:val="20"/>
                <w:szCs w:val="20"/>
              </w:rPr>
              <w:t>Повышение физической активности, командообразование</w:t>
            </w:r>
          </w:p>
        </w:tc>
        <w:tc>
          <w:tcPr>
            <w:tcW w:w="1921" w:type="dxa"/>
            <w:shd w:val="clear" w:color="auto" w:fill="auto"/>
            <w:vAlign w:val="center"/>
          </w:tcPr>
          <w:p w:rsidR="00094235" w:rsidRPr="00645B5B" w:rsidRDefault="00094235" w:rsidP="006B7F5B">
            <w:pPr>
              <w:spacing w:line="360" w:lineRule="auto"/>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Наблюдение, включенное наблюдение,</w:t>
            </w:r>
          </w:p>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протоколы жюри</w:t>
            </w:r>
          </w:p>
        </w:tc>
      </w:tr>
      <w:tr w:rsidR="006B7F5B" w:rsidRPr="006B7F5B" w:rsidTr="00D07388">
        <w:tc>
          <w:tcPr>
            <w:tcW w:w="2127" w:type="dxa"/>
            <w:vMerge w:val="restart"/>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8 день</w:t>
            </w:r>
          </w:p>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b/>
                <w:sz w:val="20"/>
                <w:szCs w:val="20"/>
              </w:rPr>
            </w:pPr>
            <w:r w:rsidRPr="00645B5B">
              <w:rPr>
                <w:rFonts w:ascii="Times New Roman" w:hAnsi="Times New Roman" w:cs="Times New Roman"/>
                <w:b/>
                <w:sz w:val="20"/>
                <w:szCs w:val="20"/>
              </w:rPr>
              <w:lastRenderedPageBreak/>
              <w:t>ДЕНЬ СПОРТА</w:t>
            </w:r>
          </w:p>
        </w:tc>
        <w:tc>
          <w:tcPr>
            <w:tcW w:w="3971" w:type="dxa"/>
            <w:gridSpan w:val="3"/>
            <w:tcBorders>
              <w:top w:val="single" w:sz="4" w:space="0" w:color="auto"/>
              <w:left w:val="single" w:sz="4" w:space="0" w:color="auto"/>
              <w:bottom w:val="single" w:sz="4" w:space="0" w:color="auto"/>
            </w:tcBorders>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lastRenderedPageBreak/>
              <w:t>Фестиваль спортивных игр на свежем воздухе</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Повышение физической активности, </w:t>
            </w:r>
            <w:r w:rsidRPr="00645B5B">
              <w:rPr>
                <w:rFonts w:ascii="Times New Roman" w:hAnsi="Times New Roman" w:cs="Times New Roman"/>
                <w:sz w:val="20"/>
                <w:szCs w:val="20"/>
              </w:rPr>
              <w:lastRenderedPageBreak/>
              <w:t>развитие навыков командной работы, получение опыта участия в различных спортивных играх</w:t>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lastRenderedPageBreak/>
              <w:t>Наблюдение, включённое наблюдение</w:t>
            </w:r>
          </w:p>
        </w:tc>
      </w:tr>
      <w:tr w:rsidR="006B7F5B" w:rsidRPr="006B7F5B" w:rsidTr="00D07388">
        <w:tc>
          <w:tcPr>
            <w:tcW w:w="2127" w:type="dxa"/>
            <w:vMerge/>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p>
        </w:tc>
        <w:tc>
          <w:tcPr>
            <w:tcW w:w="184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«В здоровом теле»</w:t>
            </w:r>
          </w:p>
        </w:tc>
        <w:tc>
          <w:tcPr>
            <w:tcW w:w="2125" w:type="dxa"/>
            <w:gridSpan w:val="2"/>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Конкурс агитационных плакатов</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Развитие творческих способностей и умения работать в команде, опыт презентации результатов своей деятельности</w:t>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протоколы жюри</w:t>
            </w:r>
          </w:p>
        </w:tc>
      </w:tr>
      <w:tr w:rsidR="006B7F5B" w:rsidRPr="006B7F5B" w:rsidTr="00D07388">
        <w:tc>
          <w:tcPr>
            <w:tcW w:w="2127"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9 день</w:t>
            </w:r>
          </w:p>
        </w:tc>
        <w:tc>
          <w:tcPr>
            <w:tcW w:w="3971" w:type="dxa"/>
            <w:gridSpan w:val="3"/>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Мастер класс по управлению велосипедом в дорожной обстановке</w:t>
            </w:r>
          </w:p>
        </w:tc>
        <w:tc>
          <w:tcPr>
            <w:tcW w:w="2466" w:type="dxa"/>
            <w:shd w:val="clear" w:color="auto" w:fill="auto"/>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 xml:space="preserve">Формирование умений и навыков управления велосипедом, и закрепление знаний ПДД  </w:t>
            </w:r>
          </w:p>
        </w:tc>
        <w:tc>
          <w:tcPr>
            <w:tcW w:w="1921" w:type="dxa"/>
            <w:shd w:val="clear" w:color="auto" w:fill="auto"/>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Наблюдение, включенное наблюдение</w:t>
            </w:r>
          </w:p>
        </w:tc>
      </w:tr>
      <w:tr w:rsidR="006B7F5B" w:rsidRPr="006B7F5B" w:rsidTr="00D07388">
        <w:tc>
          <w:tcPr>
            <w:tcW w:w="2127" w:type="dxa"/>
            <w:vMerge w:val="restart"/>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10 день</w:t>
            </w:r>
          </w:p>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b/>
                <w:sz w:val="20"/>
                <w:szCs w:val="20"/>
              </w:rPr>
              <w:t>ДЕНЬ МОДЫ и АРХИТЕКТУРЫ</w:t>
            </w:r>
          </w:p>
        </w:tc>
        <w:tc>
          <w:tcPr>
            <w:tcW w:w="184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«Я создатель, я так вижу»</w:t>
            </w:r>
          </w:p>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sz w:val="20"/>
                <w:szCs w:val="20"/>
              </w:rPr>
            </w:pPr>
          </w:p>
        </w:tc>
        <w:tc>
          <w:tcPr>
            <w:tcW w:w="2125" w:type="dxa"/>
            <w:gridSpan w:val="2"/>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Конкурс видео-презентация</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Приобретен опыт командной работы и взаимодействия внутри коллектива, развитие творческих способностей, приобретение опыта видеосъемки и монтажа, формирование антикоррупционного мировоззрения</w:t>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протоколы жюри, творческие работы, Тест «Диагностика коммуникативного контроля» (м. Шнайдер)</w:t>
            </w:r>
          </w:p>
        </w:tc>
      </w:tr>
      <w:tr w:rsidR="006B7F5B" w:rsidRPr="006B7F5B" w:rsidTr="00D07388">
        <w:tc>
          <w:tcPr>
            <w:tcW w:w="2127" w:type="dxa"/>
            <w:vMerge/>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p>
        </w:tc>
        <w:tc>
          <w:tcPr>
            <w:tcW w:w="184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«Архитектурный переворот»</w:t>
            </w:r>
          </w:p>
        </w:tc>
        <w:tc>
          <w:tcPr>
            <w:tcW w:w="2125" w:type="dxa"/>
            <w:gridSpan w:val="2"/>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Интеллектуально-творческий конкурс</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Приобретение опыта самопрезентации, сценического опыта</w:t>
            </w:r>
            <w:r w:rsidRPr="00645B5B">
              <w:rPr>
                <w:rFonts w:ascii="Times New Roman" w:hAnsi="Times New Roman" w:cs="Times New Roman"/>
                <w:sz w:val="20"/>
                <w:szCs w:val="20"/>
              </w:rPr>
              <w:tab/>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включенное наблюдение, бланки жюри, анализ выступлений, анализ дня на вечернем отрядном сборе</w:t>
            </w:r>
          </w:p>
        </w:tc>
      </w:tr>
      <w:tr w:rsidR="006B7F5B" w:rsidRPr="006B7F5B" w:rsidTr="00D07388">
        <w:trPr>
          <w:trHeight w:val="1242"/>
        </w:trPr>
        <w:tc>
          <w:tcPr>
            <w:tcW w:w="2127"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lastRenderedPageBreak/>
              <w:t>11 день</w:t>
            </w:r>
          </w:p>
        </w:tc>
        <w:tc>
          <w:tcPr>
            <w:tcW w:w="1846" w:type="dxa"/>
            <w:shd w:val="clear" w:color="auto" w:fill="auto"/>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w:t>
            </w:r>
            <w:r w:rsidR="00213E83" w:rsidRPr="00645B5B">
              <w:rPr>
                <w:rFonts w:ascii="Times New Roman" w:hAnsi="Times New Roman" w:cs="Times New Roman"/>
                <w:sz w:val="20"/>
                <w:szCs w:val="20"/>
              </w:rPr>
              <w:t>Правила дорожного движения»</w:t>
            </w:r>
          </w:p>
        </w:tc>
        <w:tc>
          <w:tcPr>
            <w:tcW w:w="2125" w:type="dxa"/>
            <w:gridSpan w:val="2"/>
            <w:shd w:val="clear" w:color="auto" w:fill="auto"/>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Веселые старты</w:t>
            </w:r>
          </w:p>
        </w:tc>
        <w:tc>
          <w:tcPr>
            <w:tcW w:w="2466" w:type="dxa"/>
            <w:shd w:val="clear" w:color="auto" w:fill="auto"/>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Повышение физической активности, командообразование, формирование уважительного отношения к дорожно-постовой службе</w:t>
            </w:r>
          </w:p>
        </w:tc>
        <w:tc>
          <w:tcPr>
            <w:tcW w:w="1921" w:type="dxa"/>
            <w:shd w:val="clear" w:color="auto" w:fill="auto"/>
            <w:vAlign w:val="center"/>
          </w:tcPr>
          <w:p w:rsidR="008A35AD" w:rsidRPr="00645B5B" w:rsidRDefault="008A35AD" w:rsidP="006B7F5B">
            <w:pPr>
              <w:spacing w:line="360" w:lineRule="auto"/>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Наблюдение, включенное наблюдение,</w:t>
            </w:r>
          </w:p>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протоколы жюри</w:t>
            </w:r>
          </w:p>
        </w:tc>
      </w:tr>
      <w:tr w:rsidR="006B7F5B" w:rsidRPr="006B7F5B" w:rsidTr="00D07388">
        <w:tc>
          <w:tcPr>
            <w:tcW w:w="2127" w:type="dxa"/>
            <w:vMerge w:val="restart"/>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12 день</w:t>
            </w:r>
          </w:p>
          <w:p w:rsidR="00094235" w:rsidRPr="00645B5B" w:rsidRDefault="00094235" w:rsidP="006B7F5B">
            <w:pPr>
              <w:spacing w:line="360" w:lineRule="auto"/>
              <w:contextualSpacing/>
              <w:jc w:val="center"/>
              <w:rPr>
                <w:rFonts w:ascii="Times New Roman" w:hAnsi="Times New Roman" w:cs="Times New Roman"/>
                <w:sz w:val="20"/>
                <w:szCs w:val="20"/>
              </w:rPr>
            </w:pPr>
          </w:p>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b/>
                <w:sz w:val="20"/>
                <w:szCs w:val="20"/>
              </w:rPr>
              <w:t>ДЕНЬ МЕДИЦИНЫ и ПОЛИЦИИ</w:t>
            </w:r>
          </w:p>
        </w:tc>
        <w:tc>
          <w:tcPr>
            <w:tcW w:w="184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«Карта, ручка, две подсказки»</w:t>
            </w:r>
          </w:p>
        </w:tc>
        <w:tc>
          <w:tcPr>
            <w:tcW w:w="2125" w:type="dxa"/>
            <w:gridSpan w:val="2"/>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Детективное расследование</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Развитие мышления и логики, развитие навыка работы в команде</w:t>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оценочные листы</w:t>
            </w:r>
          </w:p>
        </w:tc>
      </w:tr>
      <w:tr w:rsidR="006B7F5B" w:rsidRPr="006B7F5B" w:rsidTr="00D07388">
        <w:tc>
          <w:tcPr>
            <w:tcW w:w="2127" w:type="dxa"/>
            <w:vMerge/>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p>
        </w:tc>
        <w:tc>
          <w:tcPr>
            <w:tcW w:w="184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«Медицина – сестра философии»</w:t>
            </w:r>
          </w:p>
        </w:tc>
        <w:tc>
          <w:tcPr>
            <w:tcW w:w="2125" w:type="dxa"/>
            <w:gridSpan w:val="2"/>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Интеллектуальная игра</w:t>
            </w:r>
          </w:p>
        </w:tc>
        <w:tc>
          <w:tcPr>
            <w:tcW w:w="2466"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Проверка знаний в области медицины, развитие навыков работы в команде, мотивирование к следованию здорового образа жизни</w:t>
            </w:r>
          </w:p>
        </w:tc>
        <w:tc>
          <w:tcPr>
            <w:tcW w:w="1921" w:type="dxa"/>
            <w:vAlign w:val="center"/>
          </w:tcPr>
          <w:p w:rsidR="00094235" w:rsidRPr="00645B5B" w:rsidRDefault="00094235"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оценочные листы</w:t>
            </w:r>
          </w:p>
        </w:tc>
      </w:tr>
      <w:tr w:rsidR="006B7F5B" w:rsidRPr="006B7F5B" w:rsidTr="00D07388">
        <w:tc>
          <w:tcPr>
            <w:tcW w:w="2127" w:type="dxa"/>
            <w:vMerge w:val="restart"/>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13 день</w:t>
            </w:r>
          </w:p>
        </w:tc>
        <w:tc>
          <w:tcPr>
            <w:tcW w:w="1846" w:type="dxa"/>
            <w:shd w:val="clear" w:color="auto" w:fill="auto"/>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«Дорожная ловушка»</w:t>
            </w:r>
          </w:p>
        </w:tc>
        <w:tc>
          <w:tcPr>
            <w:tcW w:w="2125" w:type="dxa"/>
            <w:gridSpan w:val="2"/>
            <w:shd w:val="clear" w:color="auto" w:fill="auto"/>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Творческий конкурс</w:t>
            </w:r>
          </w:p>
        </w:tc>
        <w:tc>
          <w:tcPr>
            <w:tcW w:w="2466" w:type="dxa"/>
            <w:shd w:val="clear" w:color="auto" w:fill="auto"/>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положительная динамика в развитии навыков соблюдения требований безопасности на дорогах</w:t>
            </w:r>
          </w:p>
        </w:tc>
        <w:tc>
          <w:tcPr>
            <w:tcW w:w="1921" w:type="dxa"/>
            <w:shd w:val="clear" w:color="auto" w:fill="auto"/>
            <w:vAlign w:val="center"/>
          </w:tcPr>
          <w:p w:rsidR="008A35AD" w:rsidRPr="00645B5B" w:rsidRDefault="008A35AD" w:rsidP="006B7F5B">
            <w:pPr>
              <w:spacing w:line="360" w:lineRule="auto"/>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Наблюдение, включенное наблюдение,</w:t>
            </w:r>
          </w:p>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протоколы жюри</w:t>
            </w:r>
          </w:p>
        </w:tc>
      </w:tr>
      <w:tr w:rsidR="006B7F5B" w:rsidRPr="006B7F5B" w:rsidTr="00D07388">
        <w:tc>
          <w:tcPr>
            <w:tcW w:w="2127" w:type="dxa"/>
            <w:vMerge/>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p>
        </w:tc>
        <w:tc>
          <w:tcPr>
            <w:tcW w:w="3971" w:type="dxa"/>
            <w:gridSpan w:val="3"/>
            <w:vAlign w:val="center"/>
          </w:tcPr>
          <w:p w:rsidR="008A35AD" w:rsidRPr="00645B5B" w:rsidRDefault="00213E83"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Соревнования «Внимательный велосипедист»</w:t>
            </w:r>
          </w:p>
        </w:tc>
        <w:tc>
          <w:tcPr>
            <w:tcW w:w="2466" w:type="dxa"/>
            <w:shd w:val="clear" w:color="auto" w:fill="auto"/>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Формирование умений и навыков фигурного вождения</w:t>
            </w:r>
          </w:p>
        </w:tc>
        <w:tc>
          <w:tcPr>
            <w:tcW w:w="1921" w:type="dxa"/>
            <w:shd w:val="clear" w:color="auto" w:fill="auto"/>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eastAsia="Calibri" w:hAnsi="Times New Roman" w:cs="Times New Roman"/>
                <w:sz w:val="20"/>
                <w:szCs w:val="20"/>
              </w:rPr>
              <w:t>Наблюдение, включенное наблюдение</w:t>
            </w:r>
          </w:p>
        </w:tc>
      </w:tr>
      <w:tr w:rsidR="006B7F5B" w:rsidRPr="006B7F5B" w:rsidTr="00D07388">
        <w:tc>
          <w:tcPr>
            <w:tcW w:w="2127" w:type="dxa"/>
            <w:vMerge w:val="restart"/>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14 день</w:t>
            </w:r>
          </w:p>
          <w:p w:rsidR="008A35AD" w:rsidRPr="00645B5B" w:rsidRDefault="008A35AD" w:rsidP="006B7F5B">
            <w:pPr>
              <w:spacing w:line="360" w:lineRule="auto"/>
              <w:contextualSpacing/>
              <w:jc w:val="center"/>
              <w:rPr>
                <w:rFonts w:ascii="Times New Roman" w:hAnsi="Times New Roman" w:cs="Times New Roman"/>
                <w:sz w:val="20"/>
                <w:szCs w:val="20"/>
              </w:rPr>
            </w:pPr>
          </w:p>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b/>
                <w:sz w:val="20"/>
                <w:szCs w:val="20"/>
              </w:rPr>
              <w:t>ДЕНЬ ТЕАТРА и МУЗЕЕВ</w:t>
            </w:r>
          </w:p>
        </w:tc>
        <w:tc>
          <w:tcPr>
            <w:tcW w:w="184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«Весь мир – театр»</w:t>
            </w:r>
          </w:p>
          <w:p w:rsidR="008A35AD" w:rsidRPr="00645B5B" w:rsidRDefault="008A35AD" w:rsidP="006B7F5B">
            <w:pPr>
              <w:spacing w:line="360" w:lineRule="auto"/>
              <w:contextualSpacing/>
              <w:jc w:val="center"/>
              <w:rPr>
                <w:rFonts w:ascii="Times New Roman" w:hAnsi="Times New Roman" w:cs="Times New Roman"/>
                <w:sz w:val="20"/>
                <w:szCs w:val="20"/>
              </w:rPr>
            </w:pP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Театральный конкурс постановок</w:t>
            </w:r>
          </w:p>
        </w:tc>
        <w:tc>
          <w:tcPr>
            <w:tcW w:w="2466" w:type="dxa"/>
            <w:vAlign w:val="center"/>
          </w:tcPr>
          <w:p w:rsidR="008A35AD" w:rsidRPr="00645B5B" w:rsidRDefault="008A35AD" w:rsidP="006B7F5B">
            <w:pPr>
              <w:spacing w:line="360" w:lineRule="auto"/>
              <w:jc w:val="center"/>
              <w:rPr>
                <w:rFonts w:ascii="Times New Roman" w:hAnsi="Times New Roman" w:cs="Times New Roman"/>
                <w:sz w:val="20"/>
                <w:szCs w:val="20"/>
              </w:rPr>
            </w:pPr>
            <w:r w:rsidRPr="00645B5B">
              <w:rPr>
                <w:rFonts w:ascii="Times New Roman" w:hAnsi="Times New Roman" w:cs="Times New Roman"/>
                <w:sz w:val="20"/>
                <w:szCs w:val="20"/>
              </w:rPr>
              <w:t>Повышение эмоционального фона участников программы, приобретение сценического опыта, развитие навыков работы в команде</w:t>
            </w:r>
          </w:p>
          <w:p w:rsidR="008A35AD" w:rsidRPr="00645B5B" w:rsidRDefault="008A35AD" w:rsidP="006B7F5B">
            <w:pPr>
              <w:spacing w:line="360" w:lineRule="auto"/>
              <w:contextualSpacing/>
              <w:jc w:val="center"/>
              <w:rPr>
                <w:rFonts w:ascii="Times New Roman" w:hAnsi="Times New Roman" w:cs="Times New Roman"/>
                <w:sz w:val="20"/>
                <w:szCs w:val="20"/>
              </w:rPr>
            </w:pPr>
          </w:p>
        </w:tc>
        <w:tc>
          <w:tcPr>
            <w:tcW w:w="1921" w:type="dxa"/>
            <w:vAlign w:val="center"/>
          </w:tcPr>
          <w:p w:rsidR="008A35AD" w:rsidRPr="00645B5B" w:rsidRDefault="008A35AD" w:rsidP="006B7F5B">
            <w:pPr>
              <w:spacing w:line="360" w:lineRule="auto"/>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протоколы жюри, творческие номера</w:t>
            </w:r>
          </w:p>
          <w:p w:rsidR="008A35AD" w:rsidRPr="00645B5B" w:rsidRDefault="008A35AD" w:rsidP="006B7F5B">
            <w:pPr>
              <w:spacing w:line="360" w:lineRule="auto"/>
              <w:contextualSpacing/>
              <w:jc w:val="center"/>
              <w:rPr>
                <w:rFonts w:ascii="Times New Roman" w:hAnsi="Times New Roman" w:cs="Times New Roman"/>
                <w:sz w:val="20"/>
                <w:szCs w:val="20"/>
              </w:rPr>
            </w:pPr>
          </w:p>
        </w:tc>
      </w:tr>
      <w:tr w:rsidR="006B7F5B" w:rsidRPr="006B7F5B" w:rsidTr="00D07388">
        <w:tc>
          <w:tcPr>
            <w:tcW w:w="2127" w:type="dxa"/>
            <w:vMerge/>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p>
        </w:tc>
        <w:tc>
          <w:tcPr>
            <w:tcW w:w="184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«Мой вклад в культуру»</w:t>
            </w: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Линейный квест</w:t>
            </w:r>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Повышение физической </w:t>
            </w:r>
            <w:r w:rsidRPr="00645B5B">
              <w:rPr>
                <w:rFonts w:ascii="Times New Roman" w:hAnsi="Times New Roman" w:cs="Times New Roman"/>
                <w:sz w:val="20"/>
                <w:szCs w:val="20"/>
              </w:rPr>
              <w:lastRenderedPageBreak/>
              <w:t>активности, развитие навыков командной работы, развитие логического мышления</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lastRenderedPageBreak/>
              <w:t xml:space="preserve">Наблюдение, включённое </w:t>
            </w:r>
            <w:r w:rsidRPr="00645B5B">
              <w:rPr>
                <w:rFonts w:ascii="Times New Roman" w:hAnsi="Times New Roman" w:cs="Times New Roman"/>
                <w:sz w:val="20"/>
                <w:szCs w:val="20"/>
              </w:rPr>
              <w:lastRenderedPageBreak/>
              <w:t>наблюдение, оценочные листы</w:t>
            </w:r>
          </w:p>
        </w:tc>
      </w:tr>
      <w:tr w:rsidR="006B7F5B" w:rsidRPr="006B7F5B" w:rsidTr="00D07388">
        <w:tc>
          <w:tcPr>
            <w:tcW w:w="2127" w:type="dxa"/>
            <w:vMerge w:val="restart"/>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lastRenderedPageBreak/>
              <w:t>15 день</w:t>
            </w:r>
          </w:p>
          <w:p w:rsidR="008A35AD" w:rsidRPr="00645B5B" w:rsidRDefault="008A35AD" w:rsidP="006B7F5B">
            <w:pPr>
              <w:spacing w:line="360" w:lineRule="auto"/>
              <w:contextualSpacing/>
              <w:jc w:val="center"/>
              <w:rPr>
                <w:rFonts w:ascii="Times New Roman" w:hAnsi="Times New Roman" w:cs="Times New Roman"/>
                <w:sz w:val="20"/>
                <w:szCs w:val="20"/>
              </w:rPr>
            </w:pPr>
          </w:p>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b/>
                <w:sz w:val="20"/>
                <w:szCs w:val="20"/>
              </w:rPr>
              <w:t>ДЕНЬ СМИ</w:t>
            </w:r>
          </w:p>
        </w:tc>
        <w:tc>
          <w:tcPr>
            <w:tcW w:w="184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«Легенды города»</w:t>
            </w:r>
          </w:p>
          <w:p w:rsidR="008A35AD" w:rsidRPr="00645B5B" w:rsidRDefault="008A35AD" w:rsidP="006B7F5B">
            <w:pPr>
              <w:spacing w:line="360" w:lineRule="auto"/>
              <w:contextualSpacing/>
              <w:jc w:val="center"/>
              <w:rPr>
                <w:rFonts w:ascii="Times New Roman" w:hAnsi="Times New Roman" w:cs="Times New Roman"/>
                <w:sz w:val="20"/>
                <w:szCs w:val="20"/>
              </w:rPr>
            </w:pPr>
          </w:p>
          <w:p w:rsidR="008A35AD" w:rsidRPr="00645B5B" w:rsidRDefault="008A35AD" w:rsidP="006B7F5B">
            <w:pPr>
              <w:spacing w:line="360" w:lineRule="auto"/>
              <w:contextualSpacing/>
              <w:jc w:val="center"/>
              <w:rPr>
                <w:rFonts w:ascii="Times New Roman" w:hAnsi="Times New Roman" w:cs="Times New Roman"/>
                <w:sz w:val="20"/>
                <w:szCs w:val="20"/>
              </w:rPr>
            </w:pP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Журналистское расследование</w:t>
            </w:r>
          </w:p>
        </w:tc>
        <w:tc>
          <w:tcPr>
            <w:tcW w:w="2466" w:type="dxa"/>
            <w:vAlign w:val="center"/>
          </w:tcPr>
          <w:p w:rsidR="008A35AD" w:rsidRPr="00645B5B" w:rsidRDefault="008A35AD" w:rsidP="006B7F5B">
            <w:pPr>
              <w:spacing w:line="360" w:lineRule="auto"/>
              <w:jc w:val="center"/>
              <w:rPr>
                <w:rFonts w:ascii="Times New Roman" w:hAnsi="Times New Roman" w:cs="Times New Roman"/>
                <w:sz w:val="20"/>
                <w:szCs w:val="20"/>
              </w:rPr>
            </w:pPr>
            <w:r w:rsidRPr="00645B5B">
              <w:rPr>
                <w:rFonts w:ascii="Times New Roman" w:hAnsi="Times New Roman" w:cs="Times New Roman"/>
                <w:sz w:val="20"/>
                <w:szCs w:val="20"/>
              </w:rPr>
              <w:t>Повышение физической активности, развитие навыков командной работы, развитие логического мышления и творческих способностей</w:t>
            </w:r>
          </w:p>
          <w:p w:rsidR="008A35AD" w:rsidRPr="00645B5B" w:rsidRDefault="008A35AD" w:rsidP="006B7F5B">
            <w:pPr>
              <w:spacing w:line="360" w:lineRule="auto"/>
              <w:contextualSpacing/>
              <w:jc w:val="center"/>
              <w:rPr>
                <w:rFonts w:ascii="Times New Roman" w:hAnsi="Times New Roman" w:cs="Times New Roman"/>
                <w:sz w:val="20"/>
                <w:szCs w:val="20"/>
              </w:rPr>
            </w:pPr>
          </w:p>
        </w:tc>
        <w:tc>
          <w:tcPr>
            <w:tcW w:w="1921" w:type="dxa"/>
            <w:vAlign w:val="center"/>
          </w:tcPr>
          <w:p w:rsidR="008A35AD" w:rsidRPr="00645B5B" w:rsidRDefault="008A35AD" w:rsidP="006B7F5B">
            <w:pPr>
              <w:spacing w:line="360" w:lineRule="auto"/>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протоколы жюри, творческие номера</w:t>
            </w:r>
          </w:p>
          <w:p w:rsidR="008A35AD" w:rsidRPr="00645B5B" w:rsidRDefault="008A35AD" w:rsidP="006B7F5B">
            <w:pPr>
              <w:spacing w:line="360" w:lineRule="auto"/>
              <w:contextualSpacing/>
              <w:jc w:val="center"/>
              <w:rPr>
                <w:rFonts w:ascii="Times New Roman" w:hAnsi="Times New Roman" w:cs="Times New Roman"/>
                <w:sz w:val="20"/>
                <w:szCs w:val="20"/>
              </w:rPr>
            </w:pPr>
          </w:p>
        </w:tc>
      </w:tr>
      <w:tr w:rsidR="006B7F5B" w:rsidRPr="006B7F5B" w:rsidTr="00D07388">
        <w:tc>
          <w:tcPr>
            <w:tcW w:w="2127" w:type="dxa"/>
            <w:vMerge/>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p>
        </w:tc>
        <w:tc>
          <w:tcPr>
            <w:tcW w:w="3971" w:type="dxa"/>
            <w:gridSpan w:val="3"/>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Конкурс новостных блоков от отрядов в соц.сетях</w:t>
            </w:r>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Style w:val="normaltextrun"/>
                <w:rFonts w:ascii="Times New Roman" w:hAnsi="Times New Roman" w:cs="Times New Roman"/>
                <w:sz w:val="20"/>
                <w:szCs w:val="20"/>
                <w:shd w:val="clear" w:color="auto" w:fill="FFFFFF"/>
              </w:rPr>
              <w:t>Повышение эмоционального фона участников программы, развитие навыков командной работы</w:t>
            </w:r>
            <w:r w:rsidRPr="00645B5B">
              <w:rPr>
                <w:rStyle w:val="eop"/>
                <w:rFonts w:ascii="Times New Roman" w:hAnsi="Times New Roman" w:cs="Times New Roman"/>
                <w:sz w:val="20"/>
                <w:szCs w:val="20"/>
                <w:shd w:val="clear" w:color="auto" w:fill="FFFFFF"/>
              </w:rPr>
              <w:t>, умение ставить цели, распределять роли внутри команды, анализировать принятые решения, приобретение опыта написания новостного блога</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творческие номера</w:t>
            </w:r>
          </w:p>
        </w:tc>
      </w:tr>
      <w:tr w:rsidR="006B7F5B" w:rsidRPr="006B7F5B" w:rsidTr="00D07388">
        <w:tc>
          <w:tcPr>
            <w:tcW w:w="2127" w:type="dxa"/>
            <w:vMerge w:val="restart"/>
            <w:vAlign w:val="center"/>
          </w:tcPr>
          <w:p w:rsidR="007F4437" w:rsidRPr="00645B5B" w:rsidRDefault="007F4437"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16 день</w:t>
            </w:r>
          </w:p>
        </w:tc>
        <w:tc>
          <w:tcPr>
            <w:tcW w:w="3971" w:type="dxa"/>
            <w:gridSpan w:val="3"/>
            <w:vAlign w:val="center"/>
          </w:tcPr>
          <w:p w:rsidR="007F4437" w:rsidRPr="00645B5B" w:rsidRDefault="007F4437"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Мастер – класс по оказанию первой медицинской помощи</w:t>
            </w:r>
          </w:p>
        </w:tc>
        <w:tc>
          <w:tcPr>
            <w:tcW w:w="2466" w:type="dxa"/>
            <w:shd w:val="clear" w:color="auto" w:fill="auto"/>
            <w:vAlign w:val="center"/>
          </w:tcPr>
          <w:p w:rsidR="007F4437" w:rsidRPr="00645B5B" w:rsidRDefault="007F4437" w:rsidP="006B7F5B">
            <w:pPr>
              <w:spacing w:line="360" w:lineRule="auto"/>
              <w:contextualSpacing/>
              <w:jc w:val="center"/>
              <w:rPr>
                <w:rStyle w:val="normaltextrun"/>
                <w:rFonts w:ascii="Times New Roman" w:hAnsi="Times New Roman" w:cs="Times New Roman"/>
                <w:sz w:val="20"/>
                <w:szCs w:val="20"/>
                <w:shd w:val="clear" w:color="auto" w:fill="FFFFFF"/>
              </w:rPr>
            </w:pPr>
            <w:r w:rsidRPr="00645B5B">
              <w:rPr>
                <w:rFonts w:ascii="Times New Roman" w:eastAsia="Calibri" w:hAnsi="Times New Roman" w:cs="Times New Roman"/>
                <w:sz w:val="20"/>
                <w:szCs w:val="20"/>
              </w:rPr>
              <w:t>Формирование умений и навыков оказания первой медицинской помощи</w:t>
            </w:r>
          </w:p>
        </w:tc>
        <w:tc>
          <w:tcPr>
            <w:tcW w:w="1921" w:type="dxa"/>
            <w:shd w:val="clear" w:color="auto" w:fill="auto"/>
            <w:vAlign w:val="center"/>
          </w:tcPr>
          <w:p w:rsidR="007F4437" w:rsidRPr="00645B5B" w:rsidRDefault="007F4437" w:rsidP="006B7F5B">
            <w:pPr>
              <w:spacing w:line="360" w:lineRule="auto"/>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Наблюдение, включенное наблюдение,</w:t>
            </w:r>
          </w:p>
          <w:p w:rsidR="007F4437" w:rsidRPr="00645B5B" w:rsidRDefault="007F4437" w:rsidP="006B7F5B">
            <w:pPr>
              <w:spacing w:line="360" w:lineRule="auto"/>
              <w:contextualSpacing/>
              <w:jc w:val="center"/>
              <w:rPr>
                <w:rFonts w:ascii="Times New Roman" w:hAnsi="Times New Roman" w:cs="Times New Roman"/>
                <w:sz w:val="20"/>
                <w:szCs w:val="20"/>
              </w:rPr>
            </w:pPr>
          </w:p>
        </w:tc>
      </w:tr>
      <w:tr w:rsidR="006B7F5B" w:rsidRPr="006B7F5B" w:rsidTr="00D07388">
        <w:tc>
          <w:tcPr>
            <w:tcW w:w="2127" w:type="dxa"/>
            <w:vMerge/>
            <w:vAlign w:val="center"/>
          </w:tcPr>
          <w:p w:rsidR="007F4437" w:rsidRPr="00645B5B" w:rsidRDefault="007F4437" w:rsidP="006B7F5B">
            <w:pPr>
              <w:spacing w:line="360" w:lineRule="auto"/>
              <w:contextualSpacing/>
              <w:jc w:val="center"/>
              <w:rPr>
                <w:rFonts w:ascii="Times New Roman" w:hAnsi="Times New Roman" w:cs="Times New Roman"/>
                <w:sz w:val="20"/>
                <w:szCs w:val="20"/>
              </w:rPr>
            </w:pPr>
          </w:p>
        </w:tc>
        <w:tc>
          <w:tcPr>
            <w:tcW w:w="1983" w:type="dxa"/>
            <w:gridSpan w:val="2"/>
            <w:vAlign w:val="center"/>
          </w:tcPr>
          <w:p w:rsidR="007F4437" w:rsidRPr="00645B5B" w:rsidRDefault="007F4437"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«Правила.</w:t>
            </w:r>
          </w:p>
          <w:p w:rsidR="007F4437" w:rsidRPr="00645B5B" w:rsidRDefault="007F4437"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 Для кого?»</w:t>
            </w:r>
          </w:p>
        </w:tc>
        <w:tc>
          <w:tcPr>
            <w:tcW w:w="1988" w:type="dxa"/>
            <w:vAlign w:val="center"/>
          </w:tcPr>
          <w:p w:rsidR="00A45D90" w:rsidRPr="00645B5B" w:rsidRDefault="007F4437"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Дискуссионный </w:t>
            </w:r>
          </w:p>
          <w:p w:rsidR="007F4437" w:rsidRPr="00645B5B" w:rsidRDefault="007F4437"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клуб</w:t>
            </w:r>
          </w:p>
        </w:tc>
        <w:tc>
          <w:tcPr>
            <w:tcW w:w="2466" w:type="dxa"/>
            <w:shd w:val="clear" w:color="auto" w:fill="auto"/>
            <w:vAlign w:val="center"/>
          </w:tcPr>
          <w:p w:rsidR="007F4437" w:rsidRPr="00645B5B" w:rsidRDefault="00A45D90" w:rsidP="006B7F5B">
            <w:pPr>
              <w:spacing w:line="360" w:lineRule="auto"/>
              <w:contextualSpacing/>
              <w:jc w:val="center"/>
              <w:rPr>
                <w:rFonts w:ascii="Times New Roman" w:eastAsia="Calibri" w:hAnsi="Times New Roman" w:cs="Times New Roman"/>
                <w:sz w:val="20"/>
                <w:szCs w:val="20"/>
              </w:rPr>
            </w:pPr>
            <w:r w:rsidRPr="00645B5B">
              <w:rPr>
                <w:rFonts w:ascii="Times New Roman" w:eastAsia="Calibri" w:hAnsi="Times New Roman" w:cs="Times New Roman"/>
                <w:sz w:val="20"/>
                <w:szCs w:val="20"/>
              </w:rPr>
              <w:t xml:space="preserve">Формирование навыков и умений четко и аргументированно выражать свою </w:t>
            </w:r>
            <w:r w:rsidRPr="00645B5B">
              <w:rPr>
                <w:rFonts w:ascii="Times New Roman" w:eastAsia="Calibri" w:hAnsi="Times New Roman" w:cs="Times New Roman"/>
                <w:sz w:val="20"/>
                <w:szCs w:val="20"/>
              </w:rPr>
              <w:lastRenderedPageBreak/>
              <w:t xml:space="preserve">позицию, отстаивать свою точку зрения, динамика положительного отношения к патрульно- постовой службе как к одной из </w:t>
            </w:r>
            <w:proofErr w:type="gramStart"/>
            <w:r w:rsidRPr="00645B5B">
              <w:rPr>
                <w:rFonts w:ascii="Times New Roman" w:eastAsia="Calibri" w:hAnsi="Times New Roman" w:cs="Times New Roman"/>
                <w:sz w:val="20"/>
                <w:szCs w:val="20"/>
              </w:rPr>
              <w:t xml:space="preserve">приоритетных </w:t>
            </w:r>
            <w:r w:rsidR="00356CB0" w:rsidRPr="00645B5B">
              <w:rPr>
                <w:rFonts w:ascii="Times New Roman" w:eastAsia="Calibri" w:hAnsi="Times New Roman" w:cs="Times New Roman"/>
                <w:sz w:val="20"/>
                <w:szCs w:val="20"/>
              </w:rPr>
              <w:t xml:space="preserve"> задач</w:t>
            </w:r>
            <w:proofErr w:type="gramEnd"/>
            <w:r w:rsidR="00356CB0" w:rsidRPr="00645B5B">
              <w:rPr>
                <w:rFonts w:ascii="Times New Roman" w:eastAsia="Calibri" w:hAnsi="Times New Roman" w:cs="Times New Roman"/>
                <w:sz w:val="20"/>
                <w:szCs w:val="20"/>
              </w:rPr>
              <w:t xml:space="preserve"> государства и общества</w:t>
            </w:r>
          </w:p>
        </w:tc>
        <w:tc>
          <w:tcPr>
            <w:tcW w:w="1921" w:type="dxa"/>
            <w:shd w:val="clear" w:color="auto" w:fill="auto"/>
            <w:vAlign w:val="center"/>
          </w:tcPr>
          <w:p w:rsidR="007F4437" w:rsidRPr="00645B5B" w:rsidRDefault="00356CB0" w:rsidP="006B7F5B">
            <w:pPr>
              <w:spacing w:line="360" w:lineRule="auto"/>
              <w:jc w:val="center"/>
              <w:rPr>
                <w:rFonts w:ascii="Times New Roman" w:eastAsia="Calibri" w:hAnsi="Times New Roman" w:cs="Times New Roman"/>
                <w:sz w:val="20"/>
                <w:szCs w:val="20"/>
              </w:rPr>
            </w:pPr>
            <w:r w:rsidRPr="00645B5B">
              <w:rPr>
                <w:rFonts w:ascii="Times New Roman" w:hAnsi="Times New Roman" w:cs="Times New Roman"/>
                <w:sz w:val="20"/>
                <w:szCs w:val="20"/>
              </w:rPr>
              <w:lastRenderedPageBreak/>
              <w:t>Наблюдение, включённое наблюдение, протоколы жюри</w:t>
            </w:r>
          </w:p>
        </w:tc>
      </w:tr>
      <w:tr w:rsidR="006B7F5B" w:rsidRPr="006B7F5B" w:rsidTr="00D07388">
        <w:tc>
          <w:tcPr>
            <w:tcW w:w="2127" w:type="dxa"/>
            <w:vMerge w:val="restart"/>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17 день</w:t>
            </w:r>
          </w:p>
          <w:p w:rsidR="008A35AD" w:rsidRPr="00645B5B" w:rsidRDefault="008A35AD" w:rsidP="006B7F5B">
            <w:pPr>
              <w:spacing w:line="360" w:lineRule="auto"/>
              <w:contextualSpacing/>
              <w:jc w:val="center"/>
              <w:rPr>
                <w:rFonts w:ascii="Times New Roman" w:hAnsi="Times New Roman" w:cs="Times New Roman"/>
                <w:b/>
                <w:sz w:val="20"/>
                <w:szCs w:val="20"/>
              </w:rPr>
            </w:pPr>
          </w:p>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b/>
                <w:sz w:val="20"/>
                <w:szCs w:val="20"/>
              </w:rPr>
              <w:t>ДЕНЬ БЛАГОУСТРОЙСТВА ГОРОДА</w:t>
            </w:r>
          </w:p>
        </w:tc>
        <w:tc>
          <w:tcPr>
            <w:tcW w:w="3971" w:type="dxa"/>
            <w:gridSpan w:val="3"/>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Трудовой десант</w:t>
            </w:r>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Умение оценить личный вклад в общее дело, повышение физической активности, формирование уважения к трудовой деятельности, отношения к порученному делу</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оценочные листы</w:t>
            </w:r>
          </w:p>
        </w:tc>
      </w:tr>
      <w:tr w:rsidR="006B7F5B" w:rsidRPr="006B7F5B" w:rsidTr="00D07388">
        <w:tc>
          <w:tcPr>
            <w:tcW w:w="2127" w:type="dxa"/>
            <w:vMerge/>
            <w:vAlign w:val="center"/>
          </w:tcPr>
          <w:p w:rsidR="008A35AD" w:rsidRPr="00645B5B" w:rsidRDefault="008A35AD" w:rsidP="006B7F5B">
            <w:pPr>
              <w:spacing w:line="360" w:lineRule="auto"/>
              <w:contextualSpacing/>
              <w:jc w:val="center"/>
              <w:rPr>
                <w:rFonts w:ascii="Times New Roman" w:hAnsi="Times New Roman" w:cs="Times New Roman"/>
                <w:b/>
                <w:sz w:val="20"/>
                <w:szCs w:val="20"/>
              </w:rPr>
            </w:pPr>
          </w:p>
        </w:tc>
        <w:tc>
          <w:tcPr>
            <w:tcW w:w="184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«Благоустройство города»</w:t>
            </w: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Конкурс Стартапов</w:t>
            </w:r>
          </w:p>
          <w:p w:rsidR="008A35AD" w:rsidRPr="00645B5B" w:rsidRDefault="008A35AD" w:rsidP="006B7F5B">
            <w:pPr>
              <w:spacing w:line="360" w:lineRule="auto"/>
              <w:contextualSpacing/>
              <w:jc w:val="center"/>
              <w:rPr>
                <w:rFonts w:ascii="Times New Roman" w:hAnsi="Times New Roman" w:cs="Times New Roman"/>
                <w:sz w:val="20"/>
                <w:szCs w:val="20"/>
              </w:rPr>
            </w:pPr>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Развитие творческих способностей и умения работать в команде, опыт презентации результатов своей деятельности</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протоколы жюри</w:t>
            </w:r>
          </w:p>
        </w:tc>
      </w:tr>
      <w:tr w:rsidR="006B7F5B" w:rsidRPr="006B7F5B" w:rsidTr="00D07388">
        <w:tc>
          <w:tcPr>
            <w:tcW w:w="2127" w:type="dxa"/>
            <w:vMerge w:val="restart"/>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18 день</w:t>
            </w:r>
          </w:p>
          <w:p w:rsidR="008A35AD" w:rsidRPr="00645B5B" w:rsidRDefault="008A35AD" w:rsidP="006B7F5B">
            <w:pPr>
              <w:spacing w:line="360" w:lineRule="auto"/>
              <w:contextualSpacing/>
              <w:jc w:val="center"/>
              <w:rPr>
                <w:rFonts w:ascii="Times New Roman" w:hAnsi="Times New Roman" w:cs="Times New Roman"/>
                <w:b/>
                <w:sz w:val="20"/>
                <w:szCs w:val="20"/>
              </w:rPr>
            </w:pPr>
          </w:p>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b/>
                <w:sz w:val="20"/>
                <w:szCs w:val="20"/>
              </w:rPr>
              <w:t>ДЕНЬ АВТОШКОЛЫ</w:t>
            </w:r>
          </w:p>
        </w:tc>
        <w:tc>
          <w:tcPr>
            <w:tcW w:w="1846" w:type="dxa"/>
            <w:vAlign w:val="center"/>
          </w:tcPr>
          <w:p w:rsidR="008A35AD" w:rsidRPr="00645B5B" w:rsidRDefault="00213E83"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 «Ситуации на дороге»</w:t>
            </w: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Сюжетно-ролевая игра</w:t>
            </w:r>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Повышение физической активности, получение новых знаний о правилах дорожного движения</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w:t>
            </w:r>
          </w:p>
        </w:tc>
      </w:tr>
      <w:tr w:rsidR="006B7F5B" w:rsidRPr="006B7F5B" w:rsidTr="00D07388">
        <w:tc>
          <w:tcPr>
            <w:tcW w:w="2127" w:type="dxa"/>
            <w:vMerge/>
            <w:vAlign w:val="center"/>
          </w:tcPr>
          <w:p w:rsidR="008A35AD" w:rsidRPr="00645B5B" w:rsidRDefault="008A35AD" w:rsidP="006B7F5B">
            <w:pPr>
              <w:spacing w:line="360" w:lineRule="auto"/>
              <w:contextualSpacing/>
              <w:jc w:val="center"/>
              <w:rPr>
                <w:rFonts w:ascii="Times New Roman" w:hAnsi="Times New Roman" w:cs="Times New Roman"/>
                <w:b/>
                <w:sz w:val="20"/>
                <w:szCs w:val="20"/>
              </w:rPr>
            </w:pPr>
          </w:p>
        </w:tc>
        <w:tc>
          <w:tcPr>
            <w:tcW w:w="184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«Скажи «нет» коррупции»</w:t>
            </w: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Смотр видеороликов</w:t>
            </w:r>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Повышение эмоционального фона участников программы, формирование </w:t>
            </w:r>
            <w:r w:rsidRPr="00645B5B">
              <w:rPr>
                <w:rFonts w:ascii="Times New Roman" w:hAnsi="Times New Roman" w:cs="Times New Roman"/>
                <w:sz w:val="20"/>
                <w:szCs w:val="20"/>
              </w:rPr>
              <w:lastRenderedPageBreak/>
              <w:t>антикоррупционного мировоззрения</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lastRenderedPageBreak/>
              <w:t>Наблюдение, включённое наблюдение, протоколы жюри</w:t>
            </w:r>
          </w:p>
        </w:tc>
      </w:tr>
      <w:tr w:rsidR="006B7F5B" w:rsidRPr="006B7F5B" w:rsidTr="00D07388">
        <w:tc>
          <w:tcPr>
            <w:tcW w:w="2127" w:type="dxa"/>
            <w:vMerge w:val="restart"/>
            <w:vAlign w:val="center"/>
          </w:tcPr>
          <w:p w:rsidR="008A35AD" w:rsidRPr="00645B5B" w:rsidRDefault="008A35AD" w:rsidP="006B7F5B">
            <w:pPr>
              <w:spacing w:line="360" w:lineRule="auto"/>
              <w:contextualSpacing/>
              <w:jc w:val="center"/>
              <w:rPr>
                <w:rFonts w:ascii="Times New Roman" w:hAnsi="Times New Roman" w:cs="Times New Roman"/>
                <w:bCs/>
                <w:sz w:val="20"/>
                <w:szCs w:val="20"/>
              </w:rPr>
            </w:pPr>
            <w:r w:rsidRPr="00645B5B">
              <w:rPr>
                <w:rFonts w:ascii="Times New Roman" w:hAnsi="Times New Roman" w:cs="Times New Roman"/>
                <w:bCs/>
                <w:sz w:val="20"/>
                <w:szCs w:val="20"/>
              </w:rPr>
              <w:t>19 день</w:t>
            </w:r>
          </w:p>
          <w:p w:rsidR="008A35AD" w:rsidRPr="00645B5B" w:rsidRDefault="008A35AD" w:rsidP="006B7F5B">
            <w:pPr>
              <w:spacing w:line="360" w:lineRule="auto"/>
              <w:contextualSpacing/>
              <w:jc w:val="center"/>
              <w:rPr>
                <w:rFonts w:ascii="Times New Roman" w:hAnsi="Times New Roman" w:cs="Times New Roman"/>
                <w:b/>
                <w:bCs/>
                <w:sz w:val="20"/>
                <w:szCs w:val="20"/>
              </w:rPr>
            </w:pPr>
          </w:p>
          <w:p w:rsidR="008A35AD" w:rsidRPr="00645B5B" w:rsidRDefault="008A35AD" w:rsidP="006B7F5B">
            <w:pPr>
              <w:spacing w:line="360" w:lineRule="auto"/>
              <w:contextualSpacing/>
              <w:jc w:val="center"/>
              <w:rPr>
                <w:rFonts w:ascii="Times New Roman" w:hAnsi="Times New Roman" w:cs="Times New Roman"/>
                <w:b/>
                <w:sz w:val="20"/>
                <w:szCs w:val="20"/>
              </w:rPr>
            </w:pPr>
            <w:r w:rsidRPr="00645B5B">
              <w:rPr>
                <w:rFonts w:ascii="Times New Roman" w:hAnsi="Times New Roman" w:cs="Times New Roman"/>
                <w:b/>
                <w:bCs/>
                <w:sz w:val="20"/>
                <w:szCs w:val="20"/>
              </w:rPr>
              <w:t>ДЕНЬ СОЦ.СЛУЖБ и ПОЧТЫ</w:t>
            </w:r>
          </w:p>
        </w:tc>
        <w:tc>
          <w:tcPr>
            <w:tcW w:w="184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«Обрывки фраз»</w:t>
            </w: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Игра по территории</w:t>
            </w:r>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Повышение физической активности, развитие навыков командной работы, развитие логического мышления</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оценочные листы</w:t>
            </w:r>
          </w:p>
        </w:tc>
      </w:tr>
      <w:tr w:rsidR="006B7F5B" w:rsidRPr="006B7F5B" w:rsidTr="00D07388">
        <w:tc>
          <w:tcPr>
            <w:tcW w:w="2127" w:type="dxa"/>
            <w:vMerge/>
            <w:vAlign w:val="center"/>
          </w:tcPr>
          <w:p w:rsidR="008A35AD" w:rsidRPr="00645B5B" w:rsidRDefault="008A35AD" w:rsidP="006B7F5B">
            <w:pPr>
              <w:spacing w:line="360" w:lineRule="auto"/>
              <w:contextualSpacing/>
              <w:jc w:val="center"/>
              <w:rPr>
                <w:rFonts w:ascii="Times New Roman" w:hAnsi="Times New Roman" w:cs="Times New Roman"/>
                <w:b/>
                <w:bCs/>
                <w:sz w:val="20"/>
                <w:szCs w:val="20"/>
              </w:rPr>
            </w:pPr>
          </w:p>
        </w:tc>
        <w:tc>
          <w:tcPr>
            <w:tcW w:w="184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w:t>
            </w:r>
            <w:proofErr w:type="spellStart"/>
            <w:r w:rsidRPr="00645B5B">
              <w:rPr>
                <w:rFonts w:ascii="Times New Roman" w:hAnsi="Times New Roman" w:cs="Times New Roman"/>
                <w:sz w:val="20"/>
                <w:szCs w:val="20"/>
              </w:rPr>
              <w:t>ДоброПочта</w:t>
            </w:r>
            <w:proofErr w:type="spellEnd"/>
            <w:r w:rsidRPr="00645B5B">
              <w:rPr>
                <w:rFonts w:ascii="Times New Roman" w:hAnsi="Times New Roman" w:cs="Times New Roman"/>
                <w:sz w:val="20"/>
                <w:szCs w:val="20"/>
              </w:rPr>
              <w:t>»</w:t>
            </w: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Социальная акция</w:t>
            </w:r>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Формирование навыков и привычек нравственного поведения, обогащение эмоционального мира участников, содействие появлению у них нравственных чувств: сопереживания, терпимости, корректности, доброты, милосердия, формирование у обучающихся ответственности за позитивное отношение к окружающим людям,</w:t>
            </w:r>
          </w:p>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укрепление знаний воспитанников о толерантности</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активное наблюдение, письма участников акции</w:t>
            </w:r>
          </w:p>
        </w:tc>
      </w:tr>
      <w:tr w:rsidR="006B7F5B" w:rsidRPr="006B7F5B" w:rsidTr="00D07388">
        <w:tc>
          <w:tcPr>
            <w:tcW w:w="2127" w:type="dxa"/>
            <w:vMerge w:val="restart"/>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20 день</w:t>
            </w:r>
          </w:p>
        </w:tc>
        <w:tc>
          <w:tcPr>
            <w:tcW w:w="184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w:t>
            </w:r>
            <w:proofErr w:type="spellStart"/>
            <w:r w:rsidRPr="00645B5B">
              <w:rPr>
                <w:rFonts w:ascii="Times New Roman" w:hAnsi="Times New Roman" w:cs="Times New Roman"/>
                <w:sz w:val="20"/>
                <w:szCs w:val="20"/>
              </w:rPr>
              <w:t>ДоброГрад</w:t>
            </w:r>
            <w:proofErr w:type="spellEnd"/>
            <w:r w:rsidRPr="00645B5B">
              <w:rPr>
                <w:rFonts w:ascii="Times New Roman" w:hAnsi="Times New Roman" w:cs="Times New Roman"/>
                <w:sz w:val="20"/>
                <w:szCs w:val="20"/>
              </w:rPr>
              <w:t>»</w:t>
            </w:r>
          </w:p>
          <w:p w:rsidR="008A35AD" w:rsidRPr="00645B5B" w:rsidRDefault="008A35AD" w:rsidP="006B7F5B">
            <w:pPr>
              <w:spacing w:line="360" w:lineRule="auto"/>
              <w:contextualSpacing/>
              <w:jc w:val="center"/>
              <w:rPr>
                <w:rFonts w:ascii="Times New Roman" w:hAnsi="Times New Roman" w:cs="Times New Roman"/>
                <w:sz w:val="20"/>
                <w:szCs w:val="20"/>
              </w:rPr>
            </w:pPr>
          </w:p>
          <w:p w:rsidR="008A35AD" w:rsidRPr="00645B5B" w:rsidRDefault="008A35AD" w:rsidP="006B7F5B">
            <w:pPr>
              <w:spacing w:line="360" w:lineRule="auto"/>
              <w:contextualSpacing/>
              <w:jc w:val="center"/>
              <w:rPr>
                <w:rFonts w:ascii="Times New Roman" w:hAnsi="Times New Roman" w:cs="Times New Roman"/>
                <w:sz w:val="20"/>
                <w:szCs w:val="20"/>
              </w:rPr>
            </w:pP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Интерактивная игра</w:t>
            </w:r>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Приобретение опыта обмена знаний и навыков от одного участника к другому, повышение физической </w:t>
            </w:r>
            <w:r w:rsidRPr="00645B5B">
              <w:rPr>
                <w:rFonts w:ascii="Times New Roman" w:hAnsi="Times New Roman" w:cs="Times New Roman"/>
                <w:sz w:val="20"/>
                <w:szCs w:val="20"/>
              </w:rPr>
              <w:lastRenderedPageBreak/>
              <w:t>активности, приобретение навыков в проектировании, планировании, организации</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lastRenderedPageBreak/>
              <w:t>Наблюдение, включённое наблюдение</w:t>
            </w:r>
          </w:p>
        </w:tc>
      </w:tr>
      <w:tr w:rsidR="006B7F5B" w:rsidRPr="006B7F5B" w:rsidTr="00D07388">
        <w:tc>
          <w:tcPr>
            <w:tcW w:w="2127" w:type="dxa"/>
            <w:vMerge/>
            <w:vAlign w:val="center"/>
          </w:tcPr>
          <w:p w:rsidR="008A35AD" w:rsidRPr="00645B5B" w:rsidRDefault="008A35AD" w:rsidP="006B7F5B">
            <w:pPr>
              <w:spacing w:line="360" w:lineRule="auto"/>
              <w:contextualSpacing/>
              <w:jc w:val="center"/>
              <w:rPr>
                <w:rFonts w:ascii="Times New Roman" w:hAnsi="Times New Roman" w:cs="Times New Roman"/>
                <w:b/>
                <w:sz w:val="20"/>
                <w:szCs w:val="20"/>
              </w:rPr>
            </w:pPr>
          </w:p>
        </w:tc>
        <w:tc>
          <w:tcPr>
            <w:tcW w:w="184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«Наша служба»</w:t>
            </w:r>
          </w:p>
        </w:tc>
        <w:tc>
          <w:tcPr>
            <w:tcW w:w="2125" w:type="dxa"/>
            <w:gridSpan w:val="2"/>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 xml:space="preserve">Презентация </w:t>
            </w:r>
            <w:proofErr w:type="gramStart"/>
            <w:r w:rsidRPr="00645B5B">
              <w:rPr>
                <w:rFonts w:ascii="Times New Roman" w:hAnsi="Times New Roman" w:cs="Times New Roman"/>
                <w:sz w:val="20"/>
                <w:szCs w:val="20"/>
              </w:rPr>
              <w:t>видео-проектов</w:t>
            </w:r>
            <w:proofErr w:type="gramEnd"/>
          </w:p>
        </w:tc>
        <w:tc>
          <w:tcPr>
            <w:tcW w:w="2466"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Развитие творческих способностей и умения работать в команде, развитие навыков самоорганизации, приобретение опыта деятельности в профессиональной сфере, обмен опытом проектной деятельности, опыт самопрезентации и презентации результатов своей деятельности, умеют различать деятельность в различных профессиональных сферах</w:t>
            </w:r>
          </w:p>
        </w:tc>
        <w:tc>
          <w:tcPr>
            <w:tcW w:w="1921" w:type="dxa"/>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sz w:val="20"/>
                <w:szCs w:val="20"/>
              </w:rPr>
              <w:t>Наблюдение, включённое наблюдение, протоколы жюри</w:t>
            </w:r>
          </w:p>
          <w:p w:rsidR="008A35AD" w:rsidRPr="00645B5B" w:rsidRDefault="008A35AD" w:rsidP="006B7F5B">
            <w:pPr>
              <w:spacing w:line="360" w:lineRule="auto"/>
              <w:contextualSpacing/>
              <w:jc w:val="center"/>
              <w:rPr>
                <w:rFonts w:ascii="Times New Roman" w:hAnsi="Times New Roman" w:cs="Times New Roman"/>
                <w:sz w:val="20"/>
                <w:szCs w:val="20"/>
              </w:rPr>
            </w:pPr>
          </w:p>
        </w:tc>
      </w:tr>
      <w:tr w:rsidR="006B7F5B" w:rsidRPr="006B7F5B" w:rsidTr="001B3896">
        <w:tc>
          <w:tcPr>
            <w:tcW w:w="2127" w:type="dxa"/>
            <w:vAlign w:val="center"/>
          </w:tcPr>
          <w:p w:rsidR="008A35AD" w:rsidRPr="00645B5B" w:rsidRDefault="008A35AD" w:rsidP="006B7F5B">
            <w:pPr>
              <w:spacing w:line="360" w:lineRule="auto"/>
              <w:contextualSpacing/>
              <w:jc w:val="center"/>
              <w:rPr>
                <w:rFonts w:ascii="Times New Roman" w:hAnsi="Times New Roman" w:cs="Times New Roman"/>
                <w:b/>
                <w:sz w:val="20"/>
                <w:szCs w:val="20"/>
              </w:rPr>
            </w:pPr>
            <w:r w:rsidRPr="00645B5B">
              <w:rPr>
                <w:rFonts w:ascii="Times New Roman" w:hAnsi="Times New Roman" w:cs="Times New Roman"/>
                <w:b/>
                <w:sz w:val="20"/>
                <w:szCs w:val="20"/>
              </w:rPr>
              <w:t>21 день</w:t>
            </w:r>
          </w:p>
        </w:tc>
        <w:tc>
          <w:tcPr>
            <w:tcW w:w="8358" w:type="dxa"/>
            <w:gridSpan w:val="5"/>
            <w:vAlign w:val="center"/>
          </w:tcPr>
          <w:p w:rsidR="008A35AD" w:rsidRPr="00645B5B" w:rsidRDefault="008A35AD" w:rsidP="006B7F5B">
            <w:pPr>
              <w:spacing w:line="360" w:lineRule="auto"/>
              <w:contextualSpacing/>
              <w:jc w:val="center"/>
              <w:rPr>
                <w:rFonts w:ascii="Times New Roman" w:hAnsi="Times New Roman" w:cs="Times New Roman"/>
                <w:sz w:val="20"/>
                <w:szCs w:val="20"/>
              </w:rPr>
            </w:pPr>
            <w:r w:rsidRPr="00645B5B">
              <w:rPr>
                <w:rFonts w:ascii="Times New Roman" w:hAnsi="Times New Roman" w:cs="Times New Roman"/>
                <w:b/>
                <w:sz w:val="20"/>
                <w:szCs w:val="20"/>
              </w:rPr>
              <w:t>ОТЪЕЗД</w:t>
            </w:r>
            <w:r w:rsidR="00645B5B">
              <w:rPr>
                <w:rFonts w:ascii="Times New Roman" w:hAnsi="Times New Roman" w:cs="Times New Roman"/>
                <w:b/>
                <w:sz w:val="20"/>
                <w:szCs w:val="20"/>
              </w:rPr>
              <w:t xml:space="preserve"> </w:t>
            </w:r>
            <w:r w:rsidRPr="00645B5B">
              <w:rPr>
                <w:rFonts w:ascii="Times New Roman" w:hAnsi="Times New Roman" w:cs="Times New Roman"/>
                <w:b/>
                <w:bCs/>
                <w:sz w:val="20"/>
                <w:szCs w:val="20"/>
              </w:rPr>
              <w:t>участников программы</w:t>
            </w:r>
          </w:p>
        </w:tc>
      </w:tr>
    </w:tbl>
    <w:p w:rsidR="00D83810" w:rsidRPr="006B7F5B" w:rsidRDefault="00645B5B" w:rsidP="006B7F5B">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w:t>
      </w:r>
      <w:r w:rsidR="00D83810" w:rsidRPr="006B7F5B">
        <w:rPr>
          <w:rFonts w:ascii="Times New Roman" w:eastAsia="Times New Roman" w:hAnsi="Times New Roman" w:cs="Times New Roman"/>
          <w:b/>
          <w:bCs/>
          <w:sz w:val="24"/>
          <w:szCs w:val="24"/>
        </w:rPr>
        <w:t>етодическое обеспечение</w:t>
      </w:r>
    </w:p>
    <w:tbl>
      <w:tblPr>
        <w:tblStyle w:val="a3"/>
        <w:tblW w:w="9924" w:type="dxa"/>
        <w:tblInd w:w="-318" w:type="dxa"/>
        <w:tblLayout w:type="fixed"/>
        <w:tblLook w:val="06A0" w:firstRow="1" w:lastRow="0" w:firstColumn="1" w:lastColumn="0" w:noHBand="1" w:noVBand="1"/>
      </w:tblPr>
      <w:tblGrid>
        <w:gridCol w:w="2978"/>
        <w:gridCol w:w="6946"/>
      </w:tblGrid>
      <w:tr w:rsidR="00D83810" w:rsidRPr="006B7F5B" w:rsidTr="00645B5B">
        <w:trPr>
          <w:trHeight w:val="1145"/>
        </w:trPr>
        <w:tc>
          <w:tcPr>
            <w:tcW w:w="2978" w:type="dxa"/>
          </w:tcPr>
          <w:p w:rsidR="00D83810" w:rsidRPr="00645B5B" w:rsidRDefault="00D83810" w:rsidP="006B7F5B">
            <w:pPr>
              <w:spacing w:line="360" w:lineRule="auto"/>
              <w:jc w:val="center"/>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t>Форма организации и проведения программы</w:t>
            </w:r>
          </w:p>
        </w:tc>
        <w:tc>
          <w:tcPr>
            <w:tcW w:w="6946" w:type="dxa"/>
          </w:tcPr>
          <w:p w:rsidR="00D83810" w:rsidRPr="00645B5B" w:rsidRDefault="00D83810" w:rsidP="006B7F5B">
            <w:pPr>
              <w:spacing w:line="360" w:lineRule="auto"/>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t xml:space="preserve">Формы организации: </w:t>
            </w:r>
          </w:p>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Групповая, коллективная</w:t>
            </w:r>
          </w:p>
          <w:p w:rsidR="00D83810" w:rsidRPr="00645B5B" w:rsidRDefault="00D83810" w:rsidP="006B7F5B">
            <w:pPr>
              <w:spacing w:line="360" w:lineRule="auto"/>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t xml:space="preserve">Формы проведения: </w:t>
            </w:r>
          </w:p>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Игры по территориям, на местности; конкурсы интеллектуально-творческие; концерты, квесты по территории, конкурсы проектов</w:t>
            </w:r>
          </w:p>
        </w:tc>
      </w:tr>
      <w:tr w:rsidR="00D83810" w:rsidRPr="006B7F5B" w:rsidTr="00645B5B">
        <w:trPr>
          <w:trHeight w:val="1301"/>
        </w:trPr>
        <w:tc>
          <w:tcPr>
            <w:tcW w:w="2978" w:type="dxa"/>
          </w:tcPr>
          <w:p w:rsidR="00D83810" w:rsidRPr="00645B5B" w:rsidRDefault="00D83810" w:rsidP="006B7F5B">
            <w:pPr>
              <w:spacing w:line="360" w:lineRule="auto"/>
              <w:jc w:val="center"/>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t>Методы и приемы</w:t>
            </w:r>
          </w:p>
        </w:tc>
        <w:tc>
          <w:tcPr>
            <w:tcW w:w="6946" w:type="dxa"/>
          </w:tcPr>
          <w:p w:rsidR="00D83810" w:rsidRPr="00645B5B" w:rsidRDefault="00D83810" w:rsidP="006B7F5B">
            <w:pPr>
              <w:spacing w:line="360" w:lineRule="auto"/>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t xml:space="preserve">Словесные методы: </w:t>
            </w:r>
          </w:p>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 xml:space="preserve">Объяснение, рассказ, беседа </w:t>
            </w:r>
          </w:p>
          <w:p w:rsidR="00D83810" w:rsidRPr="00645B5B" w:rsidRDefault="00D83810" w:rsidP="006B7F5B">
            <w:pPr>
              <w:spacing w:line="360" w:lineRule="auto"/>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t xml:space="preserve">Наглядные: </w:t>
            </w:r>
          </w:p>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 xml:space="preserve">Демонстрация фото и видео-презентаций, видеофильмов, выставка творческих работ </w:t>
            </w:r>
          </w:p>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b/>
                <w:bCs/>
                <w:sz w:val="20"/>
                <w:szCs w:val="20"/>
              </w:rPr>
              <w:t>Практические:</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lastRenderedPageBreak/>
              <w:t xml:space="preserve">Интерактивные </w:t>
            </w:r>
            <w:r w:rsidR="00C84E35" w:rsidRPr="00645B5B">
              <w:rPr>
                <w:rFonts w:ascii="Times New Roman" w:eastAsia="Times New Roman" w:hAnsi="Times New Roman" w:cs="Times New Roman"/>
                <w:sz w:val="20"/>
                <w:szCs w:val="20"/>
              </w:rPr>
              <w:t xml:space="preserve">и практические </w:t>
            </w:r>
            <w:r w:rsidRPr="00645B5B">
              <w:rPr>
                <w:rFonts w:ascii="Times New Roman" w:eastAsia="Times New Roman" w:hAnsi="Times New Roman" w:cs="Times New Roman"/>
                <w:sz w:val="20"/>
                <w:szCs w:val="20"/>
              </w:rPr>
              <w:t>занятия, спортивные игры на местности</w:t>
            </w:r>
          </w:p>
          <w:p w:rsidR="00BD4419" w:rsidRPr="00645B5B" w:rsidRDefault="00BD4419"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Проектирование</w:t>
            </w:r>
          </w:p>
        </w:tc>
      </w:tr>
      <w:tr w:rsidR="00FB79A4" w:rsidRPr="006B7F5B" w:rsidTr="00645B5B">
        <w:trPr>
          <w:trHeight w:val="1268"/>
        </w:trPr>
        <w:tc>
          <w:tcPr>
            <w:tcW w:w="2978" w:type="dxa"/>
          </w:tcPr>
          <w:p w:rsidR="00D83810" w:rsidRPr="00645B5B" w:rsidRDefault="00D83810" w:rsidP="006B7F5B">
            <w:pPr>
              <w:spacing w:line="360" w:lineRule="auto"/>
              <w:jc w:val="center"/>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lastRenderedPageBreak/>
              <w:t>Учебно-методические пособия</w:t>
            </w:r>
          </w:p>
        </w:tc>
        <w:tc>
          <w:tcPr>
            <w:tcW w:w="6946" w:type="dxa"/>
          </w:tcPr>
          <w:p w:rsidR="00C853FD"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1)</w:t>
            </w:r>
            <w:r w:rsidRPr="00645B5B">
              <w:rPr>
                <w:rFonts w:ascii="Times New Roman" w:eastAsia="Times New Roman" w:hAnsi="Times New Roman" w:cs="Times New Roman"/>
                <w:sz w:val="20"/>
                <w:szCs w:val="20"/>
              </w:rPr>
              <w:tab/>
            </w:r>
            <w:proofErr w:type="spellStart"/>
            <w:r w:rsidRPr="00645B5B">
              <w:rPr>
                <w:rFonts w:ascii="Times New Roman" w:eastAsia="Times New Roman" w:hAnsi="Times New Roman" w:cs="Times New Roman"/>
                <w:sz w:val="20"/>
                <w:szCs w:val="20"/>
              </w:rPr>
              <w:t>Бабун</w:t>
            </w:r>
            <w:proofErr w:type="spellEnd"/>
            <w:r w:rsidRPr="00645B5B">
              <w:rPr>
                <w:rFonts w:ascii="Times New Roman" w:eastAsia="Times New Roman" w:hAnsi="Times New Roman" w:cs="Times New Roman"/>
                <w:sz w:val="20"/>
                <w:szCs w:val="20"/>
              </w:rPr>
              <w:t xml:space="preserve"> Р.В. Организация муниципального управления: Учебное пособие. Стандарт третьего поколения. 2-е изд. – СПБ.: Питер, 2016. – 336 с.:  ил. – (Серия «Учебное пособие»)</w:t>
            </w:r>
          </w:p>
          <w:p w:rsidR="00C853FD"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2)</w:t>
            </w:r>
            <w:r w:rsidRPr="00645B5B">
              <w:rPr>
                <w:rFonts w:ascii="Times New Roman" w:eastAsia="Times New Roman" w:hAnsi="Times New Roman" w:cs="Times New Roman"/>
                <w:sz w:val="20"/>
                <w:szCs w:val="20"/>
              </w:rPr>
              <w:tab/>
            </w:r>
            <w:proofErr w:type="spellStart"/>
            <w:r w:rsidRPr="00645B5B">
              <w:rPr>
                <w:rFonts w:ascii="Times New Roman" w:eastAsia="Times New Roman" w:hAnsi="Times New Roman" w:cs="Times New Roman"/>
                <w:sz w:val="20"/>
                <w:szCs w:val="20"/>
              </w:rPr>
              <w:t>Бордовская</w:t>
            </w:r>
            <w:proofErr w:type="spellEnd"/>
            <w:r w:rsidRPr="00645B5B">
              <w:rPr>
                <w:rFonts w:ascii="Times New Roman" w:eastAsia="Times New Roman" w:hAnsi="Times New Roman" w:cs="Times New Roman"/>
                <w:sz w:val="20"/>
                <w:szCs w:val="20"/>
              </w:rPr>
              <w:t xml:space="preserve"> Н., </w:t>
            </w:r>
            <w:proofErr w:type="spellStart"/>
            <w:r w:rsidRPr="00645B5B">
              <w:rPr>
                <w:rFonts w:ascii="Times New Roman" w:eastAsia="Times New Roman" w:hAnsi="Times New Roman" w:cs="Times New Roman"/>
                <w:sz w:val="20"/>
                <w:szCs w:val="20"/>
              </w:rPr>
              <w:t>Реан</w:t>
            </w:r>
            <w:proofErr w:type="spellEnd"/>
            <w:r w:rsidRPr="00645B5B">
              <w:rPr>
                <w:rFonts w:ascii="Times New Roman" w:eastAsia="Times New Roman" w:hAnsi="Times New Roman" w:cs="Times New Roman"/>
                <w:sz w:val="20"/>
                <w:szCs w:val="20"/>
              </w:rPr>
              <w:t xml:space="preserve"> А. </w:t>
            </w:r>
            <w:proofErr w:type="gramStart"/>
            <w:r w:rsidRPr="00645B5B">
              <w:rPr>
                <w:rFonts w:ascii="Times New Roman" w:eastAsia="Times New Roman" w:hAnsi="Times New Roman" w:cs="Times New Roman"/>
                <w:sz w:val="20"/>
                <w:szCs w:val="20"/>
              </w:rPr>
              <w:t>Педагогика .</w:t>
            </w:r>
            <w:proofErr w:type="gramEnd"/>
            <w:r w:rsidRPr="00645B5B">
              <w:rPr>
                <w:rFonts w:ascii="Times New Roman" w:eastAsia="Times New Roman" w:hAnsi="Times New Roman" w:cs="Times New Roman"/>
                <w:sz w:val="20"/>
                <w:szCs w:val="20"/>
              </w:rPr>
              <w:t xml:space="preserve"> Учебное пособие. – СПб.: Питер, </w:t>
            </w:r>
            <w:proofErr w:type="gramStart"/>
            <w:r w:rsidRPr="00645B5B">
              <w:rPr>
                <w:rFonts w:ascii="Times New Roman" w:eastAsia="Times New Roman" w:hAnsi="Times New Roman" w:cs="Times New Roman"/>
                <w:sz w:val="20"/>
                <w:szCs w:val="20"/>
              </w:rPr>
              <w:t>2015 .</w:t>
            </w:r>
            <w:proofErr w:type="gramEnd"/>
            <w:r w:rsidRPr="00645B5B">
              <w:rPr>
                <w:rFonts w:ascii="Times New Roman" w:eastAsia="Times New Roman" w:hAnsi="Times New Roman" w:cs="Times New Roman"/>
                <w:sz w:val="20"/>
                <w:szCs w:val="20"/>
              </w:rPr>
              <w:t xml:space="preserve"> – 304 с. </w:t>
            </w:r>
          </w:p>
          <w:p w:rsidR="00C853FD"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3)</w:t>
            </w:r>
            <w:r w:rsidRPr="00645B5B">
              <w:rPr>
                <w:rFonts w:ascii="Times New Roman" w:eastAsia="Times New Roman" w:hAnsi="Times New Roman" w:cs="Times New Roman"/>
                <w:sz w:val="20"/>
                <w:szCs w:val="20"/>
              </w:rPr>
              <w:tab/>
              <w:t>Городское управление: [учеб. пособие / науч. ред. Ю. Р. Вишневский] / Е. Н. </w:t>
            </w:r>
            <w:proofErr w:type="spellStart"/>
            <w:proofErr w:type="gramStart"/>
            <w:r w:rsidRPr="00645B5B">
              <w:rPr>
                <w:rFonts w:ascii="Times New Roman" w:eastAsia="Times New Roman" w:hAnsi="Times New Roman" w:cs="Times New Roman"/>
                <w:sz w:val="20"/>
                <w:szCs w:val="20"/>
              </w:rPr>
              <w:t>Заборова</w:t>
            </w:r>
            <w:proofErr w:type="spellEnd"/>
            <w:r w:rsidRPr="00645B5B">
              <w:rPr>
                <w:rFonts w:ascii="Times New Roman" w:eastAsia="Times New Roman" w:hAnsi="Times New Roman" w:cs="Times New Roman"/>
                <w:sz w:val="20"/>
                <w:szCs w:val="20"/>
              </w:rPr>
              <w:t xml:space="preserve"> ;</w:t>
            </w:r>
            <w:proofErr w:type="gramEnd"/>
            <w:r w:rsidRPr="00645B5B">
              <w:rPr>
                <w:rFonts w:ascii="Times New Roman" w:eastAsia="Times New Roman" w:hAnsi="Times New Roman" w:cs="Times New Roman"/>
                <w:sz w:val="20"/>
                <w:szCs w:val="20"/>
              </w:rPr>
              <w:t xml:space="preserve"> М-во образования и науки </w:t>
            </w:r>
            <w:proofErr w:type="spellStart"/>
            <w:r w:rsidRPr="00645B5B">
              <w:rPr>
                <w:rFonts w:ascii="Times New Roman" w:eastAsia="Times New Roman" w:hAnsi="Times New Roman" w:cs="Times New Roman"/>
                <w:sz w:val="20"/>
                <w:szCs w:val="20"/>
              </w:rPr>
              <w:t>Рос.Федерации</w:t>
            </w:r>
            <w:proofErr w:type="spellEnd"/>
            <w:r w:rsidRPr="00645B5B">
              <w:rPr>
                <w:rFonts w:ascii="Times New Roman" w:eastAsia="Times New Roman" w:hAnsi="Times New Roman" w:cs="Times New Roman"/>
                <w:sz w:val="20"/>
                <w:szCs w:val="20"/>
              </w:rPr>
              <w:t xml:space="preserve">, Урал. </w:t>
            </w:r>
            <w:proofErr w:type="spellStart"/>
            <w:r w:rsidRPr="00645B5B">
              <w:rPr>
                <w:rFonts w:ascii="Times New Roman" w:eastAsia="Times New Roman" w:hAnsi="Times New Roman" w:cs="Times New Roman"/>
                <w:sz w:val="20"/>
                <w:szCs w:val="20"/>
              </w:rPr>
              <w:t>федер</w:t>
            </w:r>
            <w:proofErr w:type="spellEnd"/>
            <w:r w:rsidRPr="00645B5B">
              <w:rPr>
                <w:rFonts w:ascii="Times New Roman" w:eastAsia="Times New Roman" w:hAnsi="Times New Roman" w:cs="Times New Roman"/>
                <w:sz w:val="20"/>
                <w:szCs w:val="20"/>
              </w:rPr>
              <w:t>. ун-т. — Екатеринбург : Изд</w:t>
            </w:r>
            <w:r w:rsidRPr="00645B5B">
              <w:rPr>
                <w:rFonts w:ascii="Cambria Math" w:eastAsia="MS Mincho" w:hAnsi="Cambria Math" w:cs="Cambria Math"/>
                <w:sz w:val="20"/>
                <w:szCs w:val="20"/>
              </w:rPr>
              <w:t>‑</w:t>
            </w:r>
            <w:r w:rsidRPr="00645B5B">
              <w:rPr>
                <w:rFonts w:ascii="Times New Roman" w:eastAsia="Times New Roman" w:hAnsi="Times New Roman" w:cs="Times New Roman"/>
                <w:sz w:val="20"/>
                <w:szCs w:val="20"/>
              </w:rPr>
              <w:t>во Урал. унта, 2014. — 296 с.</w:t>
            </w:r>
          </w:p>
          <w:p w:rsidR="00C853FD"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4)</w:t>
            </w:r>
            <w:r w:rsidRPr="00645B5B">
              <w:rPr>
                <w:rFonts w:ascii="Times New Roman" w:eastAsia="Times New Roman" w:hAnsi="Times New Roman" w:cs="Times New Roman"/>
                <w:sz w:val="20"/>
                <w:szCs w:val="20"/>
              </w:rPr>
              <w:tab/>
              <w:t xml:space="preserve">Игровые технологии в образовании: учебно-методическое пособие / Т. В. Емельянова, Г. А. </w:t>
            </w:r>
            <w:proofErr w:type="spellStart"/>
            <w:proofErr w:type="gramStart"/>
            <w:r w:rsidRPr="00645B5B">
              <w:rPr>
                <w:rFonts w:ascii="Times New Roman" w:eastAsia="Times New Roman" w:hAnsi="Times New Roman" w:cs="Times New Roman"/>
                <w:sz w:val="20"/>
                <w:szCs w:val="20"/>
              </w:rPr>
              <w:t>Медяник</w:t>
            </w:r>
            <w:proofErr w:type="spellEnd"/>
            <w:r w:rsidRPr="00645B5B">
              <w:rPr>
                <w:rFonts w:ascii="Times New Roman" w:eastAsia="Times New Roman" w:hAnsi="Times New Roman" w:cs="Times New Roman"/>
                <w:sz w:val="20"/>
                <w:szCs w:val="20"/>
              </w:rPr>
              <w:t xml:space="preserve"> ;</w:t>
            </w:r>
            <w:proofErr w:type="gramEnd"/>
            <w:r w:rsidRPr="00645B5B">
              <w:rPr>
                <w:rFonts w:ascii="Times New Roman" w:eastAsia="Times New Roman" w:hAnsi="Times New Roman" w:cs="Times New Roman"/>
                <w:sz w:val="20"/>
                <w:szCs w:val="20"/>
              </w:rPr>
              <w:t xml:space="preserve"> М-во образования и науки Российской Федерации, Тольяттинский гос. ун-т, Гуманитарно-пед. ин-т, Каф. "Педагогика и методики преподавания". - </w:t>
            </w:r>
            <w:proofErr w:type="gramStart"/>
            <w:r w:rsidRPr="00645B5B">
              <w:rPr>
                <w:rFonts w:ascii="Times New Roman" w:eastAsia="Times New Roman" w:hAnsi="Times New Roman" w:cs="Times New Roman"/>
                <w:sz w:val="20"/>
                <w:szCs w:val="20"/>
              </w:rPr>
              <w:t>Тольятти :</w:t>
            </w:r>
            <w:proofErr w:type="gramEnd"/>
            <w:r w:rsidRPr="00645B5B">
              <w:rPr>
                <w:rFonts w:ascii="Times New Roman" w:eastAsia="Times New Roman" w:hAnsi="Times New Roman" w:cs="Times New Roman"/>
                <w:sz w:val="20"/>
                <w:szCs w:val="20"/>
              </w:rPr>
              <w:t xml:space="preserve"> Изд-во ТГУ, 2015. </w:t>
            </w:r>
          </w:p>
          <w:p w:rsidR="00C853FD"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5)</w:t>
            </w:r>
            <w:r w:rsidRPr="00645B5B">
              <w:rPr>
                <w:rFonts w:ascii="Times New Roman" w:eastAsia="Times New Roman" w:hAnsi="Times New Roman" w:cs="Times New Roman"/>
                <w:sz w:val="20"/>
                <w:szCs w:val="20"/>
              </w:rPr>
              <w:tab/>
              <w:t xml:space="preserve">Игровые методы профориентационной работы с подростками / О. Ю. </w:t>
            </w:r>
            <w:proofErr w:type="spellStart"/>
            <w:r w:rsidRPr="00645B5B">
              <w:rPr>
                <w:rFonts w:ascii="Times New Roman" w:eastAsia="Times New Roman" w:hAnsi="Times New Roman" w:cs="Times New Roman"/>
                <w:sz w:val="20"/>
                <w:szCs w:val="20"/>
              </w:rPr>
              <w:t>Простатина</w:t>
            </w:r>
            <w:proofErr w:type="spellEnd"/>
            <w:r w:rsidRPr="00645B5B">
              <w:rPr>
                <w:rFonts w:ascii="Times New Roman" w:eastAsia="Times New Roman" w:hAnsi="Times New Roman" w:cs="Times New Roman"/>
                <w:sz w:val="20"/>
                <w:szCs w:val="20"/>
              </w:rPr>
              <w:t xml:space="preserve"> // Спутник классного руководителя. - 2011.-№8.</w:t>
            </w:r>
          </w:p>
          <w:p w:rsidR="00C853FD"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6)</w:t>
            </w:r>
            <w:r w:rsidRPr="00645B5B">
              <w:rPr>
                <w:rFonts w:ascii="Times New Roman" w:eastAsia="Times New Roman" w:hAnsi="Times New Roman" w:cs="Times New Roman"/>
                <w:sz w:val="20"/>
                <w:szCs w:val="20"/>
              </w:rPr>
              <w:tab/>
            </w:r>
            <w:proofErr w:type="spellStart"/>
            <w:r w:rsidRPr="00645B5B">
              <w:rPr>
                <w:rFonts w:ascii="Times New Roman" w:eastAsia="Times New Roman" w:hAnsi="Times New Roman" w:cs="Times New Roman"/>
                <w:sz w:val="20"/>
                <w:szCs w:val="20"/>
              </w:rPr>
              <w:t>Куцебо</w:t>
            </w:r>
            <w:proofErr w:type="spellEnd"/>
            <w:r w:rsidRPr="00645B5B">
              <w:rPr>
                <w:rFonts w:ascii="Times New Roman" w:eastAsia="Times New Roman" w:hAnsi="Times New Roman" w:cs="Times New Roman"/>
                <w:sz w:val="20"/>
                <w:szCs w:val="20"/>
              </w:rPr>
              <w:t>, Г. И.  Общая и профессиональная педагогика: учебное пособие для среднего профессионального образования / Г. И. </w:t>
            </w:r>
            <w:proofErr w:type="spellStart"/>
            <w:r w:rsidRPr="00645B5B">
              <w:rPr>
                <w:rFonts w:ascii="Times New Roman" w:eastAsia="Times New Roman" w:hAnsi="Times New Roman" w:cs="Times New Roman"/>
                <w:sz w:val="20"/>
                <w:szCs w:val="20"/>
              </w:rPr>
              <w:t>Куцебо</w:t>
            </w:r>
            <w:proofErr w:type="spellEnd"/>
            <w:r w:rsidRPr="00645B5B">
              <w:rPr>
                <w:rFonts w:ascii="Times New Roman" w:eastAsia="Times New Roman" w:hAnsi="Times New Roman" w:cs="Times New Roman"/>
                <w:sz w:val="20"/>
                <w:szCs w:val="20"/>
              </w:rPr>
              <w:t xml:space="preserve">, Н. С. Пономарева. — 2-е изд., </w:t>
            </w:r>
            <w:proofErr w:type="spellStart"/>
            <w:r w:rsidRPr="00645B5B">
              <w:rPr>
                <w:rFonts w:ascii="Times New Roman" w:eastAsia="Times New Roman" w:hAnsi="Times New Roman" w:cs="Times New Roman"/>
                <w:sz w:val="20"/>
                <w:szCs w:val="20"/>
              </w:rPr>
              <w:t>испр</w:t>
            </w:r>
            <w:proofErr w:type="spellEnd"/>
            <w:r w:rsidRPr="00645B5B">
              <w:rPr>
                <w:rFonts w:ascii="Times New Roman" w:eastAsia="Times New Roman" w:hAnsi="Times New Roman" w:cs="Times New Roman"/>
                <w:sz w:val="20"/>
                <w:szCs w:val="20"/>
              </w:rPr>
              <w:t xml:space="preserve">. и доп. — </w:t>
            </w:r>
            <w:proofErr w:type="gramStart"/>
            <w:r w:rsidRPr="00645B5B">
              <w:rPr>
                <w:rFonts w:ascii="Times New Roman" w:eastAsia="Times New Roman" w:hAnsi="Times New Roman" w:cs="Times New Roman"/>
                <w:sz w:val="20"/>
                <w:szCs w:val="20"/>
              </w:rPr>
              <w:t>Москва :</w:t>
            </w:r>
            <w:proofErr w:type="gramEnd"/>
            <w:r w:rsidRPr="00645B5B">
              <w:rPr>
                <w:rFonts w:ascii="Times New Roman" w:eastAsia="Times New Roman" w:hAnsi="Times New Roman" w:cs="Times New Roman"/>
                <w:sz w:val="20"/>
                <w:szCs w:val="20"/>
              </w:rPr>
              <w:t xml:space="preserve"> Издательство Юрайт, 2019. — 128 с. </w:t>
            </w:r>
          </w:p>
          <w:p w:rsidR="00C853FD"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7)</w:t>
            </w:r>
            <w:r w:rsidRPr="00645B5B">
              <w:rPr>
                <w:rFonts w:ascii="Times New Roman" w:eastAsia="Times New Roman" w:hAnsi="Times New Roman" w:cs="Times New Roman"/>
                <w:sz w:val="20"/>
                <w:szCs w:val="20"/>
              </w:rPr>
              <w:tab/>
            </w:r>
            <w:proofErr w:type="gramStart"/>
            <w:r w:rsidRPr="00645B5B">
              <w:rPr>
                <w:rFonts w:ascii="Times New Roman" w:eastAsia="Times New Roman" w:hAnsi="Times New Roman" w:cs="Times New Roman"/>
                <w:sz w:val="20"/>
                <w:szCs w:val="20"/>
              </w:rPr>
              <w:t>Педагогика :</w:t>
            </w:r>
            <w:proofErr w:type="gramEnd"/>
            <w:r w:rsidRPr="00645B5B">
              <w:rPr>
                <w:rFonts w:ascii="Times New Roman" w:eastAsia="Times New Roman" w:hAnsi="Times New Roman" w:cs="Times New Roman"/>
                <w:sz w:val="20"/>
                <w:szCs w:val="20"/>
              </w:rPr>
              <w:t xml:space="preserve"> учебник и практикум для академического бакалавриата / Л. С. </w:t>
            </w:r>
            <w:proofErr w:type="spellStart"/>
            <w:r w:rsidRPr="00645B5B">
              <w:rPr>
                <w:rFonts w:ascii="Times New Roman" w:eastAsia="Times New Roman" w:hAnsi="Times New Roman" w:cs="Times New Roman"/>
                <w:sz w:val="20"/>
                <w:szCs w:val="20"/>
              </w:rPr>
              <w:t>Подымова</w:t>
            </w:r>
            <w:proofErr w:type="spellEnd"/>
            <w:r w:rsidRPr="00645B5B">
              <w:rPr>
                <w:rFonts w:ascii="Times New Roman" w:eastAsia="Times New Roman" w:hAnsi="Times New Roman" w:cs="Times New Roman"/>
                <w:sz w:val="20"/>
                <w:szCs w:val="20"/>
              </w:rPr>
              <w:t xml:space="preserve"> [и др.] ; под общей редакцией Л. С. </w:t>
            </w:r>
            <w:proofErr w:type="spellStart"/>
            <w:r w:rsidRPr="00645B5B">
              <w:rPr>
                <w:rFonts w:ascii="Times New Roman" w:eastAsia="Times New Roman" w:hAnsi="Times New Roman" w:cs="Times New Roman"/>
                <w:sz w:val="20"/>
                <w:szCs w:val="20"/>
              </w:rPr>
              <w:t>Подымовой</w:t>
            </w:r>
            <w:proofErr w:type="spellEnd"/>
            <w:r w:rsidRPr="00645B5B">
              <w:rPr>
                <w:rFonts w:ascii="Times New Roman" w:eastAsia="Times New Roman" w:hAnsi="Times New Roman" w:cs="Times New Roman"/>
                <w:sz w:val="20"/>
                <w:szCs w:val="20"/>
              </w:rPr>
              <w:t>, В. А. </w:t>
            </w:r>
            <w:proofErr w:type="spellStart"/>
            <w:r w:rsidRPr="00645B5B">
              <w:rPr>
                <w:rFonts w:ascii="Times New Roman" w:eastAsia="Times New Roman" w:hAnsi="Times New Roman" w:cs="Times New Roman"/>
                <w:sz w:val="20"/>
                <w:szCs w:val="20"/>
              </w:rPr>
              <w:t>Сластенина</w:t>
            </w:r>
            <w:proofErr w:type="spellEnd"/>
            <w:r w:rsidRPr="00645B5B">
              <w:rPr>
                <w:rFonts w:ascii="Times New Roman" w:eastAsia="Times New Roman" w:hAnsi="Times New Roman" w:cs="Times New Roman"/>
                <w:sz w:val="20"/>
                <w:szCs w:val="20"/>
              </w:rPr>
              <w:t xml:space="preserve">. — </w:t>
            </w:r>
            <w:proofErr w:type="gramStart"/>
            <w:r w:rsidRPr="00645B5B">
              <w:rPr>
                <w:rFonts w:ascii="Times New Roman" w:eastAsia="Times New Roman" w:hAnsi="Times New Roman" w:cs="Times New Roman"/>
                <w:sz w:val="20"/>
                <w:szCs w:val="20"/>
              </w:rPr>
              <w:t>Москва :</w:t>
            </w:r>
            <w:proofErr w:type="gramEnd"/>
            <w:r w:rsidRPr="00645B5B">
              <w:rPr>
                <w:rFonts w:ascii="Times New Roman" w:eastAsia="Times New Roman" w:hAnsi="Times New Roman" w:cs="Times New Roman"/>
                <w:sz w:val="20"/>
                <w:szCs w:val="20"/>
              </w:rPr>
              <w:t xml:space="preserve"> Издательство Юрайт, 2015. — 332 с.   </w:t>
            </w:r>
          </w:p>
          <w:p w:rsidR="00C853FD"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8)</w:t>
            </w:r>
            <w:r w:rsidRPr="00645B5B">
              <w:rPr>
                <w:rFonts w:ascii="Times New Roman" w:eastAsia="Times New Roman" w:hAnsi="Times New Roman" w:cs="Times New Roman"/>
                <w:sz w:val="20"/>
                <w:szCs w:val="20"/>
              </w:rPr>
              <w:tab/>
              <w:t>Сысоева М.Е. «Организация летнего отдыха детей» - Москва 2010г.</w:t>
            </w:r>
          </w:p>
          <w:p w:rsidR="00C853FD"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9)</w:t>
            </w:r>
            <w:r w:rsidRPr="00645B5B">
              <w:rPr>
                <w:rFonts w:ascii="Times New Roman" w:eastAsia="Times New Roman" w:hAnsi="Times New Roman" w:cs="Times New Roman"/>
                <w:sz w:val="20"/>
                <w:szCs w:val="20"/>
              </w:rPr>
              <w:tab/>
              <w:t>Управление городским хозяйством: учебное пособие для направления подготовки 38.03.04 «Государственное и муниципальное управление», профиль «Управление городским хозяйством». —М.: МГУУ Правительства Москвы, 2017. — 260 с.</w:t>
            </w:r>
          </w:p>
          <w:p w:rsidR="00D83810" w:rsidRPr="00645B5B" w:rsidRDefault="00C853FD"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10)</w:t>
            </w:r>
            <w:r w:rsidRPr="00645B5B">
              <w:rPr>
                <w:rFonts w:ascii="Times New Roman" w:eastAsia="Times New Roman" w:hAnsi="Times New Roman" w:cs="Times New Roman"/>
                <w:sz w:val="20"/>
                <w:szCs w:val="20"/>
              </w:rPr>
              <w:tab/>
            </w:r>
            <w:proofErr w:type="spellStart"/>
            <w:r w:rsidRPr="00645B5B">
              <w:rPr>
                <w:rFonts w:ascii="Times New Roman" w:eastAsia="Times New Roman" w:hAnsi="Times New Roman" w:cs="Times New Roman"/>
                <w:sz w:val="20"/>
                <w:szCs w:val="20"/>
              </w:rPr>
              <w:t>Шемятихина</w:t>
            </w:r>
            <w:proofErr w:type="spellEnd"/>
            <w:r w:rsidRPr="00645B5B">
              <w:rPr>
                <w:rFonts w:ascii="Times New Roman" w:eastAsia="Times New Roman" w:hAnsi="Times New Roman" w:cs="Times New Roman"/>
                <w:sz w:val="20"/>
                <w:szCs w:val="20"/>
              </w:rPr>
              <w:t xml:space="preserve"> Л.Ю. Менеджмент и экономика образования: учебное пособие / Л.Ю. </w:t>
            </w:r>
            <w:proofErr w:type="spellStart"/>
            <w:r w:rsidRPr="00645B5B">
              <w:rPr>
                <w:rFonts w:ascii="Times New Roman" w:eastAsia="Times New Roman" w:hAnsi="Times New Roman" w:cs="Times New Roman"/>
                <w:sz w:val="20"/>
                <w:szCs w:val="20"/>
              </w:rPr>
              <w:t>Шемятихина</w:t>
            </w:r>
            <w:proofErr w:type="spellEnd"/>
            <w:r w:rsidRPr="00645B5B">
              <w:rPr>
                <w:rFonts w:ascii="Times New Roman" w:eastAsia="Times New Roman" w:hAnsi="Times New Roman" w:cs="Times New Roman"/>
                <w:sz w:val="20"/>
                <w:szCs w:val="20"/>
              </w:rPr>
              <w:t xml:space="preserve">, Е.Е. Лагутина. – </w:t>
            </w:r>
            <w:proofErr w:type="spellStart"/>
            <w:r w:rsidRPr="00645B5B">
              <w:rPr>
                <w:rFonts w:ascii="Times New Roman" w:eastAsia="Times New Roman" w:hAnsi="Times New Roman" w:cs="Times New Roman"/>
                <w:sz w:val="20"/>
                <w:szCs w:val="20"/>
              </w:rPr>
              <w:t>Ростовн</w:t>
            </w:r>
            <w:proofErr w:type="spellEnd"/>
            <w:r w:rsidRPr="00645B5B">
              <w:rPr>
                <w:rFonts w:ascii="Times New Roman" w:eastAsia="Times New Roman" w:hAnsi="Times New Roman" w:cs="Times New Roman"/>
                <w:sz w:val="20"/>
                <w:szCs w:val="20"/>
              </w:rPr>
              <w:t>/Д.: Феникс, 2015. – 430 с</w:t>
            </w:r>
          </w:p>
          <w:p w:rsidR="00020380" w:rsidRPr="00645B5B" w:rsidRDefault="00020380" w:rsidP="006B7F5B">
            <w:pPr>
              <w:spacing w:line="360" w:lineRule="auto"/>
              <w:rPr>
                <w:rFonts w:ascii="Times New Roman" w:eastAsia="Times New Roman" w:hAnsi="Times New Roman" w:cs="Times New Roman"/>
                <w:sz w:val="20"/>
                <w:szCs w:val="20"/>
              </w:rPr>
            </w:pPr>
          </w:p>
          <w:p w:rsidR="00020380" w:rsidRPr="00645B5B" w:rsidRDefault="00020380" w:rsidP="006B7F5B">
            <w:pPr>
              <w:widowControl w:val="0"/>
              <w:spacing w:line="360" w:lineRule="auto"/>
              <w:ind w:left="268" w:hanging="113"/>
              <w:contextualSpacing/>
              <w:jc w:val="center"/>
              <w:rPr>
                <w:rFonts w:ascii="Times New Roman" w:hAnsi="Times New Roman" w:cs="Times New Roman"/>
                <w:b/>
                <w:sz w:val="20"/>
                <w:szCs w:val="20"/>
              </w:rPr>
            </w:pPr>
            <w:r w:rsidRPr="00645B5B">
              <w:rPr>
                <w:rFonts w:ascii="Times New Roman" w:hAnsi="Times New Roman" w:cs="Times New Roman"/>
                <w:b/>
                <w:sz w:val="20"/>
                <w:szCs w:val="20"/>
              </w:rPr>
              <w:t>Нормативно-правовое обеспечение</w:t>
            </w:r>
          </w:p>
          <w:p w:rsidR="00020380" w:rsidRPr="00645B5B" w:rsidRDefault="00020380" w:rsidP="006B7F5B">
            <w:pPr>
              <w:pStyle w:val="a4"/>
              <w:widowControl w:val="0"/>
              <w:numPr>
                <w:ilvl w:val="0"/>
                <w:numId w:val="15"/>
              </w:numPr>
              <w:suppressAutoHyphens/>
              <w:spacing w:line="360" w:lineRule="auto"/>
              <w:jc w:val="both"/>
              <w:rPr>
                <w:rFonts w:ascii="Times New Roman" w:hAnsi="Times New Roman" w:cs="Times New Roman"/>
                <w:sz w:val="20"/>
                <w:szCs w:val="20"/>
              </w:rPr>
            </w:pPr>
            <w:r w:rsidRPr="00645B5B">
              <w:rPr>
                <w:rFonts w:ascii="Times New Roman" w:hAnsi="Times New Roman" w:cs="Times New Roman"/>
                <w:sz w:val="20"/>
                <w:szCs w:val="20"/>
              </w:rPr>
              <w:t>Федеральный закон «Об образовании в Российской Федерации» от 29.12.2012 № 273 -ФЗ</w:t>
            </w:r>
          </w:p>
          <w:p w:rsidR="00020380" w:rsidRPr="00645B5B" w:rsidRDefault="00020380" w:rsidP="006B7F5B">
            <w:pPr>
              <w:pStyle w:val="a4"/>
              <w:numPr>
                <w:ilvl w:val="0"/>
                <w:numId w:val="15"/>
              </w:numPr>
              <w:suppressAutoHyphens/>
              <w:spacing w:line="360" w:lineRule="auto"/>
              <w:jc w:val="both"/>
              <w:rPr>
                <w:rFonts w:ascii="Times New Roman" w:eastAsia="Calibri" w:hAnsi="Times New Roman" w:cs="Times New Roman"/>
                <w:sz w:val="20"/>
                <w:szCs w:val="20"/>
              </w:rPr>
            </w:pPr>
            <w:r w:rsidRPr="00645B5B">
              <w:rPr>
                <w:rFonts w:ascii="Times New Roman" w:eastAsia="Calibri" w:hAnsi="Times New Roman" w:cs="Times New Roman"/>
                <w:sz w:val="20"/>
                <w:szCs w:val="20"/>
              </w:rPr>
              <w:t>Федеральный государственный образовательный стандарт начального общего образования (Утвержден приказом Министерства образования и науки Российской Федерации от 06 октября 2009 г. № 373)</w:t>
            </w:r>
          </w:p>
          <w:p w:rsidR="00020380" w:rsidRPr="00645B5B" w:rsidRDefault="00020380" w:rsidP="006B7F5B">
            <w:pPr>
              <w:pStyle w:val="a4"/>
              <w:numPr>
                <w:ilvl w:val="0"/>
                <w:numId w:val="15"/>
              </w:numPr>
              <w:suppressAutoHyphens/>
              <w:spacing w:line="360" w:lineRule="auto"/>
              <w:jc w:val="both"/>
              <w:rPr>
                <w:rFonts w:ascii="Times New Roman" w:eastAsia="Calibri" w:hAnsi="Times New Roman" w:cs="Times New Roman"/>
                <w:sz w:val="20"/>
                <w:szCs w:val="20"/>
              </w:rPr>
            </w:pPr>
            <w:r w:rsidRPr="00645B5B">
              <w:rPr>
                <w:rFonts w:ascii="Times New Roman" w:eastAsia="Calibri" w:hAnsi="Times New Roman" w:cs="Times New Roman"/>
                <w:sz w:val="20"/>
                <w:szCs w:val="20"/>
              </w:rPr>
              <w:lastRenderedPageBreak/>
              <w:t>Федеральный государственный образовательный стандарт основного общего образования (5-9 классы) (Утвержден приказом Минобрнауки России от 17 декабря 2010 г. № 1897)</w:t>
            </w:r>
          </w:p>
          <w:p w:rsidR="00AB61EE" w:rsidRPr="00645B5B" w:rsidRDefault="00020380" w:rsidP="006B7F5B">
            <w:pPr>
              <w:pStyle w:val="a4"/>
              <w:numPr>
                <w:ilvl w:val="0"/>
                <w:numId w:val="15"/>
              </w:numPr>
              <w:suppressAutoHyphens/>
              <w:spacing w:line="360" w:lineRule="auto"/>
              <w:jc w:val="both"/>
              <w:rPr>
                <w:rFonts w:ascii="Times New Roman" w:hAnsi="Times New Roman" w:cs="Times New Roman"/>
                <w:sz w:val="20"/>
                <w:szCs w:val="20"/>
              </w:rPr>
            </w:pPr>
            <w:r w:rsidRPr="00645B5B">
              <w:rPr>
                <w:rFonts w:ascii="Times New Roman" w:eastAsia="Calibri" w:hAnsi="Times New Roman" w:cs="Times New Roman"/>
                <w:sz w:val="20"/>
                <w:szCs w:val="20"/>
              </w:rPr>
              <w:t>Федеральный государственный образовательный стандарт среднего (полного) общего образования (Утвержден приказом Минобрнауки России от 17 мая 2013 г. № 413)</w:t>
            </w:r>
          </w:p>
          <w:p w:rsidR="00AB61EE" w:rsidRPr="00645B5B" w:rsidRDefault="00020380" w:rsidP="006B7F5B">
            <w:pPr>
              <w:pStyle w:val="a4"/>
              <w:numPr>
                <w:ilvl w:val="0"/>
                <w:numId w:val="15"/>
              </w:numPr>
              <w:suppressAutoHyphens/>
              <w:spacing w:line="360" w:lineRule="auto"/>
              <w:jc w:val="both"/>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Указ Президента РФ от 15 июня 1998 г. N 711 «О дополнительных мерах по обеспечению безопасности дорожного движения» (с последними изменениями)</w:t>
            </w:r>
          </w:p>
          <w:p w:rsidR="00AB61EE" w:rsidRPr="00645B5B" w:rsidRDefault="00020380" w:rsidP="006B7F5B">
            <w:pPr>
              <w:pStyle w:val="a4"/>
              <w:numPr>
                <w:ilvl w:val="0"/>
                <w:numId w:val="15"/>
              </w:numPr>
              <w:suppressAutoHyphens/>
              <w:spacing w:line="360" w:lineRule="auto"/>
              <w:jc w:val="both"/>
              <w:rPr>
                <w:rFonts w:ascii="Times New Roman" w:hAnsi="Times New Roman" w:cs="Times New Roman"/>
                <w:sz w:val="20"/>
                <w:szCs w:val="20"/>
              </w:rPr>
            </w:pPr>
            <w:r w:rsidRPr="00645B5B">
              <w:rPr>
                <w:rFonts w:ascii="Times New Roman" w:eastAsia="Times New Roman" w:hAnsi="Times New Roman" w:cs="Times New Roman"/>
                <w:sz w:val="20"/>
                <w:szCs w:val="20"/>
                <w:lang w:eastAsia="ru-RU"/>
              </w:rPr>
              <w:t xml:space="preserve">Федеральный закон </w:t>
            </w:r>
            <w:r w:rsidRPr="00645B5B">
              <w:rPr>
                <w:rFonts w:ascii="Times New Roman" w:hAnsi="Times New Roman" w:cs="Times New Roman"/>
                <w:sz w:val="20"/>
                <w:szCs w:val="20"/>
              </w:rPr>
              <w:t xml:space="preserve">от 24.06.1999 № 120-ФЗ </w:t>
            </w:r>
            <w:r w:rsidRPr="00645B5B">
              <w:rPr>
                <w:rFonts w:ascii="Times New Roman" w:eastAsia="Times New Roman" w:hAnsi="Times New Roman" w:cs="Times New Roman"/>
                <w:sz w:val="20"/>
                <w:szCs w:val="20"/>
                <w:lang w:eastAsia="ru-RU"/>
              </w:rPr>
              <w:t>«Об основах системы профилактики безнадзорности и правонарушений несовершеннолетних» (в ред. ФЗ от 31.12.2014 № 489-ФЗ)</w:t>
            </w:r>
          </w:p>
          <w:p w:rsidR="00AB61EE" w:rsidRPr="00645B5B" w:rsidRDefault="00020380" w:rsidP="006B7F5B">
            <w:pPr>
              <w:pStyle w:val="a4"/>
              <w:numPr>
                <w:ilvl w:val="0"/>
                <w:numId w:val="15"/>
              </w:numPr>
              <w:suppressAutoHyphens/>
              <w:spacing w:line="360" w:lineRule="auto"/>
              <w:jc w:val="both"/>
              <w:rPr>
                <w:rFonts w:ascii="Times New Roman" w:hAnsi="Times New Roman" w:cs="Times New Roman"/>
                <w:sz w:val="20"/>
                <w:szCs w:val="20"/>
              </w:rPr>
            </w:pPr>
            <w:r w:rsidRPr="00645B5B">
              <w:rPr>
                <w:rFonts w:ascii="Times New Roman" w:eastAsia="Times New Roman" w:hAnsi="Times New Roman" w:cs="Times New Roman"/>
                <w:sz w:val="20"/>
                <w:szCs w:val="20"/>
                <w:lang w:eastAsia="ru-RU"/>
              </w:rPr>
              <w:t xml:space="preserve">Федеральный закон от 10.12.1995 N 196-ФЗ «О безопасности дорожного движения» (с </w:t>
            </w:r>
            <w:r w:rsidRPr="00645B5B">
              <w:rPr>
                <w:rFonts w:ascii="Times New Roman" w:hAnsi="Times New Roman" w:cs="Times New Roman"/>
                <w:sz w:val="20"/>
                <w:szCs w:val="20"/>
              </w:rPr>
              <w:t>последними изменениями)</w:t>
            </w:r>
          </w:p>
          <w:p w:rsidR="00AB61EE" w:rsidRPr="00645B5B" w:rsidRDefault="00020380" w:rsidP="006B7F5B">
            <w:pPr>
              <w:pStyle w:val="a4"/>
              <w:numPr>
                <w:ilvl w:val="0"/>
                <w:numId w:val="15"/>
              </w:numPr>
              <w:suppressAutoHyphens/>
              <w:spacing w:line="360" w:lineRule="auto"/>
              <w:jc w:val="both"/>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Постановление Правительства РФ от 23.10.1993 № 1090 «О Правилах дорожного движения» (с последними изменениями)</w:t>
            </w:r>
          </w:p>
          <w:p w:rsidR="00AB61EE" w:rsidRPr="00645B5B" w:rsidRDefault="00020380" w:rsidP="006B7F5B">
            <w:pPr>
              <w:pStyle w:val="a4"/>
              <w:numPr>
                <w:ilvl w:val="0"/>
                <w:numId w:val="15"/>
              </w:numPr>
              <w:suppressAutoHyphens/>
              <w:spacing w:line="360" w:lineRule="auto"/>
              <w:jc w:val="both"/>
              <w:rPr>
                <w:rFonts w:ascii="Times New Roman" w:hAnsi="Times New Roman" w:cs="Times New Roman"/>
                <w:sz w:val="20"/>
                <w:szCs w:val="20"/>
              </w:rPr>
            </w:pPr>
            <w:r w:rsidRPr="00645B5B">
              <w:rPr>
                <w:rFonts w:ascii="Times New Roman" w:eastAsia="Times New Roman" w:hAnsi="Times New Roman" w:cs="Times New Roman"/>
                <w:sz w:val="20"/>
                <w:szCs w:val="20"/>
                <w:lang w:eastAsia="ru-RU"/>
              </w:rPr>
              <w:t>Распоряжение Правительства РФ от 8 января 2018 г. № 1-р «Об утверждении Стратегии безопасности дорожного движения в Российской Федерации на 2018 - 2024 годы»</w:t>
            </w:r>
          </w:p>
          <w:p w:rsidR="00AB61EE" w:rsidRPr="00645B5B" w:rsidRDefault="00626E87" w:rsidP="006B7F5B">
            <w:pPr>
              <w:pStyle w:val="a4"/>
              <w:numPr>
                <w:ilvl w:val="0"/>
                <w:numId w:val="15"/>
              </w:numPr>
              <w:suppressAutoHyphens/>
              <w:spacing w:line="360" w:lineRule="auto"/>
              <w:jc w:val="both"/>
              <w:rPr>
                <w:rFonts w:ascii="Times New Roman" w:hAnsi="Times New Roman" w:cs="Times New Roman"/>
                <w:sz w:val="20"/>
                <w:szCs w:val="20"/>
              </w:rPr>
            </w:pPr>
            <w:hyperlink r:id="rId7" w:tgtFrame="_blank" w:history="1">
              <w:r w:rsidR="00020380" w:rsidRPr="00645B5B">
                <w:rPr>
                  <w:rFonts w:ascii="Times New Roman" w:hAnsi="Times New Roman" w:cs="Times New Roman"/>
                  <w:sz w:val="20"/>
                  <w:szCs w:val="20"/>
                </w:rPr>
                <w:t>Приказ Минобразования РФ от 09.07.1996 № 354 «О повышении безопасности дорожного движения детей и учащихся России</w:t>
              </w:r>
            </w:hyperlink>
            <w:r w:rsidR="00020380" w:rsidRPr="00645B5B">
              <w:rPr>
                <w:rFonts w:ascii="Times New Roman" w:hAnsi="Times New Roman" w:cs="Times New Roman"/>
                <w:sz w:val="20"/>
                <w:szCs w:val="20"/>
              </w:rPr>
              <w:t>»</w:t>
            </w:r>
          </w:p>
          <w:p w:rsidR="00AB61EE" w:rsidRPr="00645B5B" w:rsidRDefault="00626E87" w:rsidP="006B7F5B">
            <w:pPr>
              <w:pStyle w:val="a4"/>
              <w:numPr>
                <w:ilvl w:val="0"/>
                <w:numId w:val="15"/>
              </w:numPr>
              <w:suppressAutoHyphens/>
              <w:spacing w:line="360" w:lineRule="auto"/>
              <w:jc w:val="both"/>
              <w:rPr>
                <w:rFonts w:ascii="Times New Roman" w:hAnsi="Times New Roman" w:cs="Times New Roman"/>
                <w:sz w:val="20"/>
                <w:szCs w:val="20"/>
              </w:rPr>
            </w:pPr>
            <w:hyperlink r:id="rId8" w:tgtFrame="_blank" w:history="1">
              <w:r w:rsidR="00AB61EE" w:rsidRPr="00645B5B">
                <w:rPr>
                  <w:rFonts w:ascii="Times New Roman" w:hAnsi="Times New Roman" w:cs="Times New Roman"/>
                  <w:sz w:val="20"/>
                  <w:szCs w:val="20"/>
                </w:rPr>
                <w:t>Распоряжение Комитета по образованию от 17.09.2020 № 1746-р «Об организации деятельности сфере профилактики детского дорожно-транспортного травматизма</w:t>
              </w:r>
            </w:hyperlink>
            <w:r w:rsidR="00AB61EE" w:rsidRPr="00645B5B">
              <w:rPr>
                <w:rFonts w:ascii="Times New Roman" w:hAnsi="Times New Roman" w:cs="Times New Roman"/>
                <w:sz w:val="20"/>
                <w:szCs w:val="20"/>
              </w:rPr>
              <w:t xml:space="preserve"> в Санкт-Петербурге»</w:t>
            </w:r>
          </w:p>
          <w:p w:rsidR="00AB61EE" w:rsidRPr="00645B5B" w:rsidRDefault="00AB61EE" w:rsidP="006B7F5B">
            <w:pPr>
              <w:pStyle w:val="a4"/>
              <w:numPr>
                <w:ilvl w:val="0"/>
                <w:numId w:val="15"/>
              </w:numPr>
              <w:suppressAutoHyphens/>
              <w:spacing w:line="360" w:lineRule="auto"/>
              <w:jc w:val="both"/>
              <w:rPr>
                <w:rFonts w:ascii="Times New Roman" w:hAnsi="Times New Roman" w:cs="Times New Roman"/>
                <w:sz w:val="20"/>
                <w:szCs w:val="20"/>
              </w:rPr>
            </w:pPr>
            <w:r w:rsidRPr="00645B5B">
              <w:rPr>
                <w:rFonts w:ascii="Times New Roman" w:hAnsi="Times New Roman" w:cs="Times New Roman"/>
                <w:sz w:val="20"/>
                <w:szCs w:val="20"/>
              </w:rPr>
              <w:t>Постановление Правительства СПб от 29.06.2007 № 721 «Об утверждении плана мероприятий по повышению уровня правосознания и формированию законопослушного поведения участников дорожного движения».</w:t>
            </w:r>
          </w:p>
          <w:p w:rsidR="00AB61EE" w:rsidRPr="00645B5B" w:rsidRDefault="00AB61EE" w:rsidP="006B7F5B">
            <w:pPr>
              <w:pStyle w:val="a4"/>
              <w:numPr>
                <w:ilvl w:val="0"/>
                <w:numId w:val="15"/>
              </w:numPr>
              <w:shd w:val="clear" w:color="auto" w:fill="FFFFFF"/>
              <w:suppressAutoHyphens/>
              <w:spacing w:line="360" w:lineRule="auto"/>
              <w:jc w:val="both"/>
              <w:rPr>
                <w:rFonts w:ascii="Times New Roman" w:hAnsi="Times New Roman" w:cs="Times New Roman"/>
                <w:sz w:val="20"/>
                <w:szCs w:val="20"/>
              </w:rPr>
            </w:pPr>
            <w:r w:rsidRPr="00645B5B">
              <w:rPr>
                <w:rFonts w:ascii="Times New Roman" w:hAnsi="Times New Roman" w:cs="Times New Roman"/>
                <w:sz w:val="20"/>
                <w:szCs w:val="20"/>
              </w:rPr>
              <w:t>Письмо Министерства образования и науки РФ и Главного управления по обеспечению безопасности дорожного движения от 8 сентября 2016 г. N 07-3840; 13/8-8030 «О дополнительных мерах по профилактике детского дорожно-транспортного травматизма»</w:t>
            </w:r>
          </w:p>
          <w:p w:rsidR="00AB61EE" w:rsidRPr="00645B5B" w:rsidRDefault="00AB61EE" w:rsidP="006B7F5B">
            <w:pPr>
              <w:pStyle w:val="a4"/>
              <w:numPr>
                <w:ilvl w:val="0"/>
                <w:numId w:val="15"/>
              </w:numPr>
              <w:shd w:val="clear" w:color="auto" w:fill="FFFFFF"/>
              <w:suppressAutoHyphens/>
              <w:spacing w:line="360" w:lineRule="auto"/>
              <w:jc w:val="both"/>
              <w:rPr>
                <w:rFonts w:ascii="Times New Roman" w:eastAsia="Calibri" w:hAnsi="Times New Roman" w:cs="Times New Roman"/>
                <w:sz w:val="20"/>
                <w:szCs w:val="20"/>
              </w:rPr>
            </w:pPr>
            <w:r w:rsidRPr="00645B5B">
              <w:rPr>
                <w:rFonts w:ascii="Times New Roman" w:hAnsi="Times New Roman" w:cs="Times New Roman"/>
                <w:sz w:val="20"/>
                <w:szCs w:val="20"/>
              </w:rPr>
              <w:t>Письмо МВД России и Министерства просвещения РФ от 22, 25 мая 2020 г. N 1/5540, N ДГ-522/07 «О реализации мероприятий федерального проекта "Безопасность дорожного движения».  Концепция информационно-пропагандистского проекта по организации работы по привитию детям навыков безопасного участия в дорожном движении и вовлечению их в деятельность отрядов юных инспекторов движения</w:t>
            </w:r>
          </w:p>
          <w:p w:rsidR="00AB61EE" w:rsidRPr="00645B5B" w:rsidRDefault="00020380" w:rsidP="006B7F5B">
            <w:pPr>
              <w:pStyle w:val="a4"/>
              <w:numPr>
                <w:ilvl w:val="0"/>
                <w:numId w:val="15"/>
              </w:numPr>
              <w:shd w:val="clear" w:color="auto" w:fill="FFFFFF"/>
              <w:suppressAutoHyphens/>
              <w:spacing w:line="360" w:lineRule="auto"/>
              <w:jc w:val="both"/>
              <w:rPr>
                <w:rFonts w:ascii="Times New Roman" w:eastAsia="Calibri" w:hAnsi="Times New Roman" w:cs="Times New Roman"/>
                <w:sz w:val="20"/>
                <w:szCs w:val="20"/>
              </w:rPr>
            </w:pPr>
            <w:r w:rsidRPr="00645B5B">
              <w:rPr>
                <w:rFonts w:ascii="Times New Roman" w:hAnsi="Times New Roman" w:cs="Times New Roman"/>
                <w:sz w:val="20"/>
                <w:szCs w:val="20"/>
                <w:lang w:eastAsia="ru-RU"/>
              </w:rPr>
              <w:t>Концепция развития дополнительного образования детей (утв. Распоряжением Правительства Российской Федерации от 04 сентября 2014 года № 1726-р)</w:t>
            </w:r>
            <w:r w:rsidR="00AB61EE" w:rsidRPr="00645B5B">
              <w:rPr>
                <w:rFonts w:ascii="Times New Roman" w:hAnsi="Times New Roman" w:cs="Times New Roman"/>
                <w:sz w:val="20"/>
                <w:szCs w:val="20"/>
                <w:lang w:eastAsia="ru-RU"/>
              </w:rPr>
              <w:t>.</w:t>
            </w:r>
          </w:p>
          <w:p w:rsidR="00FB79A4" w:rsidRPr="00645B5B" w:rsidRDefault="00AB61EE" w:rsidP="006B7F5B">
            <w:pPr>
              <w:widowControl w:val="0"/>
              <w:spacing w:line="360" w:lineRule="auto"/>
              <w:ind w:left="268" w:hanging="113"/>
              <w:contextualSpacing/>
              <w:jc w:val="center"/>
              <w:rPr>
                <w:rFonts w:ascii="Times New Roman" w:hAnsi="Times New Roman" w:cs="Times New Roman"/>
                <w:b/>
                <w:sz w:val="20"/>
                <w:szCs w:val="20"/>
              </w:rPr>
            </w:pPr>
            <w:r w:rsidRPr="00645B5B">
              <w:rPr>
                <w:rFonts w:ascii="Times New Roman" w:hAnsi="Times New Roman" w:cs="Times New Roman"/>
                <w:b/>
                <w:sz w:val="20"/>
                <w:szCs w:val="20"/>
              </w:rPr>
              <w:t>Список литературы для педагогов:</w:t>
            </w:r>
          </w:p>
          <w:p w:rsidR="00FB79A4" w:rsidRPr="00645B5B" w:rsidRDefault="00FB79A4" w:rsidP="006B7F5B">
            <w:pPr>
              <w:pStyle w:val="a4"/>
              <w:numPr>
                <w:ilvl w:val="0"/>
                <w:numId w:val="15"/>
              </w:numPr>
              <w:tabs>
                <w:tab w:val="left" w:pos="495"/>
              </w:tabs>
              <w:spacing w:line="360" w:lineRule="auto"/>
              <w:jc w:val="both"/>
              <w:rPr>
                <w:rFonts w:ascii="Times New Roman" w:hAnsi="Times New Roman" w:cs="Times New Roman"/>
                <w:b/>
                <w:sz w:val="20"/>
                <w:szCs w:val="20"/>
              </w:rPr>
            </w:pPr>
            <w:r w:rsidRPr="00645B5B">
              <w:rPr>
                <w:rFonts w:ascii="Times New Roman" w:hAnsi="Times New Roman" w:cs="Times New Roman"/>
                <w:sz w:val="20"/>
                <w:szCs w:val="20"/>
              </w:rPr>
              <w:lastRenderedPageBreak/>
              <w:t>Материалы всероссийской газеты «Добрая дорога детства».</w:t>
            </w:r>
          </w:p>
          <w:p w:rsidR="00FB79A4" w:rsidRPr="00645B5B" w:rsidRDefault="00FB79A4" w:rsidP="006B7F5B">
            <w:pPr>
              <w:pStyle w:val="a4"/>
              <w:numPr>
                <w:ilvl w:val="0"/>
                <w:numId w:val="15"/>
              </w:numPr>
              <w:tabs>
                <w:tab w:val="left" w:pos="495"/>
              </w:tabs>
              <w:spacing w:line="360" w:lineRule="auto"/>
              <w:jc w:val="both"/>
              <w:rPr>
                <w:rFonts w:ascii="Times New Roman" w:hAnsi="Times New Roman" w:cs="Times New Roman"/>
                <w:sz w:val="20"/>
                <w:szCs w:val="20"/>
              </w:rPr>
            </w:pPr>
            <w:proofErr w:type="spellStart"/>
            <w:r w:rsidRPr="00645B5B">
              <w:rPr>
                <w:rFonts w:ascii="Times New Roman" w:hAnsi="Times New Roman" w:cs="Times New Roman"/>
                <w:sz w:val="20"/>
                <w:szCs w:val="20"/>
              </w:rPr>
              <w:t>Аксельрод</w:t>
            </w:r>
            <w:proofErr w:type="spellEnd"/>
            <w:r w:rsidRPr="00645B5B">
              <w:rPr>
                <w:rFonts w:ascii="Times New Roman" w:hAnsi="Times New Roman" w:cs="Times New Roman"/>
                <w:sz w:val="20"/>
                <w:szCs w:val="20"/>
              </w:rPr>
              <w:t xml:space="preserve">, А.Ю. скорее «Скорой» [Текст]: пособие по оказанию первой медицинской помощи/ А.Ю. </w:t>
            </w:r>
            <w:proofErr w:type="spellStart"/>
            <w:r w:rsidRPr="00645B5B">
              <w:rPr>
                <w:rFonts w:ascii="Times New Roman" w:hAnsi="Times New Roman" w:cs="Times New Roman"/>
                <w:sz w:val="20"/>
                <w:szCs w:val="20"/>
              </w:rPr>
              <w:t>Аксельрод</w:t>
            </w:r>
            <w:proofErr w:type="spellEnd"/>
            <w:r w:rsidRPr="00645B5B">
              <w:rPr>
                <w:rFonts w:ascii="Times New Roman" w:hAnsi="Times New Roman" w:cs="Times New Roman"/>
                <w:sz w:val="20"/>
                <w:szCs w:val="20"/>
              </w:rPr>
              <w:t>. – г. Москва МЕДИЦИНА, 1990.-80с.</w:t>
            </w:r>
          </w:p>
          <w:p w:rsidR="00FB79A4" w:rsidRPr="00645B5B" w:rsidRDefault="00FB79A4" w:rsidP="006B7F5B">
            <w:pPr>
              <w:pStyle w:val="a4"/>
              <w:numPr>
                <w:ilvl w:val="0"/>
                <w:numId w:val="15"/>
              </w:numPr>
              <w:tabs>
                <w:tab w:val="left" w:pos="495"/>
              </w:tabs>
              <w:spacing w:line="360" w:lineRule="auto"/>
              <w:jc w:val="both"/>
              <w:rPr>
                <w:rFonts w:ascii="Times New Roman" w:hAnsi="Times New Roman" w:cs="Times New Roman"/>
                <w:sz w:val="20"/>
                <w:szCs w:val="20"/>
              </w:rPr>
            </w:pPr>
            <w:proofErr w:type="spellStart"/>
            <w:r w:rsidRPr="00645B5B">
              <w:rPr>
                <w:rFonts w:ascii="Times New Roman" w:hAnsi="Times New Roman" w:cs="Times New Roman"/>
                <w:sz w:val="20"/>
                <w:szCs w:val="20"/>
              </w:rPr>
              <w:t>Доргунов</w:t>
            </w:r>
            <w:proofErr w:type="spellEnd"/>
            <w:r w:rsidRPr="00645B5B">
              <w:rPr>
                <w:rFonts w:ascii="Times New Roman" w:hAnsi="Times New Roman" w:cs="Times New Roman"/>
                <w:sz w:val="20"/>
                <w:szCs w:val="20"/>
              </w:rPr>
              <w:t xml:space="preserve">, В.А. К истокам гражданственности [Текст]: социально- педагогические основы движения юных граждан «Наследники» / В.А.  </w:t>
            </w:r>
            <w:proofErr w:type="spellStart"/>
            <w:proofErr w:type="gramStart"/>
            <w:r w:rsidRPr="00645B5B">
              <w:rPr>
                <w:rFonts w:ascii="Times New Roman" w:hAnsi="Times New Roman" w:cs="Times New Roman"/>
                <w:sz w:val="20"/>
                <w:szCs w:val="20"/>
              </w:rPr>
              <w:t>Доргунов</w:t>
            </w:r>
            <w:proofErr w:type="spellEnd"/>
            <w:r w:rsidRPr="00645B5B">
              <w:rPr>
                <w:rFonts w:ascii="Times New Roman" w:hAnsi="Times New Roman" w:cs="Times New Roman"/>
                <w:sz w:val="20"/>
                <w:szCs w:val="20"/>
              </w:rPr>
              <w:t>.-</w:t>
            </w:r>
            <w:proofErr w:type="gramEnd"/>
            <w:r w:rsidRPr="00645B5B">
              <w:rPr>
                <w:rFonts w:ascii="Times New Roman" w:hAnsi="Times New Roman" w:cs="Times New Roman"/>
                <w:sz w:val="20"/>
                <w:szCs w:val="20"/>
              </w:rPr>
              <w:t xml:space="preserve"> г. Казань. Научно-производственный центр. Галстучная страна, 2002.-116с.</w:t>
            </w:r>
          </w:p>
          <w:p w:rsidR="00FB79A4" w:rsidRPr="00645B5B" w:rsidRDefault="00FB79A4" w:rsidP="006B7F5B">
            <w:pPr>
              <w:pStyle w:val="a4"/>
              <w:numPr>
                <w:ilvl w:val="0"/>
                <w:numId w:val="15"/>
              </w:numPr>
              <w:tabs>
                <w:tab w:val="left" w:pos="495"/>
              </w:tabs>
              <w:spacing w:line="360" w:lineRule="auto"/>
              <w:jc w:val="both"/>
              <w:rPr>
                <w:rFonts w:ascii="Times New Roman" w:hAnsi="Times New Roman" w:cs="Times New Roman"/>
                <w:sz w:val="20"/>
                <w:szCs w:val="20"/>
              </w:rPr>
            </w:pPr>
            <w:r w:rsidRPr="00645B5B">
              <w:rPr>
                <w:rFonts w:ascii="Times New Roman" w:hAnsi="Times New Roman" w:cs="Times New Roman"/>
                <w:sz w:val="20"/>
                <w:szCs w:val="20"/>
              </w:rPr>
              <w:t xml:space="preserve">Миткалева, </w:t>
            </w:r>
            <w:proofErr w:type="gramStart"/>
            <w:r w:rsidRPr="00645B5B">
              <w:rPr>
                <w:rFonts w:ascii="Times New Roman" w:hAnsi="Times New Roman" w:cs="Times New Roman"/>
                <w:sz w:val="20"/>
                <w:szCs w:val="20"/>
              </w:rPr>
              <w:t>Е,М</w:t>
            </w:r>
            <w:proofErr w:type="gramEnd"/>
            <w:r w:rsidRPr="00645B5B">
              <w:rPr>
                <w:rFonts w:ascii="Times New Roman" w:hAnsi="Times New Roman" w:cs="Times New Roman"/>
                <w:sz w:val="20"/>
                <w:szCs w:val="20"/>
              </w:rPr>
              <w:t>, Сборник сценариев по основам безопасности и жизнедеятельности [Текст]: практическое пособие / Е.М.Миткалева.-  г. Москва. Гуманист. изд. АЙРИС-ПРЕСС, 2006. – 96С.</w:t>
            </w:r>
          </w:p>
          <w:p w:rsidR="00FB79A4" w:rsidRPr="00645B5B" w:rsidRDefault="00FB79A4" w:rsidP="006B7F5B">
            <w:pPr>
              <w:pStyle w:val="a4"/>
              <w:numPr>
                <w:ilvl w:val="0"/>
                <w:numId w:val="15"/>
              </w:numPr>
              <w:tabs>
                <w:tab w:val="left" w:pos="495"/>
              </w:tabs>
              <w:spacing w:line="360" w:lineRule="auto"/>
              <w:jc w:val="both"/>
              <w:rPr>
                <w:rFonts w:ascii="Times New Roman" w:hAnsi="Times New Roman" w:cs="Times New Roman"/>
                <w:sz w:val="20"/>
                <w:szCs w:val="20"/>
              </w:rPr>
            </w:pPr>
            <w:r w:rsidRPr="00645B5B">
              <w:rPr>
                <w:rFonts w:ascii="Times New Roman" w:hAnsi="Times New Roman" w:cs="Times New Roman"/>
                <w:sz w:val="20"/>
                <w:szCs w:val="20"/>
              </w:rPr>
              <w:t xml:space="preserve">Титов, С. В., </w:t>
            </w:r>
            <w:proofErr w:type="spellStart"/>
            <w:r w:rsidRPr="00645B5B">
              <w:rPr>
                <w:rFonts w:ascii="Times New Roman" w:hAnsi="Times New Roman" w:cs="Times New Roman"/>
                <w:sz w:val="20"/>
                <w:szCs w:val="20"/>
              </w:rPr>
              <w:t>Шабаева</w:t>
            </w:r>
            <w:proofErr w:type="spellEnd"/>
            <w:r w:rsidRPr="00645B5B">
              <w:rPr>
                <w:rFonts w:ascii="Times New Roman" w:hAnsi="Times New Roman" w:cs="Times New Roman"/>
                <w:sz w:val="20"/>
                <w:szCs w:val="20"/>
              </w:rPr>
              <w:t xml:space="preserve">, Г.И. Тематические игры по ОБЖ/  [Текст]:  методическое пособие для учителя / С.В. Титов, Г.И. </w:t>
            </w:r>
            <w:proofErr w:type="spellStart"/>
            <w:r w:rsidRPr="00645B5B">
              <w:rPr>
                <w:rFonts w:ascii="Times New Roman" w:hAnsi="Times New Roman" w:cs="Times New Roman"/>
                <w:sz w:val="20"/>
                <w:szCs w:val="20"/>
              </w:rPr>
              <w:t>Шабаева</w:t>
            </w:r>
            <w:proofErr w:type="spellEnd"/>
            <w:r w:rsidRPr="00645B5B">
              <w:rPr>
                <w:rFonts w:ascii="Times New Roman" w:hAnsi="Times New Roman" w:cs="Times New Roman"/>
                <w:sz w:val="20"/>
                <w:szCs w:val="20"/>
              </w:rPr>
              <w:t>.-г. Москва, Творческий центр СФЕРА, 2003.-176 с.</w:t>
            </w:r>
          </w:p>
          <w:p w:rsidR="00FB79A4" w:rsidRPr="00645B5B" w:rsidRDefault="00FB79A4" w:rsidP="006B7F5B">
            <w:pPr>
              <w:pStyle w:val="a4"/>
              <w:numPr>
                <w:ilvl w:val="0"/>
                <w:numId w:val="15"/>
              </w:numPr>
              <w:tabs>
                <w:tab w:val="left" w:pos="495"/>
              </w:tabs>
              <w:spacing w:line="360" w:lineRule="auto"/>
              <w:jc w:val="both"/>
              <w:rPr>
                <w:rFonts w:ascii="Times New Roman" w:hAnsi="Times New Roman" w:cs="Times New Roman"/>
                <w:sz w:val="20"/>
                <w:szCs w:val="20"/>
              </w:rPr>
            </w:pPr>
            <w:proofErr w:type="spellStart"/>
            <w:r w:rsidRPr="00645B5B">
              <w:rPr>
                <w:rFonts w:ascii="Times New Roman" w:hAnsi="Times New Roman" w:cs="Times New Roman"/>
                <w:sz w:val="20"/>
                <w:szCs w:val="20"/>
              </w:rPr>
              <w:t>Эйгль</w:t>
            </w:r>
            <w:proofErr w:type="spellEnd"/>
            <w:r w:rsidRPr="00645B5B">
              <w:rPr>
                <w:rFonts w:ascii="Times New Roman" w:hAnsi="Times New Roman" w:cs="Times New Roman"/>
                <w:sz w:val="20"/>
                <w:szCs w:val="20"/>
              </w:rPr>
              <w:t xml:space="preserve">, С. Словарь дорожных знаков / [Текст]: учебное пособие/ С.  </w:t>
            </w:r>
            <w:proofErr w:type="spellStart"/>
            <w:proofErr w:type="gramStart"/>
            <w:r w:rsidRPr="00645B5B">
              <w:rPr>
                <w:rFonts w:ascii="Times New Roman" w:hAnsi="Times New Roman" w:cs="Times New Roman"/>
                <w:sz w:val="20"/>
                <w:szCs w:val="20"/>
              </w:rPr>
              <w:t>Эйгль</w:t>
            </w:r>
            <w:proofErr w:type="spellEnd"/>
            <w:r w:rsidRPr="00645B5B">
              <w:rPr>
                <w:rFonts w:ascii="Times New Roman" w:hAnsi="Times New Roman" w:cs="Times New Roman"/>
                <w:sz w:val="20"/>
                <w:szCs w:val="20"/>
              </w:rPr>
              <w:t>.-</w:t>
            </w:r>
            <w:proofErr w:type="gramEnd"/>
            <w:r w:rsidRPr="00645B5B">
              <w:rPr>
                <w:rFonts w:ascii="Times New Roman" w:hAnsi="Times New Roman" w:cs="Times New Roman"/>
                <w:sz w:val="20"/>
                <w:szCs w:val="20"/>
              </w:rPr>
              <w:t xml:space="preserve"> г. Москва. Изд. «ЭКСМО-ПРЕСС», 2001- 78с.</w:t>
            </w:r>
          </w:p>
          <w:p w:rsidR="00FB79A4" w:rsidRPr="00645B5B" w:rsidRDefault="00FB79A4" w:rsidP="006B7F5B">
            <w:pPr>
              <w:pStyle w:val="a4"/>
              <w:tabs>
                <w:tab w:val="left" w:pos="495"/>
              </w:tabs>
              <w:spacing w:line="360" w:lineRule="auto"/>
              <w:ind w:left="515"/>
              <w:jc w:val="both"/>
              <w:rPr>
                <w:rFonts w:ascii="Times New Roman" w:hAnsi="Times New Roman" w:cs="Times New Roman"/>
                <w:sz w:val="20"/>
                <w:szCs w:val="20"/>
              </w:rPr>
            </w:pPr>
            <w:r w:rsidRPr="00645B5B">
              <w:rPr>
                <w:rFonts w:ascii="Times New Roman" w:hAnsi="Times New Roman" w:cs="Times New Roman"/>
                <w:sz w:val="20"/>
                <w:szCs w:val="20"/>
              </w:rPr>
              <w:t xml:space="preserve">Организация работы детских общественных объединений в летнее время (программы, примерные положения, модели и концептуальные основы) </w:t>
            </w:r>
            <w:proofErr w:type="gramStart"/>
            <w:r w:rsidRPr="00645B5B">
              <w:rPr>
                <w:rFonts w:ascii="Times New Roman" w:hAnsi="Times New Roman" w:cs="Times New Roman"/>
                <w:sz w:val="20"/>
                <w:szCs w:val="20"/>
              </w:rPr>
              <w:t>М.:ГОУ</w:t>
            </w:r>
            <w:proofErr w:type="gramEnd"/>
            <w:r w:rsidRPr="00645B5B">
              <w:rPr>
                <w:rFonts w:ascii="Times New Roman" w:hAnsi="Times New Roman" w:cs="Times New Roman"/>
                <w:sz w:val="20"/>
                <w:szCs w:val="20"/>
              </w:rPr>
              <w:t xml:space="preserve"> ЦРСДОД, 2003. -64 с. (серия «библиотечка для педагогов, родителей и детей»).</w:t>
            </w:r>
          </w:p>
          <w:p w:rsidR="003D1964" w:rsidRPr="00645B5B" w:rsidRDefault="003D1964" w:rsidP="006B7F5B">
            <w:pPr>
              <w:pStyle w:val="a4"/>
              <w:numPr>
                <w:ilvl w:val="0"/>
                <w:numId w:val="15"/>
              </w:numPr>
              <w:tabs>
                <w:tab w:val="left" w:pos="495"/>
              </w:tabs>
              <w:spacing w:line="360" w:lineRule="auto"/>
              <w:jc w:val="both"/>
              <w:rPr>
                <w:rFonts w:ascii="Times New Roman" w:hAnsi="Times New Roman" w:cs="Times New Roman"/>
                <w:sz w:val="20"/>
                <w:szCs w:val="20"/>
              </w:rPr>
            </w:pPr>
            <w:proofErr w:type="spellStart"/>
            <w:r w:rsidRPr="00645B5B">
              <w:rPr>
                <w:rFonts w:ascii="Times New Roman" w:hAnsi="Times New Roman" w:cs="Times New Roman"/>
                <w:sz w:val="20"/>
                <w:szCs w:val="20"/>
              </w:rPr>
              <w:t>Киррилова</w:t>
            </w:r>
            <w:proofErr w:type="spellEnd"/>
            <w:r w:rsidRPr="00645B5B">
              <w:rPr>
                <w:rFonts w:ascii="Times New Roman" w:hAnsi="Times New Roman" w:cs="Times New Roman"/>
                <w:sz w:val="20"/>
                <w:szCs w:val="20"/>
              </w:rPr>
              <w:t xml:space="preserve"> Е.П., Рожков </w:t>
            </w:r>
            <w:proofErr w:type="spellStart"/>
            <w:r w:rsidRPr="00645B5B">
              <w:rPr>
                <w:rFonts w:ascii="Times New Roman" w:hAnsi="Times New Roman" w:cs="Times New Roman"/>
                <w:sz w:val="20"/>
                <w:szCs w:val="20"/>
              </w:rPr>
              <w:t>Л.Б.Безопаность</w:t>
            </w:r>
            <w:proofErr w:type="spellEnd"/>
            <w:r w:rsidRPr="00645B5B">
              <w:rPr>
                <w:rFonts w:ascii="Times New Roman" w:hAnsi="Times New Roman" w:cs="Times New Roman"/>
                <w:sz w:val="20"/>
                <w:szCs w:val="20"/>
              </w:rPr>
              <w:t xml:space="preserve"> дорожного движения: интегрированное </w:t>
            </w:r>
            <w:proofErr w:type="spellStart"/>
            <w:r w:rsidRPr="00645B5B">
              <w:rPr>
                <w:rFonts w:ascii="Times New Roman" w:hAnsi="Times New Roman" w:cs="Times New Roman"/>
                <w:sz w:val="20"/>
                <w:szCs w:val="20"/>
              </w:rPr>
              <w:t>методисъчское</w:t>
            </w:r>
            <w:proofErr w:type="spellEnd"/>
            <w:r w:rsidRPr="00645B5B">
              <w:rPr>
                <w:rFonts w:ascii="Times New Roman" w:hAnsi="Times New Roman" w:cs="Times New Roman"/>
                <w:sz w:val="20"/>
                <w:szCs w:val="20"/>
              </w:rPr>
              <w:t xml:space="preserve"> пособие для общеобразовательных организаций (с приложениями). М.: ООО «Буки Веди», 2018.-126 с.</w:t>
            </w:r>
          </w:p>
          <w:p w:rsidR="003D1964" w:rsidRPr="00645B5B" w:rsidRDefault="003D1964" w:rsidP="006B7F5B">
            <w:pPr>
              <w:spacing w:line="360" w:lineRule="auto"/>
              <w:ind w:left="268" w:hanging="113"/>
              <w:contextualSpacing/>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b/>
                <w:sz w:val="20"/>
                <w:szCs w:val="20"/>
                <w:lang w:eastAsia="ru-RU"/>
              </w:rPr>
              <w:t>Интернет ресурсы</w:t>
            </w:r>
            <w:r w:rsidRPr="00645B5B">
              <w:rPr>
                <w:rFonts w:ascii="Times New Roman" w:eastAsia="Times New Roman" w:hAnsi="Times New Roman" w:cs="Times New Roman"/>
                <w:sz w:val="20"/>
                <w:szCs w:val="20"/>
                <w:lang w:eastAsia="ru-RU"/>
              </w:rPr>
              <w:t>:</w:t>
            </w:r>
          </w:p>
          <w:p w:rsidR="00D225C5" w:rsidRPr="00645B5B" w:rsidRDefault="00D225C5" w:rsidP="006B7F5B">
            <w:pPr>
              <w:pStyle w:val="a4"/>
              <w:numPr>
                <w:ilvl w:val="0"/>
                <w:numId w:val="18"/>
              </w:numPr>
              <w:spacing w:line="360" w:lineRule="auto"/>
              <w:ind w:left="629"/>
              <w:jc w:val="both"/>
              <w:rPr>
                <w:rFonts w:ascii="Times New Roman" w:hAnsi="Times New Roman" w:cs="Times New Roman"/>
                <w:sz w:val="20"/>
                <w:szCs w:val="20"/>
                <w:shd w:val="clear" w:color="auto" w:fill="FFFFFF"/>
              </w:rPr>
            </w:pPr>
            <w:r w:rsidRPr="00645B5B">
              <w:rPr>
                <w:rFonts w:ascii="Times New Roman" w:hAnsi="Times New Roman" w:cs="Times New Roman"/>
                <w:sz w:val="20"/>
                <w:szCs w:val="20"/>
                <w:shd w:val="clear" w:color="auto" w:fill="FFFFFF"/>
              </w:rPr>
              <w:t>Федеральный кат</w:t>
            </w:r>
            <w:r w:rsidR="00626E87">
              <w:rPr>
                <w:rFonts w:ascii="Times New Roman" w:hAnsi="Times New Roman" w:cs="Times New Roman"/>
                <w:sz w:val="20"/>
                <w:szCs w:val="20"/>
                <w:shd w:val="clear" w:color="auto" w:fill="FFFFFF"/>
              </w:rPr>
              <w:t>а</w:t>
            </w:r>
            <w:r w:rsidRPr="00645B5B">
              <w:rPr>
                <w:rFonts w:ascii="Times New Roman" w:hAnsi="Times New Roman" w:cs="Times New Roman"/>
                <w:sz w:val="20"/>
                <w:szCs w:val="20"/>
                <w:shd w:val="clear" w:color="auto" w:fill="FFFFFF"/>
              </w:rPr>
              <w:t xml:space="preserve">лог интерактивных образовательных программ «Дорога без опасности» </w:t>
            </w:r>
            <w:r w:rsidR="0097308E" w:rsidRPr="00645B5B">
              <w:rPr>
                <w:rFonts w:ascii="Times New Roman" w:hAnsi="Times New Roman" w:cs="Times New Roman"/>
                <w:sz w:val="20"/>
                <w:szCs w:val="20"/>
              </w:rPr>
              <w:t>https://</w:t>
            </w:r>
            <w:hyperlink r:id="rId9" w:tgtFrame="_blank" w:history="1">
              <w:r w:rsidRPr="00645B5B">
                <w:rPr>
                  <w:rStyle w:val="a6"/>
                  <w:rFonts w:ascii="Times New Roman" w:hAnsi="Times New Roman" w:cs="Times New Roman"/>
                  <w:color w:val="auto"/>
                  <w:sz w:val="20"/>
                  <w:szCs w:val="20"/>
                  <w:shd w:val="clear" w:color="auto" w:fill="FFFFFF"/>
                </w:rPr>
                <w:t>bdd-eor.edu.ru</w:t>
              </w:r>
            </w:hyperlink>
            <w:r w:rsidRPr="00645B5B">
              <w:rPr>
                <w:rFonts w:ascii="Times New Roman" w:hAnsi="Times New Roman" w:cs="Times New Roman"/>
                <w:sz w:val="20"/>
                <w:szCs w:val="20"/>
                <w:shd w:val="clear" w:color="auto" w:fill="FFFFFF"/>
              </w:rPr>
              <w:t>.</w:t>
            </w:r>
          </w:p>
          <w:p w:rsidR="00D225C5" w:rsidRPr="00645B5B" w:rsidRDefault="0097308E" w:rsidP="006B7F5B">
            <w:pPr>
              <w:pStyle w:val="a4"/>
              <w:numPr>
                <w:ilvl w:val="0"/>
                <w:numId w:val="18"/>
              </w:numPr>
              <w:spacing w:line="360" w:lineRule="auto"/>
              <w:ind w:left="629"/>
              <w:jc w:val="both"/>
              <w:rPr>
                <w:rFonts w:ascii="Times New Roman" w:hAnsi="Times New Roman" w:cs="Times New Roman"/>
                <w:sz w:val="20"/>
                <w:szCs w:val="20"/>
                <w:shd w:val="clear" w:color="auto" w:fill="FFFFFF"/>
              </w:rPr>
            </w:pPr>
            <w:r w:rsidRPr="00645B5B">
              <w:rPr>
                <w:rFonts w:ascii="Times New Roman" w:hAnsi="Times New Roman" w:cs="Times New Roman"/>
                <w:sz w:val="20"/>
                <w:szCs w:val="20"/>
                <w:shd w:val="clear" w:color="auto" w:fill="FFFFFF"/>
              </w:rPr>
              <w:t>О</w:t>
            </w:r>
            <w:r w:rsidR="00D225C5" w:rsidRPr="00645B5B">
              <w:rPr>
                <w:rFonts w:ascii="Times New Roman" w:hAnsi="Times New Roman" w:cs="Times New Roman"/>
                <w:sz w:val="20"/>
                <w:szCs w:val="20"/>
                <w:shd w:val="clear" w:color="auto" w:fill="FFFFFF"/>
              </w:rPr>
              <w:t>бразовательны</w:t>
            </w:r>
            <w:r w:rsidRPr="00645B5B">
              <w:rPr>
                <w:rFonts w:ascii="Times New Roman" w:hAnsi="Times New Roman" w:cs="Times New Roman"/>
                <w:sz w:val="20"/>
                <w:szCs w:val="20"/>
                <w:shd w:val="clear" w:color="auto" w:fill="FFFFFF"/>
              </w:rPr>
              <w:t>й</w:t>
            </w:r>
            <w:r w:rsidR="00D225C5" w:rsidRPr="00645B5B">
              <w:rPr>
                <w:rFonts w:ascii="Times New Roman" w:hAnsi="Times New Roman" w:cs="Times New Roman"/>
                <w:sz w:val="20"/>
                <w:szCs w:val="20"/>
                <w:shd w:val="clear" w:color="auto" w:fill="FFFFFF"/>
              </w:rPr>
              <w:t xml:space="preserve"> портал «Город дорог» </w:t>
            </w:r>
            <w:r w:rsidRPr="00645B5B">
              <w:rPr>
                <w:rFonts w:ascii="Times New Roman" w:hAnsi="Times New Roman" w:cs="Times New Roman"/>
                <w:sz w:val="20"/>
                <w:szCs w:val="20"/>
              </w:rPr>
              <w:t>https://</w:t>
            </w:r>
            <w:hyperlink r:id="rId10" w:tgtFrame="_blank" w:history="1">
              <w:r w:rsidR="00D225C5" w:rsidRPr="00645B5B">
                <w:rPr>
                  <w:rStyle w:val="a6"/>
                  <w:rFonts w:ascii="Times New Roman" w:hAnsi="Times New Roman" w:cs="Times New Roman"/>
                  <w:color w:val="auto"/>
                  <w:sz w:val="20"/>
                  <w:szCs w:val="20"/>
                  <w:shd w:val="clear" w:color="auto" w:fill="FFFFFF"/>
                </w:rPr>
                <w:t>pdd.fcp-pbdd.ru</w:t>
              </w:r>
            </w:hyperlink>
            <w:r w:rsidRPr="00645B5B">
              <w:rPr>
                <w:rFonts w:ascii="Times New Roman" w:hAnsi="Times New Roman" w:cs="Times New Roman"/>
                <w:sz w:val="20"/>
                <w:szCs w:val="20"/>
                <w:shd w:val="clear" w:color="auto" w:fill="FFFFFF"/>
              </w:rPr>
              <w:t>.</w:t>
            </w:r>
          </w:p>
          <w:p w:rsidR="00D225C5" w:rsidRPr="00645B5B" w:rsidRDefault="0097308E" w:rsidP="006B7F5B">
            <w:pPr>
              <w:pStyle w:val="a4"/>
              <w:numPr>
                <w:ilvl w:val="0"/>
                <w:numId w:val="18"/>
              </w:numPr>
              <w:spacing w:line="360" w:lineRule="auto"/>
              <w:ind w:left="629"/>
              <w:jc w:val="both"/>
              <w:rPr>
                <w:rFonts w:ascii="Times New Roman" w:hAnsi="Times New Roman" w:cs="Times New Roman"/>
                <w:sz w:val="20"/>
                <w:szCs w:val="20"/>
                <w:shd w:val="clear" w:color="auto" w:fill="FFFFFF"/>
              </w:rPr>
            </w:pPr>
            <w:r w:rsidRPr="00645B5B">
              <w:rPr>
                <w:rFonts w:ascii="Times New Roman" w:hAnsi="Times New Roman" w:cs="Times New Roman"/>
                <w:sz w:val="20"/>
                <w:szCs w:val="20"/>
                <w:shd w:val="clear" w:color="auto" w:fill="FFFFFF"/>
              </w:rPr>
              <w:t xml:space="preserve">Портал по безопасности дорожного движения </w:t>
            </w:r>
            <w:r w:rsidR="00D225C5" w:rsidRPr="00645B5B">
              <w:rPr>
                <w:rFonts w:ascii="Times New Roman" w:hAnsi="Times New Roman" w:cs="Times New Roman"/>
                <w:sz w:val="20"/>
                <w:szCs w:val="20"/>
                <w:shd w:val="clear" w:color="auto" w:fill="FFFFFF"/>
              </w:rPr>
              <w:t>«</w:t>
            </w:r>
            <w:proofErr w:type="spellStart"/>
            <w:r w:rsidR="00D225C5" w:rsidRPr="00645B5B">
              <w:rPr>
                <w:rFonts w:ascii="Times New Roman" w:hAnsi="Times New Roman" w:cs="Times New Roman"/>
                <w:sz w:val="20"/>
                <w:szCs w:val="20"/>
                <w:shd w:val="clear" w:color="auto" w:fill="FFFFFF"/>
              </w:rPr>
              <w:t>Сакла»</w:t>
            </w:r>
            <w:r w:rsidRPr="00645B5B">
              <w:rPr>
                <w:rFonts w:ascii="Times New Roman" w:hAnsi="Times New Roman" w:cs="Times New Roman"/>
                <w:sz w:val="20"/>
                <w:szCs w:val="20"/>
              </w:rPr>
              <w:t>https</w:t>
            </w:r>
            <w:proofErr w:type="spellEnd"/>
            <w:r w:rsidRPr="00645B5B">
              <w:rPr>
                <w:rFonts w:ascii="Times New Roman" w:hAnsi="Times New Roman" w:cs="Times New Roman"/>
                <w:sz w:val="20"/>
                <w:szCs w:val="20"/>
              </w:rPr>
              <w:t>://</w:t>
            </w:r>
            <w:hyperlink r:id="rId11" w:tgtFrame="_blank" w:history="1">
              <w:r w:rsidR="00D225C5" w:rsidRPr="00645B5B">
                <w:rPr>
                  <w:rStyle w:val="a6"/>
                  <w:rFonts w:ascii="Times New Roman" w:hAnsi="Times New Roman" w:cs="Times New Roman"/>
                  <w:color w:val="auto"/>
                  <w:sz w:val="20"/>
                  <w:szCs w:val="20"/>
                  <w:shd w:val="clear" w:color="auto" w:fill="FFFFFF"/>
                </w:rPr>
                <w:t>sakla.ru</w:t>
              </w:r>
            </w:hyperlink>
            <w:r w:rsidR="00D225C5" w:rsidRPr="00645B5B">
              <w:rPr>
                <w:rFonts w:ascii="Times New Roman" w:hAnsi="Times New Roman" w:cs="Times New Roman"/>
                <w:sz w:val="20"/>
                <w:szCs w:val="20"/>
                <w:shd w:val="clear" w:color="auto" w:fill="FFFFFF"/>
              </w:rPr>
              <w:t>,</w:t>
            </w:r>
          </w:p>
          <w:p w:rsidR="00D225C5" w:rsidRPr="00645B5B" w:rsidRDefault="000B61CA" w:rsidP="006B7F5B">
            <w:pPr>
              <w:pStyle w:val="a4"/>
              <w:numPr>
                <w:ilvl w:val="0"/>
                <w:numId w:val="18"/>
              </w:numPr>
              <w:spacing w:line="360" w:lineRule="auto"/>
              <w:ind w:left="629"/>
              <w:jc w:val="both"/>
              <w:rPr>
                <w:rFonts w:ascii="Times New Roman" w:hAnsi="Times New Roman" w:cs="Times New Roman"/>
                <w:sz w:val="20"/>
                <w:szCs w:val="20"/>
                <w:shd w:val="clear" w:color="auto" w:fill="FFFFFF"/>
              </w:rPr>
            </w:pPr>
            <w:r w:rsidRPr="00645B5B">
              <w:rPr>
                <w:rFonts w:ascii="Times New Roman" w:hAnsi="Times New Roman" w:cs="Times New Roman"/>
                <w:sz w:val="20"/>
                <w:szCs w:val="20"/>
              </w:rPr>
              <w:t xml:space="preserve">Официальный сайт «Юные инспекторы движения России» </w:t>
            </w:r>
            <w:r w:rsidRPr="00645B5B">
              <w:rPr>
                <w:rFonts w:ascii="Times New Roman" w:hAnsi="Times New Roman" w:cs="Times New Roman"/>
                <w:sz w:val="20"/>
                <w:szCs w:val="20"/>
                <w:shd w:val="clear" w:color="auto" w:fill="FFFFFF"/>
              </w:rPr>
              <w:t>». http://</w:t>
            </w:r>
            <w:hyperlink r:id="rId12" w:tgtFrame="_blank" w:history="1">
              <w:r w:rsidR="00D225C5" w:rsidRPr="00645B5B">
                <w:rPr>
                  <w:rStyle w:val="a6"/>
                  <w:rFonts w:ascii="Times New Roman" w:hAnsi="Times New Roman" w:cs="Times New Roman"/>
                  <w:color w:val="auto"/>
                  <w:sz w:val="20"/>
                  <w:szCs w:val="20"/>
                  <w:shd w:val="clear" w:color="auto" w:fill="FFFFFF"/>
                </w:rPr>
                <w:t>юидроссии.рф</w:t>
              </w:r>
            </w:hyperlink>
            <w:r w:rsidRPr="00645B5B">
              <w:rPr>
                <w:rFonts w:ascii="Times New Roman" w:hAnsi="Times New Roman" w:cs="Times New Roman"/>
                <w:sz w:val="20"/>
                <w:szCs w:val="20"/>
                <w:shd w:val="clear" w:color="auto" w:fill="FFFFFF"/>
              </w:rPr>
              <w:t>.</w:t>
            </w:r>
          </w:p>
          <w:p w:rsidR="00D225C5" w:rsidRPr="00645B5B" w:rsidRDefault="00D225C5" w:rsidP="006B7F5B">
            <w:pPr>
              <w:pStyle w:val="a4"/>
              <w:numPr>
                <w:ilvl w:val="0"/>
                <w:numId w:val="18"/>
              </w:numPr>
              <w:spacing w:line="360" w:lineRule="auto"/>
              <w:ind w:left="629"/>
              <w:jc w:val="both"/>
              <w:rPr>
                <w:rFonts w:ascii="Times New Roman" w:hAnsi="Times New Roman" w:cs="Times New Roman"/>
                <w:sz w:val="20"/>
                <w:szCs w:val="20"/>
              </w:rPr>
            </w:pPr>
            <w:r w:rsidRPr="00645B5B">
              <w:rPr>
                <w:rFonts w:ascii="Times New Roman" w:hAnsi="Times New Roman" w:cs="Times New Roman"/>
                <w:sz w:val="20"/>
                <w:szCs w:val="20"/>
                <w:shd w:val="clear" w:color="auto" w:fill="FFFFFF"/>
              </w:rPr>
              <w:t xml:space="preserve">Сайт </w:t>
            </w:r>
            <w:r w:rsidRPr="00645B5B">
              <w:rPr>
                <w:rStyle w:val="aa"/>
                <w:rFonts w:ascii="Times New Roman" w:hAnsi="Times New Roman" w:cs="Times New Roman"/>
                <w:b w:val="0"/>
                <w:bCs w:val="0"/>
                <w:sz w:val="20"/>
                <w:szCs w:val="20"/>
              </w:rPr>
              <w:t xml:space="preserve">экспертного центра </w:t>
            </w:r>
            <w:r w:rsidR="000B61CA" w:rsidRPr="00645B5B">
              <w:rPr>
                <w:rStyle w:val="aa"/>
                <w:rFonts w:ascii="Times New Roman" w:hAnsi="Times New Roman" w:cs="Times New Roman"/>
                <w:b w:val="0"/>
                <w:bCs w:val="0"/>
                <w:sz w:val="20"/>
                <w:szCs w:val="20"/>
              </w:rPr>
              <w:t>«</w:t>
            </w:r>
            <w:r w:rsidRPr="00645B5B">
              <w:rPr>
                <w:rStyle w:val="aa"/>
                <w:rFonts w:ascii="Times New Roman" w:hAnsi="Times New Roman" w:cs="Times New Roman"/>
                <w:b w:val="0"/>
                <w:bCs w:val="0"/>
                <w:sz w:val="20"/>
                <w:szCs w:val="20"/>
              </w:rPr>
              <w:t>Движение без опасности</w:t>
            </w:r>
            <w:r w:rsidR="000B61CA" w:rsidRPr="00645B5B">
              <w:rPr>
                <w:rStyle w:val="aa"/>
                <w:rFonts w:ascii="Times New Roman" w:hAnsi="Times New Roman" w:cs="Times New Roman"/>
                <w:b w:val="0"/>
                <w:bCs w:val="0"/>
                <w:sz w:val="20"/>
                <w:szCs w:val="20"/>
              </w:rPr>
              <w:t>»</w:t>
            </w:r>
            <w:r w:rsidRPr="00645B5B">
              <w:rPr>
                <w:rStyle w:val="aa"/>
                <w:rFonts w:ascii="Times New Roman" w:hAnsi="Times New Roman" w:cs="Times New Roman"/>
                <w:sz w:val="20"/>
                <w:szCs w:val="20"/>
              </w:rPr>
              <w:t> </w:t>
            </w:r>
            <w:r w:rsidRPr="00645B5B">
              <w:rPr>
                <w:rFonts w:ascii="Times New Roman" w:hAnsi="Times New Roman" w:cs="Times New Roman"/>
                <w:sz w:val="20"/>
                <w:szCs w:val="20"/>
                <w:shd w:val="clear" w:color="auto" w:fill="FFFFFF"/>
              </w:rPr>
              <w:t> </w:t>
            </w:r>
            <w:hyperlink r:id="rId13" w:history="1">
              <w:r w:rsidR="0097308E" w:rsidRPr="00645B5B">
                <w:rPr>
                  <w:rStyle w:val="a6"/>
                  <w:rFonts w:ascii="Times New Roman" w:hAnsi="Times New Roman" w:cs="Times New Roman"/>
                  <w:color w:val="auto"/>
                  <w:sz w:val="20"/>
                  <w:szCs w:val="20"/>
                </w:rPr>
                <w:t>https://bezdtp.ru/</w:t>
              </w:r>
            </w:hyperlink>
          </w:p>
          <w:p w:rsidR="005C7A19" w:rsidRPr="00645B5B" w:rsidRDefault="0097308E" w:rsidP="006B7F5B">
            <w:pPr>
              <w:pStyle w:val="a4"/>
              <w:numPr>
                <w:ilvl w:val="0"/>
                <w:numId w:val="18"/>
              </w:numPr>
              <w:spacing w:line="360" w:lineRule="auto"/>
              <w:ind w:left="629"/>
              <w:jc w:val="both"/>
              <w:rPr>
                <w:rFonts w:ascii="Times New Roman" w:eastAsia="Times New Roman" w:hAnsi="Times New Roman" w:cs="Times New Roman"/>
                <w:sz w:val="20"/>
                <w:szCs w:val="20"/>
              </w:rPr>
            </w:pPr>
            <w:r w:rsidRPr="00645B5B">
              <w:rPr>
                <w:rFonts w:ascii="Times New Roman" w:hAnsi="Times New Roman" w:cs="Times New Roman"/>
                <w:sz w:val="20"/>
                <w:szCs w:val="20"/>
                <w:shd w:val="clear" w:color="auto" w:fill="FFFFFF"/>
              </w:rPr>
              <w:t xml:space="preserve">Портал «Все о первой помощи». </w:t>
            </w:r>
            <w:hyperlink r:id="rId14" w:history="1">
              <w:r w:rsidR="002C4AD6" w:rsidRPr="00645B5B">
                <w:rPr>
                  <w:rStyle w:val="a6"/>
                  <w:rFonts w:ascii="Times New Roman" w:hAnsi="Times New Roman" w:cs="Times New Roman"/>
                  <w:color w:val="auto"/>
                  <w:sz w:val="20"/>
                  <w:szCs w:val="20"/>
                  <w:shd w:val="clear" w:color="auto" w:fill="FFFFFF"/>
                </w:rPr>
                <w:t>http://allfirstaid.ru/</w:t>
              </w:r>
            </w:hyperlink>
          </w:p>
          <w:p w:rsidR="002C4AD6" w:rsidRPr="00645B5B" w:rsidRDefault="002C4AD6" w:rsidP="006B7F5B">
            <w:pPr>
              <w:pStyle w:val="a4"/>
              <w:numPr>
                <w:ilvl w:val="0"/>
                <w:numId w:val="18"/>
              </w:numPr>
              <w:spacing w:line="360" w:lineRule="auto"/>
              <w:ind w:left="629"/>
              <w:rPr>
                <w:rFonts w:ascii="Times New Roman" w:hAnsi="Times New Roman" w:cs="Times New Roman"/>
                <w:sz w:val="20"/>
                <w:szCs w:val="20"/>
              </w:rPr>
            </w:pPr>
            <w:r w:rsidRPr="00645B5B">
              <w:rPr>
                <w:rFonts w:ascii="Times New Roman" w:hAnsi="Times New Roman" w:cs="Times New Roman"/>
                <w:sz w:val="20"/>
                <w:szCs w:val="20"/>
              </w:rPr>
              <w:t xml:space="preserve">ПДД 2021 </w:t>
            </w:r>
            <w:proofErr w:type="gramStart"/>
            <w:r w:rsidRPr="00645B5B">
              <w:rPr>
                <w:rFonts w:ascii="Times New Roman" w:hAnsi="Times New Roman" w:cs="Times New Roman"/>
                <w:sz w:val="20"/>
                <w:szCs w:val="20"/>
              </w:rPr>
              <w:t>РОССИИ  -</w:t>
            </w:r>
            <w:proofErr w:type="gramEnd"/>
            <w:r w:rsidRPr="00645B5B">
              <w:rPr>
                <w:rFonts w:ascii="Times New Roman" w:hAnsi="Times New Roman" w:cs="Times New Roman"/>
                <w:sz w:val="20"/>
                <w:szCs w:val="20"/>
              </w:rPr>
              <w:t xml:space="preserve"> </w:t>
            </w:r>
            <w:hyperlink r:id="rId15" w:history="1">
              <w:r w:rsidRPr="00645B5B">
                <w:rPr>
                  <w:rStyle w:val="a6"/>
                  <w:rFonts w:ascii="Times New Roman" w:eastAsia="Times New Roman" w:hAnsi="Times New Roman" w:cs="Times New Roman"/>
                  <w:color w:val="auto"/>
                  <w:sz w:val="20"/>
                  <w:szCs w:val="20"/>
                  <w:lang w:eastAsia="ru-RU"/>
                </w:rPr>
                <w:t>http://www.pdd24.com/</w:t>
              </w:r>
            </w:hyperlink>
          </w:p>
          <w:p w:rsidR="00880236" w:rsidRPr="00645B5B" w:rsidRDefault="00880236" w:rsidP="006B7F5B">
            <w:pPr>
              <w:pStyle w:val="a4"/>
              <w:numPr>
                <w:ilvl w:val="0"/>
                <w:numId w:val="18"/>
              </w:numPr>
              <w:spacing w:line="360" w:lineRule="auto"/>
              <w:ind w:left="629"/>
              <w:rPr>
                <w:rFonts w:ascii="Times New Roman" w:hAnsi="Times New Roman" w:cs="Times New Roman"/>
                <w:sz w:val="20"/>
                <w:szCs w:val="20"/>
              </w:rPr>
            </w:pPr>
            <w:r w:rsidRPr="00645B5B">
              <w:rPr>
                <w:rFonts w:ascii="Times New Roman" w:hAnsi="Times New Roman" w:cs="Times New Roman"/>
                <w:sz w:val="20"/>
                <w:szCs w:val="20"/>
              </w:rPr>
              <w:t xml:space="preserve">Информационный портал «Добрая дорога детства» - </w:t>
            </w:r>
            <w:hyperlink r:id="rId16" w:history="1">
              <w:r w:rsidRPr="00645B5B">
                <w:rPr>
                  <w:rStyle w:val="a6"/>
                  <w:rFonts w:ascii="Times New Roman" w:hAnsi="Times New Roman" w:cs="Times New Roman"/>
                  <w:color w:val="auto"/>
                  <w:sz w:val="20"/>
                  <w:szCs w:val="20"/>
                </w:rPr>
                <w:t>http://www.dddgazeta.ru/</w:t>
              </w:r>
            </w:hyperlink>
          </w:p>
          <w:p w:rsidR="00880236" w:rsidRPr="00645B5B" w:rsidRDefault="00880236" w:rsidP="006B7F5B">
            <w:pPr>
              <w:pStyle w:val="a4"/>
              <w:numPr>
                <w:ilvl w:val="0"/>
                <w:numId w:val="18"/>
              </w:numPr>
              <w:spacing w:line="360" w:lineRule="auto"/>
              <w:ind w:left="629"/>
              <w:rPr>
                <w:rFonts w:ascii="Times New Roman" w:hAnsi="Times New Roman" w:cs="Times New Roman"/>
                <w:sz w:val="20"/>
                <w:szCs w:val="20"/>
              </w:rPr>
            </w:pPr>
            <w:r w:rsidRPr="00645B5B">
              <w:rPr>
                <w:rFonts w:ascii="Times New Roman" w:hAnsi="Times New Roman" w:cs="Times New Roman"/>
                <w:sz w:val="20"/>
                <w:szCs w:val="20"/>
              </w:rPr>
              <w:t xml:space="preserve">Сайт «Федеральная целевая программа «Повышение безопасности дорожного движения в 2013-2020 годах» - </w:t>
            </w:r>
            <w:hyperlink r:id="rId17" w:history="1">
              <w:r w:rsidRPr="00645B5B">
                <w:rPr>
                  <w:rStyle w:val="a6"/>
                  <w:rFonts w:ascii="Times New Roman" w:hAnsi="Times New Roman" w:cs="Times New Roman"/>
                  <w:color w:val="auto"/>
                  <w:sz w:val="20"/>
                  <w:szCs w:val="20"/>
                </w:rPr>
                <w:t>http://www.fcp-pbdd.ru/</w:t>
              </w:r>
            </w:hyperlink>
          </w:p>
          <w:p w:rsidR="002C4AD6" w:rsidRPr="00645B5B" w:rsidRDefault="002C4AD6" w:rsidP="006B7F5B">
            <w:pPr>
              <w:pStyle w:val="a4"/>
              <w:spacing w:line="360" w:lineRule="auto"/>
              <w:jc w:val="both"/>
              <w:rPr>
                <w:rFonts w:ascii="Times New Roman" w:eastAsia="Times New Roman" w:hAnsi="Times New Roman" w:cs="Times New Roman"/>
                <w:sz w:val="20"/>
                <w:szCs w:val="20"/>
              </w:rPr>
            </w:pPr>
          </w:p>
        </w:tc>
      </w:tr>
      <w:tr w:rsidR="00D83810" w:rsidRPr="006B7F5B" w:rsidTr="00645B5B">
        <w:trPr>
          <w:trHeight w:val="460"/>
        </w:trPr>
        <w:tc>
          <w:tcPr>
            <w:tcW w:w="2978" w:type="dxa"/>
          </w:tcPr>
          <w:p w:rsidR="00D83810" w:rsidRPr="00645B5B" w:rsidRDefault="00D83810" w:rsidP="006B7F5B">
            <w:pPr>
              <w:spacing w:line="360" w:lineRule="auto"/>
              <w:jc w:val="center"/>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lastRenderedPageBreak/>
              <w:t>Средства обучения</w:t>
            </w:r>
          </w:p>
        </w:tc>
        <w:tc>
          <w:tcPr>
            <w:tcW w:w="6946" w:type="dxa"/>
          </w:tcPr>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 xml:space="preserve">Сценарии, фотографии, раздаточный материал, дидактический материал, видеопрезентации, </w:t>
            </w:r>
            <w:proofErr w:type="spellStart"/>
            <w:r w:rsidRPr="00645B5B">
              <w:rPr>
                <w:rFonts w:ascii="Times New Roman" w:eastAsia="Times New Roman" w:hAnsi="Times New Roman" w:cs="Times New Roman"/>
                <w:sz w:val="20"/>
                <w:szCs w:val="20"/>
              </w:rPr>
              <w:t>фотопрезентации</w:t>
            </w:r>
            <w:proofErr w:type="spellEnd"/>
            <w:r w:rsidR="00C84E35" w:rsidRPr="00645B5B">
              <w:rPr>
                <w:rFonts w:ascii="Times New Roman" w:eastAsia="Times New Roman" w:hAnsi="Times New Roman" w:cs="Times New Roman"/>
                <w:sz w:val="20"/>
                <w:szCs w:val="20"/>
              </w:rPr>
              <w:t>, «Автогородок», мобильный комплекс по безопасности дорожного движения «Лаборатория безопасности».</w:t>
            </w:r>
          </w:p>
        </w:tc>
      </w:tr>
      <w:tr w:rsidR="00D83810" w:rsidRPr="006B7F5B" w:rsidTr="00645B5B">
        <w:trPr>
          <w:trHeight w:val="168"/>
        </w:trPr>
        <w:tc>
          <w:tcPr>
            <w:tcW w:w="2978" w:type="dxa"/>
          </w:tcPr>
          <w:p w:rsidR="00D83810" w:rsidRPr="00645B5B" w:rsidRDefault="00D83810" w:rsidP="006B7F5B">
            <w:pPr>
              <w:spacing w:line="360" w:lineRule="auto"/>
              <w:jc w:val="center"/>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lastRenderedPageBreak/>
              <w:t>Психолого-педагогическое сопровождение</w:t>
            </w:r>
          </w:p>
        </w:tc>
        <w:tc>
          <w:tcPr>
            <w:tcW w:w="6946" w:type="dxa"/>
          </w:tcPr>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Опросники на выявление склонности к определённой профессии. Игры на знакомство, сплочение, выявление лидера, снятие эмоционального напряжения</w:t>
            </w:r>
          </w:p>
        </w:tc>
      </w:tr>
      <w:tr w:rsidR="00D83810" w:rsidRPr="006B7F5B" w:rsidTr="00645B5B">
        <w:trPr>
          <w:trHeight w:val="841"/>
        </w:trPr>
        <w:tc>
          <w:tcPr>
            <w:tcW w:w="2978" w:type="dxa"/>
          </w:tcPr>
          <w:p w:rsidR="00D83810" w:rsidRPr="00645B5B" w:rsidRDefault="00D83810" w:rsidP="006B7F5B">
            <w:pPr>
              <w:spacing w:line="360" w:lineRule="auto"/>
              <w:jc w:val="center"/>
              <w:rPr>
                <w:rFonts w:ascii="Times New Roman" w:hAnsi="Times New Roman" w:cs="Times New Roman"/>
                <w:sz w:val="20"/>
                <w:szCs w:val="20"/>
              </w:rPr>
            </w:pPr>
            <w:r w:rsidRPr="00645B5B">
              <w:rPr>
                <w:rFonts w:ascii="Times New Roman" w:eastAsia="Times New Roman" w:hAnsi="Times New Roman" w:cs="Times New Roman"/>
                <w:b/>
                <w:bCs/>
                <w:sz w:val="20"/>
                <w:szCs w:val="20"/>
              </w:rPr>
              <w:t>Критерии оценки качества</w:t>
            </w:r>
          </w:p>
        </w:tc>
        <w:tc>
          <w:tcPr>
            <w:tcW w:w="6946" w:type="dxa"/>
          </w:tcPr>
          <w:p w:rsidR="004915D2" w:rsidRPr="00645B5B" w:rsidRDefault="00192A0D" w:rsidP="006B7F5B">
            <w:pPr>
              <w:widowControl w:val="0"/>
              <w:spacing w:line="360" w:lineRule="auto"/>
              <w:contextualSpacing/>
              <w:rPr>
                <w:rFonts w:ascii="Times New Roman" w:hAnsi="Times New Roman" w:cs="Times New Roman"/>
                <w:sz w:val="20"/>
                <w:szCs w:val="20"/>
              </w:rPr>
            </w:pPr>
            <w:r w:rsidRPr="00645B5B">
              <w:rPr>
                <w:rFonts w:ascii="Times New Roman" w:hAnsi="Times New Roman" w:cs="Times New Roman"/>
                <w:sz w:val="20"/>
                <w:szCs w:val="20"/>
              </w:rPr>
              <w:t xml:space="preserve">Расширение знаний обучающегося основных направлений профессиональной деятельности в системе городского жизнеобеспечения. Сформированность основных духовно – нравственных ценностей таких как: </w:t>
            </w:r>
            <w:r w:rsidRPr="00645B5B">
              <w:rPr>
                <w:rFonts w:ascii="Times New Roman" w:hAnsi="Times New Roman" w:cs="Times New Roman"/>
                <w:bCs/>
                <w:sz w:val="20"/>
                <w:szCs w:val="20"/>
              </w:rPr>
              <w:t>коллективизм, взаимопомощь, открытость, трудолюбие.</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 xml:space="preserve">Успешность реализации основных дел смены через проявление детской инициативы и активности, заключающейся в: </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 xml:space="preserve">1) удовлетворенности интересов и потребностей обучающегося в саморазвитии посредством игровой и других видов деятельности; </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2) вовлеченность обучающихся в программу смены.</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3) приобретение практических жизненных и гибких навыков, таких как умение ставить цели, планировать деятельность, распределять роли, контролировать этапы выполнения задания, достигать необходимого результата</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Реализация в полном объеме образовательной программы профильного отряда</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Рост компетентности педагогов в реализации программы ДООЛ и программ отрядов</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Отсутствие отрицательных отзывов от родителей по реализации программы.</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Формирование постоянного педагогического, в том числе вожатского состава</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Разработка новых технологий в области в организации оздоровительно-образовательной деятельности, социализации подростков и усвоения норм культуры, здорового образа жизни.</w:t>
            </w:r>
          </w:p>
          <w:p w:rsidR="00D83810" w:rsidRPr="00645B5B" w:rsidRDefault="00D83810" w:rsidP="006B7F5B">
            <w:pPr>
              <w:spacing w:line="360" w:lineRule="auto"/>
              <w:rPr>
                <w:rFonts w:ascii="Times New Roman" w:eastAsia="Times New Roman" w:hAnsi="Times New Roman" w:cs="Times New Roman"/>
                <w:sz w:val="20"/>
                <w:szCs w:val="20"/>
              </w:rPr>
            </w:pPr>
            <w:r w:rsidRPr="00645B5B">
              <w:rPr>
                <w:rFonts w:ascii="Times New Roman" w:eastAsia="Times New Roman" w:hAnsi="Times New Roman" w:cs="Times New Roman"/>
                <w:sz w:val="20"/>
                <w:szCs w:val="20"/>
              </w:rPr>
              <w:t>Обобщение опыта с возможностью распространения наработанных материалов в других программах.</w:t>
            </w:r>
          </w:p>
        </w:tc>
      </w:tr>
      <w:tr w:rsidR="00D83810" w:rsidRPr="006B7F5B" w:rsidTr="00645B5B">
        <w:trPr>
          <w:trHeight w:val="768"/>
        </w:trPr>
        <w:tc>
          <w:tcPr>
            <w:tcW w:w="2978" w:type="dxa"/>
          </w:tcPr>
          <w:p w:rsidR="00D83810" w:rsidRPr="00645B5B" w:rsidRDefault="00D83810" w:rsidP="006B7F5B">
            <w:pPr>
              <w:spacing w:line="360" w:lineRule="auto"/>
              <w:jc w:val="center"/>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t>Вид и форма контроля, форма предъявления результата</w:t>
            </w:r>
          </w:p>
        </w:tc>
        <w:tc>
          <w:tcPr>
            <w:tcW w:w="6946" w:type="dxa"/>
          </w:tcPr>
          <w:p w:rsidR="00D83810" w:rsidRPr="00645B5B" w:rsidRDefault="00D83810" w:rsidP="006B7F5B">
            <w:pPr>
              <w:spacing w:line="360" w:lineRule="auto"/>
              <w:rPr>
                <w:rFonts w:ascii="Times New Roman" w:eastAsia="Times New Roman" w:hAnsi="Times New Roman" w:cs="Times New Roman"/>
                <w:b/>
                <w:bCs/>
                <w:sz w:val="20"/>
                <w:szCs w:val="20"/>
              </w:rPr>
            </w:pPr>
            <w:r w:rsidRPr="00645B5B">
              <w:rPr>
                <w:rFonts w:ascii="Times New Roman" w:eastAsia="Times New Roman" w:hAnsi="Times New Roman" w:cs="Times New Roman"/>
                <w:b/>
                <w:bCs/>
                <w:sz w:val="20"/>
                <w:szCs w:val="20"/>
              </w:rPr>
              <w:t xml:space="preserve">Виды контроля: </w:t>
            </w:r>
          </w:p>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 xml:space="preserve">Текущий (по итогам каждого мероприятия) </w:t>
            </w:r>
          </w:p>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 xml:space="preserve">Итоговый (анкетирование, рефлексия на огоньках, подведение итогов и результатов смены) </w:t>
            </w:r>
          </w:p>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b/>
                <w:bCs/>
                <w:sz w:val="20"/>
                <w:szCs w:val="20"/>
              </w:rPr>
              <w:t>Форма предъявления результата:</w:t>
            </w:r>
          </w:p>
          <w:p w:rsidR="00D83810" w:rsidRPr="00645B5B" w:rsidRDefault="00D83810" w:rsidP="006B7F5B">
            <w:pPr>
              <w:spacing w:line="360" w:lineRule="auto"/>
              <w:rPr>
                <w:rFonts w:ascii="Times New Roman" w:hAnsi="Times New Roman" w:cs="Times New Roman"/>
                <w:sz w:val="20"/>
                <w:szCs w:val="20"/>
              </w:rPr>
            </w:pPr>
            <w:r w:rsidRPr="00645B5B">
              <w:rPr>
                <w:rFonts w:ascii="Times New Roman" w:eastAsia="Times New Roman" w:hAnsi="Times New Roman" w:cs="Times New Roman"/>
                <w:sz w:val="20"/>
                <w:szCs w:val="20"/>
              </w:rPr>
              <w:t>УМК, отчет по итогам смены, фото и видео отчет</w:t>
            </w:r>
          </w:p>
        </w:tc>
      </w:tr>
    </w:tbl>
    <w:p w:rsidR="00B40378" w:rsidRPr="006B7F5B" w:rsidRDefault="00B40378" w:rsidP="006B7F5B">
      <w:pPr>
        <w:spacing w:line="360" w:lineRule="auto"/>
        <w:jc w:val="center"/>
        <w:rPr>
          <w:rFonts w:ascii="Times New Roman" w:eastAsia="Times New Roman" w:hAnsi="Times New Roman" w:cs="Times New Roman"/>
          <w:b/>
          <w:bCs/>
          <w:sz w:val="24"/>
          <w:szCs w:val="24"/>
        </w:rPr>
      </w:pPr>
      <w:r w:rsidRPr="006B7F5B">
        <w:rPr>
          <w:rFonts w:ascii="Times New Roman" w:eastAsia="Times New Roman" w:hAnsi="Times New Roman" w:cs="Times New Roman"/>
          <w:b/>
          <w:bCs/>
          <w:sz w:val="24"/>
          <w:szCs w:val="24"/>
        </w:rPr>
        <w:t>Ресурсное обеспечение</w:t>
      </w:r>
    </w:p>
    <w:p w:rsidR="008B0DE9" w:rsidRPr="006B7F5B" w:rsidRDefault="008B0DE9" w:rsidP="006B7F5B">
      <w:pPr>
        <w:spacing w:after="0" w:line="360" w:lineRule="auto"/>
        <w:jc w:val="both"/>
        <w:rPr>
          <w:rFonts w:ascii="Times New Roman" w:eastAsia="Times New Roman" w:hAnsi="Times New Roman" w:cs="Times New Roman"/>
          <w:b/>
          <w:bCs/>
          <w:sz w:val="24"/>
          <w:szCs w:val="24"/>
        </w:rPr>
      </w:pPr>
      <w:r w:rsidRPr="006B7F5B">
        <w:rPr>
          <w:rFonts w:ascii="Times New Roman" w:eastAsia="Times New Roman" w:hAnsi="Times New Roman" w:cs="Times New Roman"/>
          <w:sz w:val="24"/>
          <w:szCs w:val="24"/>
          <w:lang w:eastAsia="ar-SA"/>
        </w:rPr>
        <w:t>Ресурсное обеспечение программы состоит из кадрового, методического, материально-технического, информационного, финансового и мотивационного (система мотивации и стимулирования).</w:t>
      </w:r>
      <w:bookmarkStart w:id="6" w:name="_Toc447294681"/>
    </w:p>
    <w:p w:rsidR="008B0DE9" w:rsidRPr="006B7F5B" w:rsidRDefault="008B0DE9" w:rsidP="006B7F5B">
      <w:pPr>
        <w:suppressAutoHyphens/>
        <w:spacing w:after="0" w:line="360" w:lineRule="auto"/>
        <w:ind w:firstLine="720"/>
        <w:jc w:val="both"/>
        <w:rPr>
          <w:rFonts w:ascii="Times New Roman" w:eastAsia="Times New Roman" w:hAnsi="Times New Roman" w:cs="Times New Roman"/>
          <w:b/>
          <w:sz w:val="24"/>
          <w:szCs w:val="24"/>
          <w:lang w:eastAsia="ar-SA"/>
        </w:rPr>
      </w:pPr>
      <w:r w:rsidRPr="006B7F5B">
        <w:rPr>
          <w:rFonts w:ascii="Times New Roman" w:eastAsia="Times New Roman" w:hAnsi="Times New Roman" w:cs="Times New Roman"/>
          <w:b/>
          <w:sz w:val="24"/>
          <w:szCs w:val="24"/>
          <w:lang w:eastAsia="ar-SA"/>
        </w:rPr>
        <w:t>4.1 Материально-техническое обеспечение</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Актовый зал на 360 мест с мультимедийной системой и киноэкраном.</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Шейпинг-зал с ковровым покрытием и зеркалами.</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lastRenderedPageBreak/>
        <w:t>Современная библиотека с электронным каталогом и читальным залом.</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Спортивный зал для занятий единоборством или бальными танцами с деревянным половым покрытием.</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Два комплекта акустической аппаратуры: стационарный и мобильный.</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Стадион с футбольным полем с искусственным газоном, беговой дорожкой и прыжковой ямой.</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Три волейбольные площадки с искусственным покрытием.</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Два теннисных корта с грунтовым покрытием (теннисит).</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Баскетбольная площадка с дощатым помостом.</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Зал ЛФК.</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Медицинский центр с физиотерапевтическим кабинетом, массажным кабинетом, кабинетом ароматерапии, фотарием, солярием, водолечебницей; аппаратурой для изготовления кислородных коктейлей, ингалятория.</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Помещения для кружковой работы.</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«Детская телевизионная студия».</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Автогородок с квадроциклами, велосипедами, веломобилями.</w:t>
      </w:r>
    </w:p>
    <w:p w:rsidR="008B0DE9"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Компьютерные классы с оборудованием для изучения правил дорожного движения.</w:t>
      </w:r>
    </w:p>
    <w:p w:rsidR="00B246D2" w:rsidRPr="006B7F5B" w:rsidRDefault="008B0DE9"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eastAsia="Times New Roman" w:hAnsi="Times New Roman" w:cs="Times New Roman"/>
          <w:sz w:val="24"/>
          <w:szCs w:val="24"/>
          <w:lang w:eastAsia="ar-SA"/>
        </w:rPr>
        <w:t>Костюмерная.</w:t>
      </w:r>
      <w:bookmarkEnd w:id="6"/>
    </w:p>
    <w:p w:rsidR="000923DD" w:rsidRPr="006B7F5B" w:rsidRDefault="00B246D2" w:rsidP="006B7F5B">
      <w:pPr>
        <w:numPr>
          <w:ilvl w:val="0"/>
          <w:numId w:val="4"/>
        </w:numPr>
        <w:suppressAutoHyphens/>
        <w:spacing w:after="0" w:line="360" w:lineRule="auto"/>
        <w:ind w:left="357" w:hanging="357"/>
        <w:jc w:val="both"/>
        <w:rPr>
          <w:rFonts w:ascii="Times New Roman" w:eastAsia="Times New Roman" w:hAnsi="Times New Roman" w:cs="Times New Roman"/>
          <w:sz w:val="24"/>
          <w:szCs w:val="24"/>
          <w:lang w:eastAsia="ar-SA"/>
        </w:rPr>
      </w:pPr>
      <w:r w:rsidRPr="006B7F5B">
        <w:rPr>
          <w:rFonts w:ascii="Times New Roman" w:hAnsi="Times New Roman" w:cs="Times New Roman"/>
          <w:sz w:val="24"/>
          <w:szCs w:val="24"/>
          <w:shd w:val="clear" w:color="auto" w:fill="FFFFFF"/>
        </w:rPr>
        <w:t>Мобильный комплекс по безопасности дорожного движения «Лаборатория безопасности».</w:t>
      </w:r>
    </w:p>
    <w:p w:rsidR="000923DD" w:rsidRPr="006B7F5B" w:rsidRDefault="000923DD" w:rsidP="006B7F5B">
      <w:pPr>
        <w:spacing w:after="0" w:line="360" w:lineRule="auto"/>
        <w:jc w:val="center"/>
        <w:rPr>
          <w:rFonts w:ascii="Times New Roman" w:eastAsia="Times New Roman" w:hAnsi="Times New Roman" w:cs="Times New Roman"/>
          <w:b/>
          <w:sz w:val="24"/>
          <w:szCs w:val="24"/>
          <w:lang w:eastAsia="ru-RU"/>
        </w:rPr>
      </w:pPr>
      <w:r w:rsidRPr="006B7F5B">
        <w:rPr>
          <w:rFonts w:ascii="Times New Roman" w:eastAsia="Times New Roman" w:hAnsi="Times New Roman" w:cs="Times New Roman"/>
          <w:b/>
          <w:sz w:val="24"/>
          <w:szCs w:val="24"/>
          <w:lang w:eastAsia="ru-RU"/>
        </w:rPr>
        <w:t>Компьютерный класс ПДД</w:t>
      </w:r>
    </w:p>
    <w:tbl>
      <w:tblPr>
        <w:tblW w:w="495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5763"/>
        <w:gridCol w:w="1714"/>
        <w:gridCol w:w="1206"/>
      </w:tblGrid>
      <w:tr w:rsidR="006B7F5B" w:rsidRPr="00645B5B" w:rsidTr="00905EF3">
        <w:trPr>
          <w:trHeight w:val="360"/>
        </w:trPr>
        <w:tc>
          <w:tcPr>
            <w:tcW w:w="313" w:type="pct"/>
            <w:tcBorders>
              <w:top w:val="single" w:sz="4" w:space="0" w:color="auto"/>
              <w:left w:val="single" w:sz="4" w:space="0" w:color="auto"/>
              <w:bottom w:val="single" w:sz="4" w:space="0" w:color="auto"/>
              <w:right w:val="single" w:sz="4" w:space="0" w:color="auto"/>
            </w:tcBorders>
          </w:tcPr>
          <w:p w:rsidR="000923DD" w:rsidRPr="00645B5B" w:rsidRDefault="000923DD"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 п/п</w:t>
            </w:r>
          </w:p>
        </w:tc>
        <w:tc>
          <w:tcPr>
            <w:tcW w:w="3111" w:type="pct"/>
            <w:tcBorders>
              <w:top w:val="single" w:sz="4" w:space="0" w:color="auto"/>
              <w:left w:val="single" w:sz="4" w:space="0" w:color="auto"/>
              <w:bottom w:val="single" w:sz="4" w:space="0" w:color="auto"/>
              <w:right w:val="single" w:sz="4" w:space="0" w:color="auto"/>
            </w:tcBorders>
          </w:tcPr>
          <w:p w:rsidR="000923DD" w:rsidRPr="00645B5B" w:rsidRDefault="000923DD"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Наименование</w:t>
            </w:r>
          </w:p>
        </w:tc>
        <w:tc>
          <w:tcPr>
            <w:tcW w:w="925" w:type="pct"/>
            <w:tcBorders>
              <w:top w:val="single" w:sz="4" w:space="0" w:color="auto"/>
              <w:left w:val="single" w:sz="4" w:space="0" w:color="auto"/>
              <w:bottom w:val="single" w:sz="4" w:space="0" w:color="auto"/>
              <w:right w:val="single" w:sz="4" w:space="0" w:color="auto"/>
            </w:tcBorders>
          </w:tcPr>
          <w:p w:rsidR="000923DD" w:rsidRPr="00645B5B" w:rsidRDefault="000923DD"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Единица измерения</w:t>
            </w:r>
          </w:p>
        </w:tc>
        <w:tc>
          <w:tcPr>
            <w:tcW w:w="651" w:type="pct"/>
            <w:tcBorders>
              <w:top w:val="single" w:sz="4" w:space="0" w:color="auto"/>
              <w:left w:val="single" w:sz="4" w:space="0" w:color="auto"/>
              <w:bottom w:val="single" w:sz="4" w:space="0" w:color="auto"/>
              <w:right w:val="single" w:sz="4" w:space="0" w:color="auto"/>
            </w:tcBorders>
          </w:tcPr>
          <w:p w:rsidR="000923DD" w:rsidRPr="00645B5B" w:rsidRDefault="000923DD" w:rsidP="006B7F5B">
            <w:pPr>
              <w:spacing w:after="0" w:line="360" w:lineRule="auto"/>
              <w:ind w:left="30"/>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Кол-во</w:t>
            </w:r>
          </w:p>
        </w:tc>
      </w:tr>
      <w:tr w:rsidR="006B7F5B" w:rsidRPr="00645B5B" w:rsidTr="00776A7D">
        <w:trPr>
          <w:trHeight w:val="170"/>
        </w:trPr>
        <w:tc>
          <w:tcPr>
            <w:tcW w:w="31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c>
          <w:tcPr>
            <w:tcW w:w="311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 xml:space="preserve">Информационная </w:t>
            </w:r>
            <w:proofErr w:type="spellStart"/>
            <w:r w:rsidRPr="00645B5B">
              <w:rPr>
                <w:rFonts w:ascii="Times New Roman" w:eastAsia="Times New Roman" w:hAnsi="Times New Roman" w:cs="Times New Roman"/>
                <w:sz w:val="20"/>
                <w:szCs w:val="20"/>
                <w:lang w:eastAsia="ru-RU"/>
              </w:rPr>
              <w:t>электрофиц</w:t>
            </w:r>
            <w:proofErr w:type="spellEnd"/>
            <w:r w:rsidRPr="00645B5B">
              <w:rPr>
                <w:rFonts w:ascii="Times New Roman" w:eastAsia="Times New Roman" w:hAnsi="Times New Roman" w:cs="Times New Roman"/>
                <w:sz w:val="20"/>
                <w:szCs w:val="20"/>
                <w:lang w:eastAsia="ru-RU"/>
              </w:rPr>
              <w:t xml:space="preserve"> магнитно-маркерная панель «Светофоры в дорожных ситуациях»</w:t>
            </w:r>
          </w:p>
        </w:tc>
        <w:tc>
          <w:tcPr>
            <w:tcW w:w="925"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31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c>
          <w:tcPr>
            <w:tcW w:w="311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Информационная магнитно-маркерная панель изучения правил ПДД для пешехода</w:t>
            </w:r>
          </w:p>
        </w:tc>
        <w:tc>
          <w:tcPr>
            <w:tcW w:w="925"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r>
      <w:tr w:rsidR="006B7F5B" w:rsidRPr="00645B5B" w:rsidTr="00776A7D">
        <w:trPr>
          <w:trHeight w:val="170"/>
        </w:trPr>
        <w:tc>
          <w:tcPr>
            <w:tcW w:w="31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3</w:t>
            </w:r>
          </w:p>
        </w:tc>
        <w:tc>
          <w:tcPr>
            <w:tcW w:w="311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Информационная магнитно-маркерная панель изучения основ ПДД на разборной стойке</w:t>
            </w:r>
          </w:p>
        </w:tc>
        <w:tc>
          <w:tcPr>
            <w:tcW w:w="925"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31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4</w:t>
            </w:r>
          </w:p>
        </w:tc>
        <w:tc>
          <w:tcPr>
            <w:tcW w:w="311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Кресло компьютерное 580*600*1080</w:t>
            </w:r>
          </w:p>
        </w:tc>
        <w:tc>
          <w:tcPr>
            <w:tcW w:w="925"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7</w:t>
            </w:r>
          </w:p>
        </w:tc>
      </w:tr>
      <w:tr w:rsidR="006B7F5B" w:rsidRPr="00645B5B" w:rsidTr="00776A7D">
        <w:trPr>
          <w:trHeight w:val="170"/>
        </w:trPr>
        <w:tc>
          <w:tcPr>
            <w:tcW w:w="31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5</w:t>
            </w:r>
          </w:p>
        </w:tc>
        <w:tc>
          <w:tcPr>
            <w:tcW w:w="311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Стол компьютерный 800*650*740</w:t>
            </w:r>
          </w:p>
        </w:tc>
        <w:tc>
          <w:tcPr>
            <w:tcW w:w="925"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6</w:t>
            </w:r>
          </w:p>
        </w:tc>
      </w:tr>
      <w:tr w:rsidR="006B7F5B" w:rsidRPr="00645B5B" w:rsidTr="00776A7D">
        <w:trPr>
          <w:trHeight w:val="170"/>
        </w:trPr>
        <w:tc>
          <w:tcPr>
            <w:tcW w:w="31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6</w:t>
            </w:r>
          </w:p>
        </w:tc>
        <w:tc>
          <w:tcPr>
            <w:tcW w:w="311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Доска уч.настенн.3х элементная</w:t>
            </w:r>
          </w:p>
        </w:tc>
        <w:tc>
          <w:tcPr>
            <w:tcW w:w="925"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31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7</w:t>
            </w:r>
          </w:p>
        </w:tc>
        <w:tc>
          <w:tcPr>
            <w:tcW w:w="311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Компьютер моноблок тип2</w:t>
            </w:r>
            <w:proofErr w:type="spellStart"/>
            <w:r w:rsidRPr="00645B5B">
              <w:rPr>
                <w:rFonts w:ascii="Times New Roman" w:eastAsia="Times New Roman" w:hAnsi="Times New Roman" w:cs="Times New Roman"/>
                <w:sz w:val="20"/>
                <w:szCs w:val="20"/>
                <w:lang w:val="en-US" w:eastAsia="ru-RU"/>
              </w:rPr>
              <w:t>LenovoIdeaGentreC</w:t>
            </w:r>
            <w:proofErr w:type="spellEnd"/>
            <w:r w:rsidRPr="00645B5B">
              <w:rPr>
                <w:rFonts w:ascii="Times New Roman" w:eastAsia="Times New Roman" w:hAnsi="Times New Roman" w:cs="Times New Roman"/>
                <w:sz w:val="20"/>
                <w:szCs w:val="20"/>
                <w:lang w:eastAsia="ru-RU"/>
              </w:rPr>
              <w:t>560</w:t>
            </w:r>
          </w:p>
        </w:tc>
        <w:tc>
          <w:tcPr>
            <w:tcW w:w="925"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31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8</w:t>
            </w:r>
          </w:p>
        </w:tc>
        <w:tc>
          <w:tcPr>
            <w:tcW w:w="311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Компьютер моноблок тип2</w:t>
            </w:r>
            <w:r w:rsidRPr="00645B5B">
              <w:rPr>
                <w:rFonts w:ascii="Times New Roman" w:eastAsia="Times New Roman" w:hAnsi="Times New Roman" w:cs="Times New Roman"/>
                <w:sz w:val="20"/>
                <w:szCs w:val="20"/>
                <w:lang w:val="en-US" w:eastAsia="ru-RU"/>
              </w:rPr>
              <w:t>Lenovos</w:t>
            </w:r>
            <w:r w:rsidRPr="00645B5B">
              <w:rPr>
                <w:rFonts w:ascii="Times New Roman" w:eastAsia="Times New Roman" w:hAnsi="Times New Roman" w:cs="Times New Roman"/>
                <w:sz w:val="20"/>
                <w:szCs w:val="20"/>
                <w:lang w:eastAsia="ru-RU"/>
              </w:rPr>
              <w:t xml:space="preserve"> 20-00</w:t>
            </w:r>
          </w:p>
        </w:tc>
        <w:tc>
          <w:tcPr>
            <w:tcW w:w="925"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6</w:t>
            </w:r>
          </w:p>
        </w:tc>
      </w:tr>
      <w:tr w:rsidR="006B7F5B" w:rsidRPr="00645B5B" w:rsidTr="00776A7D">
        <w:trPr>
          <w:trHeight w:val="170"/>
        </w:trPr>
        <w:tc>
          <w:tcPr>
            <w:tcW w:w="31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9</w:t>
            </w:r>
          </w:p>
        </w:tc>
        <w:tc>
          <w:tcPr>
            <w:tcW w:w="311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 xml:space="preserve">Стол </w:t>
            </w:r>
          </w:p>
        </w:tc>
        <w:tc>
          <w:tcPr>
            <w:tcW w:w="925"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1"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bl>
    <w:p w:rsidR="000923DD" w:rsidRPr="00645B5B" w:rsidRDefault="000923DD" w:rsidP="006B7F5B">
      <w:pPr>
        <w:spacing w:after="0" w:line="360" w:lineRule="auto"/>
        <w:jc w:val="center"/>
        <w:rPr>
          <w:rFonts w:ascii="Times New Roman" w:eastAsia="Times New Roman" w:hAnsi="Times New Roman" w:cs="Times New Roman"/>
          <w:b/>
          <w:sz w:val="24"/>
          <w:szCs w:val="20"/>
          <w:lang w:eastAsia="ru-RU"/>
        </w:rPr>
      </w:pPr>
      <w:r w:rsidRPr="00645B5B">
        <w:rPr>
          <w:rFonts w:ascii="Times New Roman" w:eastAsia="Times New Roman" w:hAnsi="Times New Roman" w:cs="Times New Roman"/>
          <w:b/>
          <w:sz w:val="24"/>
          <w:szCs w:val="20"/>
          <w:lang w:eastAsia="ru-RU"/>
        </w:rPr>
        <w:t>Тренажерный класс ПДД</w:t>
      </w:r>
    </w:p>
    <w:tbl>
      <w:tblPr>
        <w:tblW w:w="495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9"/>
        <w:gridCol w:w="5823"/>
        <w:gridCol w:w="1660"/>
        <w:gridCol w:w="1210"/>
      </w:tblGrid>
      <w:tr w:rsidR="006B7F5B" w:rsidRPr="00645B5B" w:rsidTr="00BE1B2B">
        <w:trPr>
          <w:trHeight w:val="170"/>
        </w:trPr>
        <w:tc>
          <w:tcPr>
            <w:tcW w:w="298" w:type="pct"/>
            <w:tcBorders>
              <w:top w:val="single" w:sz="4" w:space="0" w:color="auto"/>
              <w:left w:val="single" w:sz="4" w:space="0" w:color="auto"/>
              <w:bottom w:val="single" w:sz="4" w:space="0" w:color="auto"/>
              <w:right w:val="single" w:sz="4" w:space="0" w:color="auto"/>
            </w:tcBorders>
          </w:tcPr>
          <w:p w:rsidR="000923DD" w:rsidRPr="00645B5B" w:rsidRDefault="000923DD"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lastRenderedPageBreak/>
              <w:t>№ п/п</w:t>
            </w:r>
          </w:p>
        </w:tc>
        <w:tc>
          <w:tcPr>
            <w:tcW w:w="3153" w:type="pct"/>
            <w:gridSpan w:val="2"/>
            <w:tcBorders>
              <w:top w:val="single" w:sz="4" w:space="0" w:color="auto"/>
              <w:left w:val="single" w:sz="4" w:space="0" w:color="auto"/>
              <w:bottom w:val="single" w:sz="4" w:space="0" w:color="auto"/>
              <w:right w:val="single" w:sz="4" w:space="0" w:color="auto"/>
            </w:tcBorders>
          </w:tcPr>
          <w:p w:rsidR="000923DD" w:rsidRPr="00645B5B" w:rsidRDefault="000923DD"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Наименование</w:t>
            </w:r>
          </w:p>
        </w:tc>
        <w:tc>
          <w:tcPr>
            <w:tcW w:w="896" w:type="pct"/>
            <w:tcBorders>
              <w:top w:val="single" w:sz="4" w:space="0" w:color="auto"/>
              <w:left w:val="single" w:sz="4" w:space="0" w:color="auto"/>
              <w:bottom w:val="single" w:sz="4" w:space="0" w:color="auto"/>
              <w:right w:val="single" w:sz="4" w:space="0" w:color="auto"/>
            </w:tcBorders>
          </w:tcPr>
          <w:p w:rsidR="000923DD" w:rsidRPr="00645B5B" w:rsidRDefault="000923DD"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Единица измерения</w:t>
            </w:r>
          </w:p>
        </w:tc>
        <w:tc>
          <w:tcPr>
            <w:tcW w:w="653" w:type="pct"/>
            <w:tcBorders>
              <w:top w:val="single" w:sz="4" w:space="0" w:color="auto"/>
              <w:left w:val="single" w:sz="4" w:space="0" w:color="auto"/>
              <w:bottom w:val="single" w:sz="4" w:space="0" w:color="auto"/>
              <w:right w:val="single" w:sz="4" w:space="0" w:color="auto"/>
            </w:tcBorders>
          </w:tcPr>
          <w:p w:rsidR="000923DD" w:rsidRPr="00645B5B" w:rsidRDefault="000923DD" w:rsidP="006B7F5B">
            <w:pPr>
              <w:spacing w:after="0" w:line="360" w:lineRule="auto"/>
              <w:ind w:left="30"/>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Кол-во</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Демонстрационная модель четырехстороннего перекрестка</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Комплект учебных автомобильных тренажеров по ПДД «Школьник-2»</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3</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Комплект учебных велотренажеров по ПДД «Пилот-1»</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4</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Информационная магнитно-маркерная панель изучения основ ПДД трехэлементная</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5</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Информационная магнитно-маркерная панель изучения правил ПДД для пешехода</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6</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Информационная магнитно-маркерная панель изучения основ ПДД на разборной стойке</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7</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Доска классная трехэлементная</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8</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Стол компьютерный 800*650*740</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9</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Стол</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10</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Электронный информационный сенсорный терминал «Информационный спутник детского автогородка)</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11</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 xml:space="preserve">Экран на </w:t>
            </w:r>
            <w:proofErr w:type="spellStart"/>
            <w:r w:rsidRPr="00645B5B">
              <w:rPr>
                <w:rFonts w:ascii="Times New Roman" w:eastAsia="Times New Roman" w:hAnsi="Times New Roman" w:cs="Times New Roman"/>
                <w:sz w:val="20"/>
                <w:szCs w:val="20"/>
                <w:lang w:eastAsia="ru-RU"/>
              </w:rPr>
              <w:t>штанкете</w:t>
            </w:r>
            <w:proofErr w:type="spellEnd"/>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12</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Колонки акустические</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BE1B2B">
        <w:trPr>
          <w:trHeight w:val="170"/>
        </w:trPr>
        <w:tc>
          <w:tcPr>
            <w:tcW w:w="308" w:type="pct"/>
            <w:gridSpan w:val="2"/>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13</w:t>
            </w:r>
          </w:p>
        </w:tc>
        <w:tc>
          <w:tcPr>
            <w:tcW w:w="314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 xml:space="preserve">Проектор </w:t>
            </w:r>
            <w:r w:rsidRPr="00645B5B">
              <w:rPr>
                <w:rFonts w:ascii="Times New Roman" w:eastAsia="Times New Roman" w:hAnsi="Times New Roman" w:cs="Times New Roman"/>
                <w:sz w:val="20"/>
                <w:szCs w:val="20"/>
                <w:lang w:val="en-US" w:eastAsia="ru-RU"/>
              </w:rPr>
              <w:t>BenQMX525</w:t>
            </w:r>
          </w:p>
        </w:tc>
        <w:tc>
          <w:tcPr>
            <w:tcW w:w="896"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3" w:type="pct"/>
            <w:tcBorders>
              <w:top w:val="single" w:sz="4" w:space="0" w:color="auto"/>
              <w:left w:val="single" w:sz="4" w:space="0" w:color="auto"/>
              <w:bottom w:val="single" w:sz="4" w:space="0" w:color="auto"/>
              <w:right w:val="single" w:sz="4" w:space="0" w:color="auto"/>
            </w:tcBorders>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bl>
    <w:p w:rsidR="000923DD" w:rsidRPr="00645B5B" w:rsidRDefault="000923DD" w:rsidP="006B7F5B">
      <w:pPr>
        <w:spacing w:after="0" w:line="360" w:lineRule="auto"/>
        <w:jc w:val="center"/>
        <w:rPr>
          <w:rFonts w:ascii="Times New Roman" w:eastAsia="Times New Roman" w:hAnsi="Times New Roman" w:cs="Times New Roman"/>
          <w:b/>
          <w:sz w:val="24"/>
          <w:szCs w:val="20"/>
          <w:lang w:eastAsia="ru-RU"/>
        </w:rPr>
      </w:pPr>
      <w:r w:rsidRPr="00645B5B">
        <w:rPr>
          <w:rFonts w:ascii="Times New Roman" w:eastAsia="Times New Roman" w:hAnsi="Times New Roman" w:cs="Times New Roman"/>
          <w:b/>
          <w:sz w:val="24"/>
          <w:szCs w:val="20"/>
          <w:lang w:eastAsia="ru-RU"/>
        </w:rPr>
        <w:t>Автогородок</w:t>
      </w:r>
    </w:p>
    <w:tbl>
      <w:tblPr>
        <w:tblW w:w="495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5869"/>
        <w:gridCol w:w="1662"/>
        <w:gridCol w:w="1212"/>
      </w:tblGrid>
      <w:tr w:rsidR="006B7F5B" w:rsidRPr="00645B5B" w:rsidTr="00311299">
        <w:trPr>
          <w:trHeight w:val="360"/>
        </w:trPr>
        <w:tc>
          <w:tcPr>
            <w:tcW w:w="281" w:type="pct"/>
          </w:tcPr>
          <w:p w:rsidR="000923DD" w:rsidRPr="00645B5B" w:rsidRDefault="000923DD"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w:t>
            </w:r>
          </w:p>
          <w:p w:rsidR="000923DD" w:rsidRPr="00645B5B" w:rsidRDefault="000923DD"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п/п</w:t>
            </w:r>
          </w:p>
        </w:tc>
        <w:tc>
          <w:tcPr>
            <w:tcW w:w="3168" w:type="pct"/>
          </w:tcPr>
          <w:p w:rsidR="000923DD" w:rsidRPr="00645B5B" w:rsidRDefault="000923DD"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Наименование</w:t>
            </w:r>
          </w:p>
        </w:tc>
        <w:tc>
          <w:tcPr>
            <w:tcW w:w="897" w:type="pct"/>
          </w:tcPr>
          <w:p w:rsidR="000923DD" w:rsidRPr="00645B5B" w:rsidRDefault="000923DD"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Единица измерения</w:t>
            </w:r>
          </w:p>
        </w:tc>
        <w:tc>
          <w:tcPr>
            <w:tcW w:w="654" w:type="pct"/>
          </w:tcPr>
          <w:p w:rsidR="000923DD" w:rsidRPr="00645B5B" w:rsidRDefault="000923DD" w:rsidP="006B7F5B">
            <w:pPr>
              <w:spacing w:after="0" w:line="360" w:lineRule="auto"/>
              <w:ind w:left="30"/>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Кол-во</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Боковая защитная перегородка для секции трибуны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Светофор пешеходный (два сигнала)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24</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3</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Светофор стрелка (один сигнал)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8</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4</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Светофор транспортный (три сигнала)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36</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5</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Светофор транспортный д/</w:t>
            </w:r>
            <w:proofErr w:type="spellStart"/>
            <w:r w:rsidRPr="00645B5B">
              <w:rPr>
                <w:rFonts w:ascii="Times New Roman" w:eastAsia="Times New Roman" w:hAnsi="Times New Roman" w:cs="Times New Roman"/>
                <w:sz w:val="20"/>
                <w:szCs w:val="20"/>
                <w:lang w:eastAsia="ru-RU"/>
              </w:rPr>
              <w:t>регул.движ.ч</w:t>
            </w:r>
            <w:proofErr w:type="spellEnd"/>
            <w:r w:rsidRPr="00645B5B">
              <w:rPr>
                <w:rFonts w:ascii="Times New Roman" w:eastAsia="Times New Roman" w:hAnsi="Times New Roman" w:cs="Times New Roman"/>
                <w:sz w:val="20"/>
                <w:szCs w:val="20"/>
                <w:lang w:eastAsia="ru-RU"/>
              </w:rPr>
              <w:t>/з ЖД переезды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6</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Светофор транспортный реверсивный (два сигнала)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7</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 xml:space="preserve">Система управления автогородком автоматизированная с программным </w:t>
            </w:r>
            <w:proofErr w:type="spellStart"/>
            <w:proofErr w:type="gramStart"/>
            <w:r w:rsidRPr="00645B5B">
              <w:rPr>
                <w:rFonts w:ascii="Times New Roman" w:eastAsia="Times New Roman" w:hAnsi="Times New Roman" w:cs="Times New Roman"/>
                <w:sz w:val="20"/>
                <w:szCs w:val="20"/>
                <w:lang w:eastAsia="ru-RU"/>
              </w:rPr>
              <w:t>обеспеч</w:t>
            </w:r>
            <w:proofErr w:type="spellEnd"/>
            <w:r w:rsidRPr="00645B5B">
              <w:rPr>
                <w:rFonts w:ascii="Times New Roman" w:eastAsia="Times New Roman" w:hAnsi="Times New Roman" w:cs="Times New Roman"/>
                <w:sz w:val="20"/>
                <w:szCs w:val="20"/>
                <w:lang w:eastAsia="ru-RU"/>
              </w:rPr>
              <w:t>.(</w:t>
            </w:r>
            <w:proofErr w:type="spellStart"/>
            <w:proofErr w:type="gramEnd"/>
            <w:r w:rsidRPr="00645B5B">
              <w:rPr>
                <w:rFonts w:ascii="Times New Roman" w:eastAsia="Times New Roman" w:hAnsi="Times New Roman" w:cs="Times New Roman"/>
                <w:sz w:val="20"/>
                <w:szCs w:val="20"/>
                <w:lang w:eastAsia="ru-RU"/>
              </w:rPr>
              <w:t>автодр</w:t>
            </w:r>
            <w:proofErr w:type="spellEnd"/>
            <w:r w:rsidRPr="00645B5B">
              <w:rPr>
                <w:rFonts w:ascii="Times New Roman" w:eastAsia="Times New Roman" w:hAnsi="Times New Roman" w:cs="Times New Roman"/>
                <w:sz w:val="20"/>
                <w:szCs w:val="20"/>
                <w:lang w:eastAsia="ru-RU"/>
              </w:rPr>
              <w:t>)</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8</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Стенд информационный (план-схема автогородка)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9</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Стойка под секцию светофора с анкерным креплением к грунту (стационар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28</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10</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 xml:space="preserve">Шлагбаум </w:t>
            </w:r>
            <w:proofErr w:type="spellStart"/>
            <w:r w:rsidRPr="00645B5B">
              <w:rPr>
                <w:rFonts w:ascii="Times New Roman" w:eastAsia="Times New Roman" w:hAnsi="Times New Roman" w:cs="Times New Roman"/>
                <w:sz w:val="20"/>
                <w:szCs w:val="20"/>
                <w:lang w:eastAsia="ru-RU"/>
              </w:rPr>
              <w:t>черег</w:t>
            </w:r>
            <w:proofErr w:type="spellEnd"/>
            <w:r w:rsidRPr="00645B5B">
              <w:rPr>
                <w:rFonts w:ascii="Times New Roman" w:eastAsia="Times New Roman" w:hAnsi="Times New Roman" w:cs="Times New Roman"/>
                <w:sz w:val="20"/>
                <w:szCs w:val="20"/>
                <w:lang w:eastAsia="ru-RU"/>
              </w:rPr>
              <w:t xml:space="preserve"> ЖД переезд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11</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Макет двухсторонний «Детский сад»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12</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Макет двухсторонний «Парк культуры и отдыха»</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13</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Макет двухсторонний «Школа»</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14</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Павильон «Остановка общественного транспорта»</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15</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Павильон «Пост ДПС»</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lastRenderedPageBreak/>
              <w:t>16</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Секция трибуны</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4</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17</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Лестница для трибуны</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18</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Конструкция «Тоннель»</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19</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Шкаф силовой с заземлением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20</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Стойка под дорожный знак (стационарная) (автодром)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51</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21</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Велосипеды подростковые</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5</w:t>
            </w:r>
          </w:p>
        </w:tc>
      </w:tr>
      <w:tr w:rsidR="006B7F5B" w:rsidRPr="00645B5B" w:rsidTr="00776A7D">
        <w:trPr>
          <w:trHeight w:val="170"/>
        </w:trPr>
        <w:tc>
          <w:tcPr>
            <w:tcW w:w="281"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22</w:t>
            </w:r>
          </w:p>
        </w:tc>
        <w:tc>
          <w:tcPr>
            <w:tcW w:w="3168"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Веломобили</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шт.</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5</w:t>
            </w:r>
          </w:p>
        </w:tc>
      </w:tr>
    </w:tbl>
    <w:p w:rsidR="0051637B" w:rsidRPr="006B7F5B" w:rsidRDefault="00B246D2" w:rsidP="006B7F5B">
      <w:pPr>
        <w:pStyle w:val="a4"/>
        <w:spacing w:after="0" w:line="360" w:lineRule="auto"/>
        <w:ind w:left="0"/>
        <w:jc w:val="center"/>
        <w:rPr>
          <w:rFonts w:ascii="Times New Roman" w:hAnsi="Times New Roman" w:cs="Times New Roman"/>
          <w:b/>
          <w:sz w:val="24"/>
          <w:szCs w:val="24"/>
          <w:shd w:val="clear" w:color="auto" w:fill="FFFFFF"/>
        </w:rPr>
      </w:pPr>
      <w:r w:rsidRPr="006B7F5B">
        <w:rPr>
          <w:rFonts w:ascii="Times New Roman" w:hAnsi="Times New Roman" w:cs="Times New Roman"/>
          <w:b/>
          <w:sz w:val="24"/>
          <w:szCs w:val="24"/>
          <w:shd w:val="clear" w:color="auto" w:fill="FFFFFF"/>
        </w:rPr>
        <w:t>Мобильный комплекс по безопасности дорожного движения</w:t>
      </w:r>
    </w:p>
    <w:p w:rsidR="00B246D2" w:rsidRPr="006B7F5B" w:rsidRDefault="00B246D2" w:rsidP="006B7F5B">
      <w:pPr>
        <w:pStyle w:val="a4"/>
        <w:spacing w:after="0" w:line="360" w:lineRule="auto"/>
        <w:ind w:left="0"/>
        <w:jc w:val="center"/>
        <w:rPr>
          <w:rFonts w:ascii="Times New Roman" w:hAnsi="Times New Roman" w:cs="Times New Roman"/>
          <w:b/>
          <w:sz w:val="24"/>
          <w:szCs w:val="24"/>
          <w:shd w:val="clear" w:color="auto" w:fill="FFFFFF"/>
        </w:rPr>
      </w:pPr>
      <w:r w:rsidRPr="006B7F5B">
        <w:rPr>
          <w:rFonts w:ascii="Times New Roman" w:hAnsi="Times New Roman" w:cs="Times New Roman"/>
          <w:b/>
          <w:sz w:val="24"/>
          <w:szCs w:val="24"/>
          <w:shd w:val="clear" w:color="auto" w:fill="FFFFFF"/>
        </w:rPr>
        <w:t>«Лаборатория безопасности»</w:t>
      </w:r>
    </w:p>
    <w:tbl>
      <w:tblPr>
        <w:tblpPr w:leftFromText="180" w:rightFromText="180" w:vertAnchor="text" w:horzAnchor="margin" w:tblpX="137"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712"/>
        <w:gridCol w:w="1757"/>
        <w:gridCol w:w="1198"/>
      </w:tblGrid>
      <w:tr w:rsidR="006B7F5B" w:rsidRPr="006B7F5B" w:rsidTr="00B246D2">
        <w:tc>
          <w:tcPr>
            <w:tcW w:w="704" w:type="dxa"/>
            <w:shd w:val="clear" w:color="auto" w:fill="auto"/>
          </w:tcPr>
          <w:p w:rsidR="00B246D2" w:rsidRPr="00645B5B" w:rsidRDefault="00B246D2" w:rsidP="006B7F5B">
            <w:pPr>
              <w:pStyle w:val="a5"/>
              <w:spacing w:line="360" w:lineRule="auto"/>
              <w:jc w:val="both"/>
              <w:rPr>
                <w:sz w:val="20"/>
              </w:rPr>
            </w:pPr>
            <w:r w:rsidRPr="00645B5B">
              <w:rPr>
                <w:sz w:val="20"/>
                <w:lang w:eastAsia="ru-RU"/>
              </w:rPr>
              <w:t>№ п/п</w:t>
            </w:r>
          </w:p>
        </w:tc>
        <w:tc>
          <w:tcPr>
            <w:tcW w:w="6237" w:type="dxa"/>
            <w:shd w:val="clear" w:color="auto" w:fill="auto"/>
          </w:tcPr>
          <w:p w:rsidR="00B246D2" w:rsidRPr="00645B5B" w:rsidRDefault="00B246D2" w:rsidP="006B7F5B">
            <w:pPr>
              <w:pStyle w:val="a5"/>
              <w:spacing w:line="360" w:lineRule="auto"/>
              <w:jc w:val="center"/>
              <w:rPr>
                <w:sz w:val="20"/>
              </w:rPr>
            </w:pPr>
            <w:r w:rsidRPr="00645B5B">
              <w:rPr>
                <w:sz w:val="20"/>
                <w:lang w:eastAsia="ru-RU"/>
              </w:rPr>
              <w:t>Наименование</w:t>
            </w:r>
          </w:p>
        </w:tc>
        <w:tc>
          <w:tcPr>
            <w:tcW w:w="1843" w:type="dxa"/>
            <w:shd w:val="clear" w:color="auto" w:fill="auto"/>
          </w:tcPr>
          <w:p w:rsidR="00B246D2" w:rsidRPr="00645B5B" w:rsidRDefault="00B246D2" w:rsidP="006B7F5B">
            <w:pPr>
              <w:pStyle w:val="a5"/>
              <w:spacing w:line="360" w:lineRule="auto"/>
              <w:jc w:val="center"/>
              <w:rPr>
                <w:sz w:val="20"/>
              </w:rPr>
            </w:pPr>
            <w:r w:rsidRPr="00645B5B">
              <w:rPr>
                <w:sz w:val="20"/>
                <w:lang w:eastAsia="ru-RU"/>
              </w:rPr>
              <w:t>Единица измерения</w:t>
            </w:r>
          </w:p>
        </w:tc>
        <w:tc>
          <w:tcPr>
            <w:tcW w:w="1276" w:type="dxa"/>
            <w:shd w:val="clear" w:color="auto" w:fill="auto"/>
          </w:tcPr>
          <w:p w:rsidR="00B246D2" w:rsidRPr="00645B5B" w:rsidRDefault="00B246D2" w:rsidP="006B7F5B">
            <w:pPr>
              <w:pStyle w:val="a5"/>
              <w:spacing w:line="360" w:lineRule="auto"/>
              <w:jc w:val="center"/>
              <w:rPr>
                <w:sz w:val="20"/>
              </w:rPr>
            </w:pPr>
            <w:r w:rsidRPr="00645B5B">
              <w:rPr>
                <w:sz w:val="20"/>
                <w:lang w:eastAsia="ru-RU"/>
              </w:rPr>
              <w:t>Кол-во</w:t>
            </w:r>
          </w:p>
        </w:tc>
      </w:tr>
      <w:tr w:rsidR="006B7F5B" w:rsidRPr="006B7F5B" w:rsidTr="00105098">
        <w:trPr>
          <w:trHeight w:val="70"/>
        </w:trPr>
        <w:tc>
          <w:tcPr>
            <w:tcW w:w="704" w:type="dxa"/>
            <w:shd w:val="clear" w:color="auto" w:fill="auto"/>
          </w:tcPr>
          <w:p w:rsidR="00B246D2" w:rsidRPr="00645B5B" w:rsidRDefault="00B246D2" w:rsidP="006B7F5B">
            <w:pPr>
              <w:pStyle w:val="a5"/>
              <w:numPr>
                <w:ilvl w:val="0"/>
                <w:numId w:val="17"/>
              </w:numPr>
              <w:suppressAutoHyphens w:val="0"/>
              <w:spacing w:line="360" w:lineRule="auto"/>
              <w:jc w:val="both"/>
              <w:rPr>
                <w:sz w:val="20"/>
              </w:rPr>
            </w:pPr>
          </w:p>
        </w:tc>
        <w:tc>
          <w:tcPr>
            <w:tcW w:w="6237" w:type="dxa"/>
            <w:shd w:val="clear" w:color="auto" w:fill="auto"/>
          </w:tcPr>
          <w:p w:rsidR="00B246D2" w:rsidRPr="00645B5B" w:rsidRDefault="00B246D2"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Экран с опорой </w:t>
            </w:r>
          </w:p>
        </w:tc>
        <w:tc>
          <w:tcPr>
            <w:tcW w:w="1843" w:type="dxa"/>
            <w:shd w:val="clear" w:color="auto" w:fill="auto"/>
          </w:tcPr>
          <w:p w:rsidR="00B246D2"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B246D2" w:rsidRPr="00645B5B" w:rsidRDefault="00B246D2"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Колонки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Конусы средние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D14214"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20</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proofErr w:type="spellStart"/>
            <w:r w:rsidRPr="00645B5B">
              <w:rPr>
                <w:rFonts w:ascii="Times New Roman" w:hAnsi="Times New Roman" w:cs="Times New Roman"/>
                <w:sz w:val="20"/>
                <w:szCs w:val="20"/>
              </w:rPr>
              <w:t>Кликер</w:t>
            </w:r>
            <w:proofErr w:type="spellEnd"/>
            <w:r w:rsidRPr="00645B5B">
              <w:rPr>
                <w:rFonts w:ascii="Times New Roman" w:hAnsi="Times New Roman" w:cs="Times New Roman"/>
                <w:sz w:val="20"/>
                <w:szCs w:val="20"/>
              </w:rPr>
              <w:t xml:space="preserve"> для проектора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Секундомер электронный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3</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Набор кубиков детский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Дудка (клаксон)</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Одежда для куклы-манекена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Громкоговоритель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Коврик на пол с изображением асфальта и бордюра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3</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Расписание маршрутов + автобусная остановка на одной опоре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Таблички с загадками и животными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20</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Картинка знак дорожного движения «Велосипедная дорожка»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Картинка знак дорожного движения «Пешеходная дорожка»</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Картинка знак дорожного движения «Ограничение мин. Скорости»</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Картинка знак дорожного движения «Конец велосипедной дорожки»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Картинка знак дорожного движения «Круговое движение»</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Картинка знак до</w:t>
            </w:r>
            <w:r w:rsidR="00311299" w:rsidRPr="00645B5B">
              <w:rPr>
                <w:rFonts w:ascii="Times New Roman" w:hAnsi="Times New Roman" w:cs="Times New Roman"/>
                <w:sz w:val="20"/>
                <w:szCs w:val="20"/>
              </w:rPr>
              <w:t>рожного движения</w:t>
            </w:r>
            <w:r w:rsidRPr="00645B5B">
              <w:rPr>
                <w:rFonts w:ascii="Times New Roman" w:hAnsi="Times New Roman" w:cs="Times New Roman"/>
                <w:sz w:val="20"/>
                <w:szCs w:val="20"/>
              </w:rPr>
              <w:t xml:space="preserve"> «Конец пешеход</w:t>
            </w:r>
            <w:r w:rsidR="00311299" w:rsidRPr="00645B5B">
              <w:rPr>
                <w:rFonts w:ascii="Times New Roman" w:hAnsi="Times New Roman" w:cs="Times New Roman"/>
                <w:sz w:val="20"/>
                <w:szCs w:val="20"/>
              </w:rPr>
              <w:t>ной и</w:t>
            </w:r>
            <w:r w:rsidRPr="00645B5B">
              <w:rPr>
                <w:rFonts w:ascii="Times New Roman" w:hAnsi="Times New Roman" w:cs="Times New Roman"/>
                <w:sz w:val="20"/>
                <w:szCs w:val="20"/>
              </w:rPr>
              <w:t xml:space="preserve"> велосипед</w:t>
            </w:r>
            <w:r w:rsidR="00311299" w:rsidRPr="00645B5B">
              <w:rPr>
                <w:rFonts w:ascii="Times New Roman" w:hAnsi="Times New Roman" w:cs="Times New Roman"/>
                <w:sz w:val="20"/>
                <w:szCs w:val="20"/>
              </w:rPr>
              <w:t xml:space="preserve">ной </w:t>
            </w:r>
            <w:r w:rsidRPr="00645B5B">
              <w:rPr>
                <w:rFonts w:ascii="Times New Roman" w:hAnsi="Times New Roman" w:cs="Times New Roman"/>
                <w:sz w:val="20"/>
                <w:szCs w:val="20"/>
              </w:rPr>
              <w:t>дорожки с раздел</w:t>
            </w:r>
            <w:r w:rsidR="00311299" w:rsidRPr="00645B5B">
              <w:rPr>
                <w:rFonts w:ascii="Times New Roman" w:hAnsi="Times New Roman" w:cs="Times New Roman"/>
                <w:sz w:val="20"/>
                <w:szCs w:val="20"/>
              </w:rPr>
              <w:t>ени</w:t>
            </w:r>
            <w:r w:rsidRPr="00645B5B">
              <w:rPr>
                <w:rFonts w:ascii="Times New Roman" w:hAnsi="Times New Roman" w:cs="Times New Roman"/>
                <w:sz w:val="20"/>
                <w:szCs w:val="20"/>
              </w:rPr>
              <w:t>ем движ</w:t>
            </w:r>
            <w:r w:rsidR="00311299" w:rsidRPr="00645B5B">
              <w:rPr>
                <w:rFonts w:ascii="Times New Roman" w:hAnsi="Times New Roman" w:cs="Times New Roman"/>
                <w:sz w:val="20"/>
                <w:szCs w:val="20"/>
              </w:rPr>
              <w:t>ения</w:t>
            </w:r>
            <w:r w:rsidRPr="00645B5B">
              <w:rPr>
                <w:rFonts w:ascii="Times New Roman" w:hAnsi="Times New Roman" w:cs="Times New Roman"/>
                <w:sz w:val="20"/>
                <w:szCs w:val="20"/>
              </w:rPr>
              <w:t>»</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Картинка знак дорожного движения «Движение на велосипедах запрещено»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Картинка знак дорожного движения «Пересечение </w:t>
            </w:r>
            <w:r w:rsidR="00311299" w:rsidRPr="00645B5B">
              <w:rPr>
                <w:rFonts w:ascii="Times New Roman" w:hAnsi="Times New Roman" w:cs="Times New Roman"/>
                <w:sz w:val="20"/>
                <w:szCs w:val="20"/>
              </w:rPr>
              <w:t xml:space="preserve">с </w:t>
            </w:r>
            <w:r w:rsidRPr="00645B5B">
              <w:rPr>
                <w:rFonts w:ascii="Times New Roman" w:hAnsi="Times New Roman" w:cs="Times New Roman"/>
                <w:sz w:val="20"/>
                <w:szCs w:val="20"/>
              </w:rPr>
              <w:t xml:space="preserve">велосипедной или </w:t>
            </w:r>
            <w:proofErr w:type="spellStart"/>
            <w:r w:rsidRPr="00645B5B">
              <w:rPr>
                <w:rFonts w:ascii="Times New Roman" w:hAnsi="Times New Roman" w:cs="Times New Roman"/>
                <w:sz w:val="20"/>
                <w:szCs w:val="20"/>
              </w:rPr>
              <w:t>велопешеходной</w:t>
            </w:r>
            <w:proofErr w:type="spellEnd"/>
            <w:r w:rsidRPr="00645B5B">
              <w:rPr>
                <w:rFonts w:ascii="Times New Roman" w:hAnsi="Times New Roman" w:cs="Times New Roman"/>
                <w:sz w:val="20"/>
                <w:szCs w:val="20"/>
              </w:rPr>
              <w:t xml:space="preserve"> дорожкой"</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Знак пешеходный переход 1.23 на подставке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Знак пешеходный переход 5.19.1 на подставке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Знак пешеходный переход 5.19.2 на подставке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Знак пешеходный переход 3.10 на подставке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Проектор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Ноутбук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Светофор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Светофор + устройство подзарядки</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Тренажер-манекен взрослого пострадавшего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Кукла-манекен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Автокресло детское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Набор из 5 ковриков (пешеходный переход)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rPr>
          <w:trHeight w:val="203"/>
        </w:trPr>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Картинка знак дорожного движения "Конец велосипедной дорожки"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Макеты автомашин ростовые, синяя</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Макеты автомашин ростовые, красная</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Доска магнитная с изображением человека, </w:t>
            </w:r>
            <w:proofErr w:type="spellStart"/>
            <w:r w:rsidRPr="00645B5B">
              <w:rPr>
                <w:rFonts w:ascii="Times New Roman" w:hAnsi="Times New Roman" w:cs="Times New Roman"/>
                <w:sz w:val="20"/>
                <w:szCs w:val="20"/>
              </w:rPr>
              <w:t>компл</w:t>
            </w:r>
            <w:proofErr w:type="spellEnd"/>
            <w:r w:rsidRPr="00645B5B">
              <w:rPr>
                <w:rFonts w:ascii="Times New Roman" w:hAnsi="Times New Roman" w:cs="Times New Roman"/>
                <w:sz w:val="20"/>
                <w:szCs w:val="20"/>
              </w:rPr>
              <w:t xml:space="preserve">. магнитов, чехол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Доска магнитная с изображением велосипеда, </w:t>
            </w:r>
            <w:proofErr w:type="spellStart"/>
            <w:r w:rsidRPr="00645B5B">
              <w:rPr>
                <w:rFonts w:ascii="Times New Roman" w:hAnsi="Times New Roman" w:cs="Times New Roman"/>
                <w:sz w:val="20"/>
                <w:szCs w:val="20"/>
              </w:rPr>
              <w:t>компл</w:t>
            </w:r>
            <w:proofErr w:type="spellEnd"/>
            <w:r w:rsidRPr="00645B5B">
              <w:rPr>
                <w:rFonts w:ascii="Times New Roman" w:hAnsi="Times New Roman" w:cs="Times New Roman"/>
                <w:sz w:val="20"/>
                <w:szCs w:val="20"/>
              </w:rPr>
              <w:t xml:space="preserve">. магнитов, чехол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Стол складной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Велосипеды большие </w:t>
            </w:r>
          </w:p>
        </w:tc>
        <w:tc>
          <w:tcPr>
            <w:tcW w:w="1843" w:type="dxa"/>
            <w:shd w:val="clear" w:color="auto" w:fill="auto"/>
          </w:tcPr>
          <w:p w:rsidR="00746BB5" w:rsidRPr="00645B5B" w:rsidRDefault="00746BB5" w:rsidP="006B7F5B">
            <w:pPr>
              <w:pStyle w:val="a5"/>
              <w:spacing w:line="360" w:lineRule="auto"/>
              <w:jc w:val="center"/>
              <w:rPr>
                <w:sz w:val="20"/>
              </w:rPr>
            </w:pPr>
            <w:r w:rsidRPr="00645B5B">
              <w:rPr>
                <w:sz w:val="20"/>
                <w:lang w:eastAsia="ru-RU"/>
              </w:rPr>
              <w:t>шт.</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Клейкая лента малярная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Диспенсер для скотча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Мел белый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Коврик туристический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Комплект защиты детский (наколенники, налокотники) М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4</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Комплект защиты детский (наколенники, налокотники) S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Комплект защиты детский (наколенники, налокотники) ХS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Комплект катафотов (</w:t>
            </w:r>
            <w:proofErr w:type="spellStart"/>
            <w:r w:rsidRPr="00645B5B">
              <w:rPr>
                <w:rFonts w:ascii="Times New Roman" w:hAnsi="Times New Roman" w:cs="Times New Roman"/>
                <w:sz w:val="20"/>
                <w:szCs w:val="20"/>
              </w:rPr>
              <w:t>красный+белый</w:t>
            </w:r>
            <w:proofErr w:type="spellEnd"/>
            <w:r w:rsidRPr="00645B5B">
              <w:rPr>
                <w:rFonts w:ascii="Times New Roman" w:hAnsi="Times New Roman" w:cs="Times New Roman"/>
                <w:sz w:val="20"/>
                <w:szCs w:val="20"/>
              </w:rPr>
              <w:t xml:space="preserve">)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Набор из 6 карточек с утверждениями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Шлем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8</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Перчатки велосипедные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8</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Рабочая тетрадь для детей 14-16 лет (ДБО)</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 xml:space="preserve">50 </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Рабочая тетрадь для детей 9-13 лет (ДБО)</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150</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Рабочая тетрадь для детей 5-8 лет (ДБО)</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50</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Зеркало велосипедное (ДБО)</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4</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Колесо дополнительное (ДБО)</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2</w:t>
            </w:r>
          </w:p>
        </w:tc>
      </w:tr>
      <w:tr w:rsidR="006B7F5B" w:rsidRPr="006B7F5B" w:rsidTr="00B246D2">
        <w:tc>
          <w:tcPr>
            <w:tcW w:w="704" w:type="dxa"/>
            <w:shd w:val="clear" w:color="auto" w:fill="auto"/>
          </w:tcPr>
          <w:p w:rsidR="00746BB5" w:rsidRPr="00645B5B" w:rsidRDefault="00746BB5" w:rsidP="006B7F5B">
            <w:pPr>
              <w:pStyle w:val="a5"/>
              <w:numPr>
                <w:ilvl w:val="0"/>
                <w:numId w:val="17"/>
              </w:numPr>
              <w:suppressAutoHyphens w:val="0"/>
              <w:spacing w:line="360" w:lineRule="auto"/>
              <w:jc w:val="both"/>
              <w:rPr>
                <w:sz w:val="20"/>
              </w:rPr>
            </w:pPr>
          </w:p>
        </w:tc>
        <w:tc>
          <w:tcPr>
            <w:tcW w:w="6237" w:type="dxa"/>
            <w:shd w:val="clear" w:color="auto" w:fill="auto"/>
          </w:tcPr>
          <w:p w:rsidR="00746BB5" w:rsidRPr="00645B5B" w:rsidRDefault="00746BB5" w:rsidP="006B7F5B">
            <w:pPr>
              <w:spacing w:after="0" w:line="360" w:lineRule="auto"/>
              <w:rPr>
                <w:rFonts w:ascii="Times New Roman" w:hAnsi="Times New Roman" w:cs="Times New Roman"/>
                <w:sz w:val="20"/>
                <w:szCs w:val="20"/>
              </w:rPr>
            </w:pPr>
            <w:r w:rsidRPr="00645B5B">
              <w:rPr>
                <w:rFonts w:ascii="Times New Roman" w:hAnsi="Times New Roman" w:cs="Times New Roman"/>
                <w:sz w:val="20"/>
                <w:szCs w:val="20"/>
              </w:rPr>
              <w:t xml:space="preserve">Автомобильная аптечка </w:t>
            </w:r>
          </w:p>
        </w:tc>
        <w:tc>
          <w:tcPr>
            <w:tcW w:w="1843"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1276" w:type="dxa"/>
            <w:shd w:val="clear" w:color="auto" w:fill="auto"/>
          </w:tcPr>
          <w:p w:rsidR="00746BB5" w:rsidRPr="00645B5B" w:rsidRDefault="00746BB5" w:rsidP="006B7F5B">
            <w:pPr>
              <w:spacing w:after="0" w:line="360" w:lineRule="auto"/>
              <w:jc w:val="center"/>
              <w:rPr>
                <w:rFonts w:ascii="Times New Roman" w:hAnsi="Times New Roman" w:cs="Times New Roman"/>
                <w:sz w:val="20"/>
                <w:szCs w:val="20"/>
              </w:rPr>
            </w:pPr>
            <w:r w:rsidRPr="00645B5B">
              <w:rPr>
                <w:rFonts w:ascii="Times New Roman" w:hAnsi="Times New Roman" w:cs="Times New Roman"/>
                <w:sz w:val="20"/>
                <w:szCs w:val="20"/>
              </w:rPr>
              <w:t>1</w:t>
            </w:r>
          </w:p>
        </w:tc>
      </w:tr>
    </w:tbl>
    <w:p w:rsidR="008A2955" w:rsidRPr="006B7F5B" w:rsidRDefault="00746BB5" w:rsidP="006B7F5B">
      <w:pPr>
        <w:spacing w:line="360" w:lineRule="auto"/>
        <w:jc w:val="center"/>
        <w:rPr>
          <w:rFonts w:ascii="Times New Roman" w:eastAsia="Times New Roman" w:hAnsi="Times New Roman" w:cs="Times New Roman"/>
          <w:b/>
          <w:bCs/>
          <w:sz w:val="24"/>
          <w:szCs w:val="24"/>
        </w:rPr>
      </w:pPr>
      <w:r w:rsidRPr="006B7F5B">
        <w:rPr>
          <w:rFonts w:ascii="Times New Roman" w:eastAsia="Times New Roman" w:hAnsi="Times New Roman" w:cs="Times New Roman"/>
          <w:b/>
          <w:bCs/>
          <w:sz w:val="24"/>
          <w:szCs w:val="24"/>
        </w:rPr>
        <w:t>Препятствия для фигурного вождения велосипеда</w:t>
      </w:r>
    </w:p>
    <w:tbl>
      <w:tblPr>
        <w:tblW w:w="495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5812"/>
        <w:gridCol w:w="1662"/>
        <w:gridCol w:w="1212"/>
      </w:tblGrid>
      <w:tr w:rsidR="006B7F5B" w:rsidRPr="006B7F5B" w:rsidTr="00031DEE">
        <w:trPr>
          <w:trHeight w:val="360"/>
        </w:trPr>
        <w:tc>
          <w:tcPr>
            <w:tcW w:w="312" w:type="pct"/>
          </w:tcPr>
          <w:p w:rsidR="00105098" w:rsidRPr="00645B5B" w:rsidRDefault="00105098"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w:t>
            </w:r>
          </w:p>
          <w:p w:rsidR="00105098" w:rsidRPr="00645B5B" w:rsidRDefault="00105098"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п/п</w:t>
            </w:r>
          </w:p>
        </w:tc>
        <w:tc>
          <w:tcPr>
            <w:tcW w:w="3137" w:type="pct"/>
          </w:tcPr>
          <w:p w:rsidR="00105098" w:rsidRPr="00645B5B" w:rsidRDefault="00105098"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Наименование</w:t>
            </w:r>
          </w:p>
        </w:tc>
        <w:tc>
          <w:tcPr>
            <w:tcW w:w="897" w:type="pct"/>
          </w:tcPr>
          <w:p w:rsidR="00105098" w:rsidRPr="00645B5B" w:rsidRDefault="00105098"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Единица измерения</w:t>
            </w:r>
          </w:p>
        </w:tc>
        <w:tc>
          <w:tcPr>
            <w:tcW w:w="654" w:type="pct"/>
          </w:tcPr>
          <w:p w:rsidR="00105098" w:rsidRPr="00645B5B" w:rsidRDefault="00105098" w:rsidP="006B7F5B">
            <w:pPr>
              <w:spacing w:after="0" w:line="360" w:lineRule="auto"/>
              <w:ind w:left="30"/>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Кол-во</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c>
          <w:tcPr>
            <w:tcW w:w="3137" w:type="pct"/>
          </w:tcPr>
          <w:p w:rsidR="00BE1B2B" w:rsidRPr="00645B5B" w:rsidRDefault="00BE1B2B" w:rsidP="006B7F5B">
            <w:pPr>
              <w:pStyle w:val="10"/>
              <w:spacing w:line="360" w:lineRule="auto"/>
              <w:jc w:val="left"/>
              <w:rPr>
                <w:b w:val="0"/>
                <w:sz w:val="20"/>
                <w:szCs w:val="20"/>
              </w:rPr>
            </w:pPr>
            <w:r w:rsidRPr="00645B5B">
              <w:rPr>
                <w:b w:val="0"/>
                <w:sz w:val="20"/>
                <w:szCs w:val="20"/>
              </w:rPr>
              <w:t>Комплект "Восьмерка" или "Круг от восьмерки"</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2</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"Наклонная доска"</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lastRenderedPageBreak/>
              <w:t>3</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"Желоб"</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4</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"Перестроение с одной полосы движения на другую"</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5</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"Проезд под перекладиной"</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6</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"Прицельное торможение"</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7</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"Зауженная дорожка с поворотом"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8</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"Змейка"</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9</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"Слалом"</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10</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"Зауженная прямая дорожка"</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11</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"Кривая дорожка"</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12</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hAnsi="Times New Roman" w:cs="Times New Roman"/>
                <w:sz w:val="20"/>
                <w:szCs w:val="20"/>
              </w:rPr>
              <w:t>Комплект "Узор из конусов"</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w:t>
            </w:r>
          </w:p>
        </w:tc>
      </w:tr>
      <w:tr w:rsidR="006B7F5B" w:rsidRPr="006B7F5B" w:rsidTr="00776A7D">
        <w:trPr>
          <w:trHeight w:val="170"/>
        </w:trPr>
        <w:tc>
          <w:tcPr>
            <w:tcW w:w="312"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13</w:t>
            </w:r>
          </w:p>
        </w:tc>
        <w:tc>
          <w:tcPr>
            <w:tcW w:w="3137" w:type="pct"/>
          </w:tcPr>
          <w:p w:rsidR="00BE1B2B" w:rsidRPr="00645B5B" w:rsidRDefault="00BE1B2B" w:rsidP="006B7F5B">
            <w:pPr>
              <w:spacing w:after="0" w:line="360" w:lineRule="auto"/>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Велосипеды</w:t>
            </w:r>
          </w:p>
        </w:tc>
        <w:tc>
          <w:tcPr>
            <w:tcW w:w="897" w:type="pct"/>
            <w:shd w:val="clear" w:color="auto" w:fill="auto"/>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hAnsi="Times New Roman" w:cs="Times New Roman"/>
                <w:sz w:val="20"/>
                <w:szCs w:val="20"/>
                <w:lang w:eastAsia="ru-RU"/>
              </w:rPr>
              <w:t>ш</w:t>
            </w:r>
            <w:r w:rsidRPr="00645B5B">
              <w:rPr>
                <w:rFonts w:ascii="Times New Roman" w:eastAsia="Times New Roman" w:hAnsi="Times New Roman" w:cs="Times New Roman"/>
                <w:sz w:val="20"/>
                <w:szCs w:val="20"/>
                <w:lang w:eastAsia="ru-RU"/>
              </w:rPr>
              <w:t>т</w:t>
            </w:r>
            <w:r w:rsidRPr="00645B5B">
              <w:rPr>
                <w:rFonts w:ascii="Times New Roman" w:hAnsi="Times New Roman" w:cs="Times New Roman"/>
                <w:sz w:val="20"/>
                <w:szCs w:val="20"/>
                <w:lang w:eastAsia="ru-RU"/>
              </w:rPr>
              <w:t>.</w:t>
            </w:r>
          </w:p>
        </w:tc>
        <w:tc>
          <w:tcPr>
            <w:tcW w:w="654" w:type="pct"/>
          </w:tcPr>
          <w:p w:rsidR="00BE1B2B" w:rsidRPr="00645B5B" w:rsidRDefault="00BE1B2B" w:rsidP="006B7F5B">
            <w:pPr>
              <w:spacing w:after="0" w:line="360" w:lineRule="auto"/>
              <w:jc w:val="center"/>
              <w:rPr>
                <w:rFonts w:ascii="Times New Roman" w:eastAsia="Times New Roman" w:hAnsi="Times New Roman" w:cs="Times New Roman"/>
                <w:sz w:val="20"/>
                <w:szCs w:val="20"/>
                <w:lang w:eastAsia="ru-RU"/>
              </w:rPr>
            </w:pPr>
            <w:r w:rsidRPr="00645B5B">
              <w:rPr>
                <w:rFonts w:ascii="Times New Roman" w:eastAsia="Times New Roman" w:hAnsi="Times New Roman" w:cs="Times New Roman"/>
                <w:sz w:val="20"/>
                <w:szCs w:val="20"/>
                <w:lang w:eastAsia="ru-RU"/>
              </w:rPr>
              <w:t>4</w:t>
            </w:r>
          </w:p>
        </w:tc>
      </w:tr>
    </w:tbl>
    <w:p w:rsidR="00246C76" w:rsidRPr="006B7F5B" w:rsidRDefault="00D83810" w:rsidP="006B7F5B">
      <w:pPr>
        <w:spacing w:line="360" w:lineRule="auto"/>
        <w:jc w:val="center"/>
        <w:rPr>
          <w:rFonts w:ascii="Times New Roman" w:eastAsia="Times New Roman" w:hAnsi="Times New Roman" w:cs="Times New Roman"/>
          <w:b/>
          <w:bCs/>
          <w:sz w:val="24"/>
          <w:szCs w:val="24"/>
        </w:rPr>
      </w:pPr>
      <w:r w:rsidRPr="006B7F5B">
        <w:rPr>
          <w:rFonts w:ascii="Times New Roman" w:eastAsia="Times New Roman" w:hAnsi="Times New Roman" w:cs="Times New Roman"/>
          <w:b/>
          <w:bCs/>
          <w:sz w:val="24"/>
          <w:szCs w:val="24"/>
        </w:rPr>
        <w:t>Кадровое обеспечение программы</w:t>
      </w:r>
    </w:p>
    <w:p w:rsidR="00D83810" w:rsidRPr="006B7F5B" w:rsidRDefault="00D83810" w:rsidP="006B7F5B">
      <w:pPr>
        <w:spacing w:after="0" w:line="360" w:lineRule="auto"/>
        <w:ind w:firstLine="709"/>
        <w:jc w:val="both"/>
        <w:rPr>
          <w:rFonts w:ascii="Times New Roman" w:hAnsi="Times New Roman" w:cs="Times New Roman"/>
          <w:sz w:val="24"/>
          <w:szCs w:val="24"/>
        </w:rPr>
      </w:pPr>
      <w:r w:rsidRPr="006B7F5B">
        <w:rPr>
          <w:rFonts w:ascii="Times New Roman" w:eastAsia="Times New Roman" w:hAnsi="Times New Roman" w:cs="Times New Roman"/>
          <w:sz w:val="24"/>
          <w:szCs w:val="24"/>
        </w:rPr>
        <w:t>Структура пе</w:t>
      </w:r>
      <w:r w:rsidR="0081152D" w:rsidRPr="006B7F5B">
        <w:rPr>
          <w:rFonts w:ascii="Times New Roman" w:eastAsia="Times New Roman" w:hAnsi="Times New Roman" w:cs="Times New Roman"/>
          <w:sz w:val="24"/>
          <w:szCs w:val="24"/>
        </w:rPr>
        <w:t>дагогического состава ДООЛ «Солнечный</w:t>
      </w:r>
      <w:r w:rsidRPr="006B7F5B">
        <w:rPr>
          <w:rFonts w:ascii="Times New Roman" w:eastAsia="Times New Roman" w:hAnsi="Times New Roman" w:cs="Times New Roman"/>
          <w:sz w:val="24"/>
          <w:szCs w:val="24"/>
        </w:rPr>
        <w:t>» неоднородна и построена таким образом, чтобы максимально использовать опыт одних и энергию молодости других педагогов.</w:t>
      </w:r>
    </w:p>
    <w:p w:rsidR="00D83810" w:rsidRPr="006B7F5B" w:rsidRDefault="00D83810" w:rsidP="006B7F5B">
      <w:pPr>
        <w:spacing w:after="0" w:line="360" w:lineRule="auto"/>
        <w:ind w:firstLine="709"/>
        <w:jc w:val="both"/>
        <w:rPr>
          <w:rFonts w:ascii="Times New Roman" w:hAnsi="Times New Roman" w:cs="Times New Roman"/>
          <w:sz w:val="24"/>
          <w:szCs w:val="24"/>
        </w:rPr>
      </w:pPr>
      <w:r w:rsidRPr="006B7F5B">
        <w:rPr>
          <w:rFonts w:ascii="Times New Roman" w:eastAsia="Times New Roman" w:hAnsi="Times New Roman" w:cs="Times New Roman"/>
          <w:sz w:val="24"/>
          <w:szCs w:val="24"/>
        </w:rPr>
        <w:t>Основу педагогического коллектива составляют вожатые и воспитатели. Как правило, большинство творческих и спортивных коллективов приезжают со своими руководителями, педагогами и выпускниками, работающими вожатыми. Те коллективы, которым необходимы дополнительные вожатые или младшие воспитатели укомплектовываются студентами профильных ВУЗов СПб, прошедшими обучение на курсах вожатского мастерства по программе подготовки вожатых для системы отдыха и оздоровления детей и подростков в стационарных ДООЛ.</w:t>
      </w:r>
    </w:p>
    <w:p w:rsidR="00D83810" w:rsidRPr="006B7F5B" w:rsidRDefault="00D83810" w:rsidP="006B7F5B">
      <w:pPr>
        <w:spacing w:after="0" w:line="360" w:lineRule="auto"/>
        <w:ind w:firstLine="709"/>
        <w:jc w:val="both"/>
        <w:rPr>
          <w:rFonts w:ascii="Times New Roman" w:eastAsia="Times New Roman" w:hAnsi="Times New Roman" w:cs="Times New Roman"/>
          <w:sz w:val="24"/>
          <w:szCs w:val="24"/>
        </w:rPr>
      </w:pPr>
      <w:r w:rsidRPr="006B7F5B">
        <w:rPr>
          <w:rFonts w:ascii="Times New Roman" w:eastAsia="Times New Roman" w:hAnsi="Times New Roman" w:cs="Times New Roman"/>
          <w:sz w:val="24"/>
          <w:szCs w:val="24"/>
        </w:rPr>
        <w:t>Важной структурной едини</w:t>
      </w:r>
      <w:r w:rsidR="00851F22" w:rsidRPr="006B7F5B">
        <w:rPr>
          <w:rFonts w:ascii="Times New Roman" w:eastAsia="Times New Roman" w:hAnsi="Times New Roman" w:cs="Times New Roman"/>
          <w:sz w:val="24"/>
          <w:szCs w:val="24"/>
        </w:rPr>
        <w:t>цей кадрового состава ДООЛ «Солнечный</w:t>
      </w:r>
      <w:r w:rsidRPr="006B7F5B">
        <w:rPr>
          <w:rFonts w:ascii="Times New Roman" w:eastAsia="Times New Roman" w:hAnsi="Times New Roman" w:cs="Times New Roman"/>
          <w:sz w:val="24"/>
          <w:szCs w:val="24"/>
        </w:rPr>
        <w:t xml:space="preserve">», без которых невозможна реализация программы, являются </w:t>
      </w:r>
      <w:r w:rsidR="00B40378" w:rsidRPr="006B7F5B">
        <w:rPr>
          <w:rFonts w:ascii="Times New Roman" w:eastAsia="Times New Roman" w:hAnsi="Times New Roman" w:cs="Times New Roman"/>
          <w:sz w:val="24"/>
          <w:szCs w:val="24"/>
        </w:rPr>
        <w:t>педагоги дополнительного образования</w:t>
      </w:r>
      <w:r w:rsidRPr="006B7F5B">
        <w:rPr>
          <w:rFonts w:ascii="Times New Roman" w:eastAsia="Times New Roman" w:hAnsi="Times New Roman" w:cs="Times New Roman"/>
          <w:sz w:val="24"/>
          <w:szCs w:val="24"/>
        </w:rPr>
        <w:t>. Это опытные педагоги, владеющие современными технологиями и методиками работы и имеющие большой опыт работы в ДООЛ.</w:t>
      </w:r>
    </w:p>
    <w:p w:rsidR="00311299" w:rsidRPr="006B7F5B" w:rsidRDefault="00BE1B2B" w:rsidP="006B7F5B">
      <w:pPr>
        <w:spacing w:after="0" w:line="360" w:lineRule="auto"/>
        <w:ind w:firstLine="709"/>
        <w:jc w:val="both"/>
        <w:rPr>
          <w:rFonts w:ascii="Times New Roman" w:eastAsia="Times New Roman" w:hAnsi="Times New Roman" w:cs="Times New Roman"/>
          <w:sz w:val="24"/>
          <w:szCs w:val="24"/>
        </w:rPr>
      </w:pPr>
      <w:r w:rsidRPr="006B7F5B">
        <w:rPr>
          <w:rFonts w:ascii="Times New Roman" w:eastAsia="Times New Roman" w:hAnsi="Times New Roman" w:cs="Times New Roman"/>
          <w:sz w:val="24"/>
          <w:szCs w:val="24"/>
        </w:rPr>
        <w:t xml:space="preserve">Образовательный блок реализуется педагогами-организаторами Центра патриотического воспитания и профилактической работы, работающими по направлению «Безопасность дорожного движения», при поддержке социальных партнеров ГБОУ «Балтийский берег» - </w:t>
      </w:r>
      <w:r w:rsidRPr="006B7F5B">
        <w:rPr>
          <w:rFonts w:ascii="Times New Roman" w:hAnsi="Times New Roman" w:cs="Times New Roman"/>
          <w:sz w:val="24"/>
          <w:szCs w:val="24"/>
        </w:rPr>
        <w:t>Управления ГИБДД ГУ МВД РФ по г. Санкт-Петербургу и Ленинградской области</w:t>
      </w:r>
      <w:r w:rsidRPr="006B7F5B">
        <w:rPr>
          <w:rFonts w:ascii="Times New Roman" w:hAnsi="Times New Roman" w:cs="Times New Roman"/>
          <w:sz w:val="24"/>
          <w:szCs w:val="24"/>
          <w:shd w:val="clear" w:color="auto" w:fill="FFFFFF"/>
        </w:rPr>
        <w:t xml:space="preserve">, </w:t>
      </w:r>
      <w:r w:rsidRPr="006B7F5B">
        <w:rPr>
          <w:rFonts w:ascii="Times New Roman" w:hAnsi="Times New Roman" w:cs="Times New Roman"/>
          <w:sz w:val="24"/>
          <w:szCs w:val="24"/>
        </w:rPr>
        <w:t>Санкт-Петербургского городского и Ленинградского областного отделения Всероссийской общественной организации «Всероссийское Общество Автомобилистов».</w:t>
      </w:r>
    </w:p>
    <w:p w:rsidR="00850197" w:rsidRPr="006B7F5B" w:rsidRDefault="00850197" w:rsidP="006B7F5B">
      <w:pPr>
        <w:shd w:val="clear" w:color="auto" w:fill="FFFFFF"/>
        <w:spacing w:after="0" w:line="360" w:lineRule="auto"/>
        <w:ind w:firstLine="709"/>
        <w:jc w:val="center"/>
        <w:rPr>
          <w:rFonts w:ascii="Times New Roman" w:hAnsi="Times New Roman" w:cs="Times New Roman"/>
          <w:b/>
          <w:bCs/>
          <w:sz w:val="24"/>
          <w:szCs w:val="24"/>
          <w:lang w:eastAsia="ru-RU"/>
        </w:rPr>
      </w:pPr>
      <w:proofErr w:type="spellStart"/>
      <w:r w:rsidRPr="006B7F5B">
        <w:rPr>
          <w:rFonts w:ascii="Times New Roman" w:hAnsi="Times New Roman" w:cs="Times New Roman"/>
          <w:b/>
          <w:bCs/>
          <w:sz w:val="24"/>
          <w:szCs w:val="24"/>
          <w:lang w:eastAsia="ru-RU"/>
        </w:rPr>
        <w:t>Внутриотрядная</w:t>
      </w:r>
      <w:proofErr w:type="spellEnd"/>
      <w:r w:rsidRPr="006B7F5B">
        <w:rPr>
          <w:rFonts w:ascii="Times New Roman" w:hAnsi="Times New Roman" w:cs="Times New Roman"/>
          <w:b/>
          <w:bCs/>
          <w:sz w:val="24"/>
          <w:szCs w:val="24"/>
          <w:lang w:eastAsia="ru-RU"/>
        </w:rPr>
        <w:t xml:space="preserve"> деятельность</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 xml:space="preserve">Система отрядной работы – одно из важнейших направлений организации жизнедеятельности детей в ДООЛ. Качественно организованная отрядная работа не только </w:t>
      </w:r>
      <w:r w:rsidRPr="006B7F5B">
        <w:rPr>
          <w:rFonts w:ascii="Times New Roman" w:hAnsi="Times New Roman" w:cs="Times New Roman"/>
          <w:bCs/>
          <w:sz w:val="24"/>
          <w:szCs w:val="24"/>
          <w:lang w:eastAsia="ru-RU"/>
        </w:rPr>
        <w:lastRenderedPageBreak/>
        <w:t xml:space="preserve">способствует более быстрой и успешной адаптации ребенка к новым для него условиям ДООЛ, но и направлена на повышение его социального статуса, самооценки, возможности для его самореализации и саморазвития. </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На этапе подготовки и планирования смены отрядные вожатые разрабатывают свои программы сводных отрядов или программы отрядных дел профильного отряда. Данные программы принимаются на педагогическом совете отдела образовательных программ.</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Также отрядная работа способствует более быстрой динамике формирования коллектива.</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В рамках программы организация отрядной работы носит системный характер по организации деятельности в отряде.</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 xml:space="preserve">Тематика отрядных дел обуславливается тематикой смены в ДООЛ и способствует более полному погружению ребенка в тему смены, подготовку к </w:t>
      </w:r>
      <w:proofErr w:type="spellStart"/>
      <w:r w:rsidRPr="006B7F5B">
        <w:rPr>
          <w:rFonts w:ascii="Times New Roman" w:hAnsi="Times New Roman" w:cs="Times New Roman"/>
          <w:bCs/>
          <w:sz w:val="24"/>
          <w:szCs w:val="24"/>
          <w:lang w:eastAsia="ru-RU"/>
        </w:rPr>
        <w:t>общелагерным</w:t>
      </w:r>
      <w:proofErr w:type="spellEnd"/>
      <w:r w:rsidRPr="006B7F5B">
        <w:rPr>
          <w:rFonts w:ascii="Times New Roman" w:hAnsi="Times New Roman" w:cs="Times New Roman"/>
          <w:bCs/>
          <w:sz w:val="24"/>
          <w:szCs w:val="24"/>
          <w:lang w:eastAsia="ru-RU"/>
        </w:rPr>
        <w:t xml:space="preserve"> конкурсам и другим мероприятиям.</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Формы зависят от возрастных особенностей детей, и эмоционально-психологического состояния на конкретном этапе реализации программы, этапе смены.</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Цель конкретного отрядного дела зависит от уровня развития коллектива и тех психолого-педагогических проблем, которые стоят перед вожатым в данный момент времени:</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w:t>
      </w:r>
      <w:r w:rsidRPr="006B7F5B">
        <w:rPr>
          <w:rFonts w:ascii="Times New Roman" w:hAnsi="Times New Roman" w:cs="Times New Roman"/>
          <w:bCs/>
          <w:sz w:val="24"/>
          <w:szCs w:val="24"/>
          <w:lang w:eastAsia="ru-RU"/>
        </w:rPr>
        <w:tab/>
        <w:t>знакомство с воспитанниками;</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w:t>
      </w:r>
      <w:r w:rsidRPr="006B7F5B">
        <w:rPr>
          <w:rFonts w:ascii="Times New Roman" w:hAnsi="Times New Roman" w:cs="Times New Roman"/>
          <w:bCs/>
          <w:sz w:val="24"/>
          <w:szCs w:val="24"/>
          <w:lang w:eastAsia="ru-RU"/>
        </w:rPr>
        <w:tab/>
        <w:t>сплочение коллектива;</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w:t>
      </w:r>
      <w:r w:rsidRPr="006B7F5B">
        <w:rPr>
          <w:rFonts w:ascii="Times New Roman" w:hAnsi="Times New Roman" w:cs="Times New Roman"/>
          <w:bCs/>
          <w:sz w:val="24"/>
          <w:szCs w:val="24"/>
          <w:lang w:eastAsia="ru-RU"/>
        </w:rPr>
        <w:tab/>
        <w:t>налаживание взаимоотношений между микро группами внутри отряда;</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w:t>
      </w:r>
      <w:r w:rsidRPr="006B7F5B">
        <w:rPr>
          <w:rFonts w:ascii="Times New Roman" w:hAnsi="Times New Roman" w:cs="Times New Roman"/>
          <w:bCs/>
          <w:sz w:val="24"/>
          <w:szCs w:val="24"/>
          <w:lang w:eastAsia="ru-RU"/>
        </w:rPr>
        <w:tab/>
        <w:t>развитие креативности;</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w:t>
      </w:r>
      <w:r w:rsidRPr="006B7F5B">
        <w:rPr>
          <w:rFonts w:ascii="Times New Roman" w:hAnsi="Times New Roman" w:cs="Times New Roman"/>
          <w:bCs/>
          <w:sz w:val="24"/>
          <w:szCs w:val="24"/>
          <w:lang w:eastAsia="ru-RU"/>
        </w:rPr>
        <w:tab/>
        <w:t>выявление лидера;</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w:t>
      </w:r>
      <w:r w:rsidRPr="006B7F5B">
        <w:rPr>
          <w:rFonts w:ascii="Times New Roman" w:hAnsi="Times New Roman" w:cs="Times New Roman"/>
          <w:bCs/>
          <w:sz w:val="24"/>
          <w:szCs w:val="24"/>
          <w:lang w:eastAsia="ru-RU"/>
        </w:rPr>
        <w:tab/>
        <w:t>развитие творческих способностей.</w:t>
      </w:r>
    </w:p>
    <w:p w:rsidR="00850197" w:rsidRPr="006B7F5B" w:rsidRDefault="00850197" w:rsidP="006B7F5B">
      <w:pPr>
        <w:shd w:val="clear" w:color="auto" w:fill="FFFFFF"/>
        <w:spacing w:after="0" w:line="360" w:lineRule="auto"/>
        <w:ind w:firstLine="709"/>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Важным этапом работы является анализ сплоченности отряда, каждого дня и дела воспитанниками отряда, вожатыми и воспитателями, а также создание имиджа отряда, своих традиций и ритуалов.</w:t>
      </w:r>
    </w:p>
    <w:p w:rsidR="0096556D" w:rsidRDefault="0096556D" w:rsidP="006B7F5B">
      <w:pPr>
        <w:spacing w:line="360" w:lineRule="auto"/>
        <w:ind w:firstLine="708"/>
        <w:jc w:val="center"/>
        <w:rPr>
          <w:rFonts w:ascii="Times New Roman" w:eastAsia="Times New Roman" w:hAnsi="Times New Roman" w:cs="Times New Roman"/>
          <w:b/>
          <w:sz w:val="24"/>
          <w:szCs w:val="24"/>
        </w:rPr>
      </w:pPr>
    </w:p>
    <w:p w:rsidR="0096556D" w:rsidRDefault="0096556D" w:rsidP="006B7F5B">
      <w:pPr>
        <w:spacing w:line="360" w:lineRule="auto"/>
        <w:ind w:firstLine="708"/>
        <w:jc w:val="center"/>
        <w:rPr>
          <w:rFonts w:ascii="Times New Roman" w:eastAsia="Times New Roman" w:hAnsi="Times New Roman" w:cs="Times New Roman"/>
          <w:b/>
          <w:sz w:val="24"/>
          <w:szCs w:val="24"/>
        </w:rPr>
      </w:pPr>
    </w:p>
    <w:p w:rsidR="0096556D" w:rsidRDefault="0096556D" w:rsidP="006B7F5B">
      <w:pPr>
        <w:spacing w:line="360" w:lineRule="auto"/>
        <w:ind w:firstLine="708"/>
        <w:jc w:val="center"/>
        <w:rPr>
          <w:rFonts w:ascii="Times New Roman" w:eastAsia="Times New Roman" w:hAnsi="Times New Roman" w:cs="Times New Roman"/>
          <w:b/>
          <w:sz w:val="24"/>
          <w:szCs w:val="24"/>
        </w:rPr>
      </w:pPr>
    </w:p>
    <w:p w:rsidR="0096556D" w:rsidRDefault="0096556D" w:rsidP="006B7F5B">
      <w:pPr>
        <w:spacing w:line="360" w:lineRule="auto"/>
        <w:ind w:firstLine="708"/>
        <w:jc w:val="center"/>
        <w:rPr>
          <w:rFonts w:ascii="Times New Roman" w:eastAsia="Times New Roman" w:hAnsi="Times New Roman" w:cs="Times New Roman"/>
          <w:b/>
          <w:sz w:val="24"/>
          <w:szCs w:val="24"/>
        </w:rPr>
      </w:pPr>
    </w:p>
    <w:p w:rsidR="0096556D" w:rsidRDefault="0096556D" w:rsidP="006B7F5B">
      <w:pPr>
        <w:spacing w:line="360" w:lineRule="auto"/>
        <w:ind w:firstLine="708"/>
        <w:jc w:val="center"/>
        <w:rPr>
          <w:rFonts w:ascii="Times New Roman" w:eastAsia="Times New Roman" w:hAnsi="Times New Roman" w:cs="Times New Roman"/>
          <w:b/>
          <w:sz w:val="24"/>
          <w:szCs w:val="24"/>
        </w:rPr>
      </w:pPr>
    </w:p>
    <w:p w:rsidR="0096556D" w:rsidRDefault="0096556D" w:rsidP="006B7F5B">
      <w:pPr>
        <w:spacing w:line="360" w:lineRule="auto"/>
        <w:ind w:firstLine="708"/>
        <w:jc w:val="center"/>
        <w:rPr>
          <w:rFonts w:ascii="Times New Roman" w:eastAsia="Times New Roman" w:hAnsi="Times New Roman" w:cs="Times New Roman"/>
          <w:b/>
          <w:sz w:val="24"/>
          <w:szCs w:val="24"/>
        </w:rPr>
      </w:pPr>
    </w:p>
    <w:p w:rsidR="001275A1" w:rsidRPr="006B7F5B" w:rsidRDefault="005A77C0" w:rsidP="006B7F5B">
      <w:pPr>
        <w:spacing w:line="360" w:lineRule="auto"/>
        <w:ind w:firstLine="708"/>
        <w:jc w:val="center"/>
        <w:rPr>
          <w:rFonts w:ascii="Times New Roman" w:eastAsia="Times New Roman" w:hAnsi="Times New Roman" w:cs="Times New Roman"/>
          <w:b/>
          <w:sz w:val="24"/>
          <w:szCs w:val="24"/>
        </w:rPr>
      </w:pPr>
      <w:r w:rsidRPr="006B7F5B">
        <w:rPr>
          <w:rFonts w:ascii="Times New Roman" w:eastAsia="Times New Roman" w:hAnsi="Times New Roman" w:cs="Times New Roman"/>
          <w:b/>
          <w:sz w:val="24"/>
          <w:szCs w:val="24"/>
        </w:rPr>
        <w:lastRenderedPageBreak/>
        <w:t>Схема кадрового обеспечения ДООЛ</w:t>
      </w:r>
    </w:p>
    <w:p w:rsidR="00DC19AD" w:rsidRPr="006B7F5B" w:rsidRDefault="005A77C0" w:rsidP="006B7F5B">
      <w:pPr>
        <w:spacing w:line="360" w:lineRule="auto"/>
        <w:rPr>
          <w:rFonts w:ascii="Times New Roman" w:hAnsi="Times New Roman" w:cs="Times New Roman"/>
          <w:sz w:val="24"/>
          <w:szCs w:val="24"/>
        </w:rPr>
      </w:pPr>
      <w:r w:rsidRPr="006B7F5B">
        <w:rPr>
          <w:rFonts w:ascii="Times New Roman" w:hAnsi="Times New Roman" w:cs="Times New Roman"/>
          <w:noProof/>
          <w:sz w:val="24"/>
          <w:szCs w:val="24"/>
          <w:lang w:eastAsia="ru-RU"/>
        </w:rPr>
        <w:drawing>
          <wp:inline distT="0" distB="0" distL="0" distR="0">
            <wp:extent cx="5940425" cy="190201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1902018"/>
                    </a:xfrm>
                    <a:prstGeom prst="rect">
                      <a:avLst/>
                    </a:prstGeom>
                    <a:noFill/>
                    <a:ln>
                      <a:noFill/>
                    </a:ln>
                  </pic:spPr>
                </pic:pic>
              </a:graphicData>
            </a:graphic>
          </wp:inline>
        </w:drawing>
      </w:r>
    </w:p>
    <w:p w:rsidR="00850197" w:rsidRPr="006B7F5B" w:rsidRDefault="00850197" w:rsidP="006B7F5B">
      <w:pPr>
        <w:spacing w:after="0" w:line="360" w:lineRule="auto"/>
        <w:jc w:val="center"/>
        <w:rPr>
          <w:rFonts w:ascii="Times New Roman" w:hAnsi="Times New Roman" w:cs="Times New Roman"/>
          <w:b/>
          <w:bCs/>
          <w:sz w:val="24"/>
          <w:szCs w:val="24"/>
          <w:lang w:eastAsia="ru-RU"/>
        </w:rPr>
      </w:pPr>
      <w:r w:rsidRPr="006B7F5B">
        <w:rPr>
          <w:rFonts w:ascii="Times New Roman" w:hAnsi="Times New Roman" w:cs="Times New Roman"/>
          <w:b/>
          <w:bCs/>
          <w:sz w:val="24"/>
          <w:szCs w:val="24"/>
          <w:lang w:eastAsia="ru-RU"/>
        </w:rPr>
        <w:t>Система диагностики и рефлексии</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
          <w:bCs/>
          <w:sz w:val="24"/>
          <w:szCs w:val="24"/>
          <w:lang w:eastAsia="ru-RU"/>
        </w:rPr>
        <w:tab/>
      </w:r>
      <w:r w:rsidRPr="006B7F5B">
        <w:rPr>
          <w:rFonts w:ascii="Times New Roman" w:hAnsi="Times New Roman" w:cs="Times New Roman"/>
          <w:bCs/>
          <w:sz w:val="24"/>
          <w:szCs w:val="24"/>
          <w:lang w:eastAsia="ru-RU"/>
        </w:rPr>
        <w:t>Система диагностики и рефлексии организуется в рамках системы психолого-педагогического сопровождения ребенка в ДООЛ на каждом из этапов реализации локальной программы смены.</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Предварительная диагностика проводится в организационный период с целью выявления индивидуальных особенностей личности, ее интересов, наклонностей, особенностей адаптации к жизни в ДООЛ.</w:t>
      </w:r>
    </w:p>
    <w:p w:rsidR="00850197" w:rsidRPr="006B7F5B" w:rsidRDefault="00850197" w:rsidP="006B7F5B">
      <w:pPr>
        <w:spacing w:after="0" w:line="360" w:lineRule="auto"/>
        <w:jc w:val="both"/>
        <w:rPr>
          <w:rFonts w:ascii="Times New Roman" w:hAnsi="Times New Roman" w:cs="Times New Roman"/>
          <w:b/>
          <w:bCs/>
          <w:i/>
          <w:sz w:val="24"/>
          <w:szCs w:val="24"/>
          <w:lang w:eastAsia="ru-RU"/>
        </w:rPr>
      </w:pPr>
      <w:r w:rsidRPr="006B7F5B">
        <w:rPr>
          <w:rFonts w:ascii="Times New Roman" w:hAnsi="Times New Roman" w:cs="Times New Roman"/>
          <w:b/>
          <w:bCs/>
          <w:i/>
          <w:sz w:val="24"/>
          <w:szCs w:val="24"/>
          <w:lang w:eastAsia="ru-RU"/>
        </w:rPr>
        <w:t>Формы предварительной диагностики:</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1.</w:t>
      </w:r>
      <w:r w:rsidRPr="006B7F5B">
        <w:rPr>
          <w:rFonts w:ascii="Times New Roman" w:hAnsi="Times New Roman" w:cs="Times New Roman"/>
          <w:bCs/>
          <w:sz w:val="24"/>
          <w:szCs w:val="24"/>
          <w:lang w:eastAsia="ru-RU"/>
        </w:rPr>
        <w:tab/>
        <w:t>входная анкета;</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2.</w:t>
      </w:r>
      <w:r w:rsidRPr="006B7F5B">
        <w:rPr>
          <w:rFonts w:ascii="Times New Roman" w:hAnsi="Times New Roman" w:cs="Times New Roman"/>
          <w:bCs/>
          <w:sz w:val="24"/>
          <w:szCs w:val="24"/>
          <w:lang w:eastAsia="ru-RU"/>
        </w:rPr>
        <w:tab/>
        <w:t>диагностика психоэмоциональной комфортности на начало смены;</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3.</w:t>
      </w:r>
      <w:r w:rsidRPr="006B7F5B">
        <w:rPr>
          <w:rFonts w:ascii="Times New Roman" w:hAnsi="Times New Roman" w:cs="Times New Roman"/>
          <w:bCs/>
          <w:sz w:val="24"/>
          <w:szCs w:val="24"/>
          <w:lang w:eastAsia="ru-RU"/>
        </w:rPr>
        <w:tab/>
      </w:r>
      <w:proofErr w:type="spellStart"/>
      <w:r w:rsidRPr="006B7F5B">
        <w:rPr>
          <w:rFonts w:ascii="Times New Roman" w:hAnsi="Times New Roman" w:cs="Times New Roman"/>
          <w:bCs/>
          <w:sz w:val="24"/>
          <w:szCs w:val="24"/>
          <w:lang w:eastAsia="ru-RU"/>
        </w:rPr>
        <w:t>психогеометрический</w:t>
      </w:r>
      <w:proofErr w:type="spellEnd"/>
      <w:r w:rsidRPr="006B7F5B">
        <w:rPr>
          <w:rFonts w:ascii="Times New Roman" w:hAnsi="Times New Roman" w:cs="Times New Roman"/>
          <w:bCs/>
          <w:sz w:val="24"/>
          <w:szCs w:val="24"/>
          <w:lang w:eastAsia="ru-RU"/>
        </w:rPr>
        <w:t xml:space="preserve"> тест </w:t>
      </w:r>
      <w:proofErr w:type="spellStart"/>
      <w:r w:rsidRPr="006B7F5B">
        <w:rPr>
          <w:rFonts w:ascii="Times New Roman" w:hAnsi="Times New Roman" w:cs="Times New Roman"/>
          <w:bCs/>
          <w:sz w:val="24"/>
          <w:szCs w:val="24"/>
          <w:lang w:eastAsia="ru-RU"/>
        </w:rPr>
        <w:t>С.Делльнгера</w:t>
      </w:r>
      <w:proofErr w:type="spellEnd"/>
      <w:r w:rsidRPr="006B7F5B">
        <w:rPr>
          <w:rFonts w:ascii="Times New Roman" w:hAnsi="Times New Roman" w:cs="Times New Roman"/>
          <w:bCs/>
          <w:sz w:val="24"/>
          <w:szCs w:val="24"/>
          <w:lang w:eastAsia="ru-RU"/>
        </w:rPr>
        <w:t>;</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4.</w:t>
      </w:r>
      <w:r w:rsidRPr="006B7F5B">
        <w:rPr>
          <w:rFonts w:ascii="Times New Roman" w:hAnsi="Times New Roman" w:cs="Times New Roman"/>
          <w:bCs/>
          <w:sz w:val="24"/>
          <w:szCs w:val="24"/>
          <w:lang w:eastAsia="ru-RU"/>
        </w:rPr>
        <w:tab/>
        <w:t xml:space="preserve">опросник по выявлению уровня социальной активности, социальной адаптированности, социальной </w:t>
      </w:r>
      <w:proofErr w:type="spellStart"/>
      <w:r w:rsidRPr="006B7F5B">
        <w:rPr>
          <w:rFonts w:ascii="Times New Roman" w:hAnsi="Times New Roman" w:cs="Times New Roman"/>
          <w:bCs/>
          <w:sz w:val="24"/>
          <w:szCs w:val="24"/>
          <w:lang w:eastAsia="ru-RU"/>
        </w:rPr>
        <w:t>автоланности</w:t>
      </w:r>
      <w:proofErr w:type="spellEnd"/>
      <w:r w:rsidRPr="006B7F5B">
        <w:rPr>
          <w:rFonts w:ascii="Times New Roman" w:hAnsi="Times New Roman" w:cs="Times New Roman"/>
          <w:bCs/>
          <w:sz w:val="24"/>
          <w:szCs w:val="24"/>
          <w:lang w:eastAsia="ru-RU"/>
        </w:rPr>
        <w:t>, воспитанности;</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5.</w:t>
      </w:r>
      <w:r w:rsidRPr="006B7F5B">
        <w:rPr>
          <w:rFonts w:ascii="Times New Roman" w:hAnsi="Times New Roman" w:cs="Times New Roman"/>
          <w:bCs/>
          <w:sz w:val="24"/>
          <w:szCs w:val="24"/>
          <w:lang w:eastAsia="ru-RU"/>
        </w:rPr>
        <w:tab/>
        <w:t>методика «Незаконченное предложение»;</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6.</w:t>
      </w:r>
      <w:r w:rsidRPr="006B7F5B">
        <w:rPr>
          <w:rFonts w:ascii="Times New Roman" w:hAnsi="Times New Roman" w:cs="Times New Roman"/>
          <w:bCs/>
          <w:sz w:val="24"/>
          <w:szCs w:val="24"/>
          <w:lang w:eastAsia="ru-RU"/>
        </w:rPr>
        <w:tab/>
        <w:t>анкета для вожатых: Особенности протекания адаптационного периода;</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7.</w:t>
      </w:r>
      <w:r w:rsidRPr="006B7F5B">
        <w:rPr>
          <w:rFonts w:ascii="Times New Roman" w:hAnsi="Times New Roman" w:cs="Times New Roman"/>
          <w:bCs/>
          <w:sz w:val="24"/>
          <w:szCs w:val="24"/>
          <w:lang w:eastAsia="ru-RU"/>
        </w:rPr>
        <w:tab/>
        <w:t>методика «Дерево желаний» (выявление потребностей детей);</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8.</w:t>
      </w:r>
      <w:r w:rsidRPr="006B7F5B">
        <w:rPr>
          <w:rFonts w:ascii="Times New Roman" w:hAnsi="Times New Roman" w:cs="Times New Roman"/>
          <w:bCs/>
          <w:sz w:val="24"/>
          <w:szCs w:val="24"/>
          <w:lang w:eastAsia="ru-RU"/>
        </w:rPr>
        <w:tab/>
        <w:t>методика «Палитра ожиданий»;</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9.</w:t>
      </w:r>
      <w:r w:rsidRPr="006B7F5B">
        <w:rPr>
          <w:rFonts w:ascii="Times New Roman" w:hAnsi="Times New Roman" w:cs="Times New Roman"/>
          <w:bCs/>
          <w:sz w:val="24"/>
          <w:szCs w:val="24"/>
          <w:lang w:eastAsia="ru-RU"/>
        </w:rPr>
        <w:tab/>
        <w:t>текущая диагностика осуществляется в основной период смены с целью определения психологической комфортности пребывания ребенка в ДООЛ, успешности (не успешности) реализации программы, возможности её корректировки, уровня сформированности детского коллектива.</w:t>
      </w:r>
    </w:p>
    <w:p w:rsidR="00850197" w:rsidRPr="006B7F5B" w:rsidRDefault="00850197" w:rsidP="006B7F5B">
      <w:pPr>
        <w:spacing w:after="0" w:line="360" w:lineRule="auto"/>
        <w:jc w:val="both"/>
        <w:rPr>
          <w:rFonts w:ascii="Times New Roman" w:hAnsi="Times New Roman" w:cs="Times New Roman"/>
          <w:b/>
          <w:bCs/>
          <w:i/>
          <w:sz w:val="24"/>
          <w:szCs w:val="24"/>
          <w:lang w:eastAsia="ru-RU"/>
        </w:rPr>
      </w:pPr>
      <w:r w:rsidRPr="006B7F5B">
        <w:rPr>
          <w:rFonts w:ascii="Times New Roman" w:hAnsi="Times New Roman" w:cs="Times New Roman"/>
          <w:b/>
          <w:bCs/>
          <w:i/>
          <w:sz w:val="24"/>
          <w:szCs w:val="24"/>
          <w:lang w:eastAsia="ru-RU"/>
        </w:rPr>
        <w:t>Формы текущей диагностики:</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1.</w:t>
      </w:r>
      <w:r w:rsidRPr="006B7F5B">
        <w:rPr>
          <w:rFonts w:ascii="Times New Roman" w:hAnsi="Times New Roman" w:cs="Times New Roman"/>
          <w:bCs/>
          <w:sz w:val="24"/>
          <w:szCs w:val="24"/>
          <w:lang w:eastAsia="ru-RU"/>
        </w:rPr>
        <w:tab/>
        <w:t>уровень психологической комфортности пребывания ребенка в отряде;</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2.</w:t>
      </w:r>
      <w:r w:rsidRPr="006B7F5B">
        <w:rPr>
          <w:rFonts w:ascii="Times New Roman" w:hAnsi="Times New Roman" w:cs="Times New Roman"/>
          <w:bCs/>
          <w:sz w:val="24"/>
          <w:szCs w:val="24"/>
          <w:lang w:eastAsia="ru-RU"/>
        </w:rPr>
        <w:tab/>
        <w:t>анкетирование;</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3.</w:t>
      </w:r>
      <w:r w:rsidRPr="006B7F5B">
        <w:rPr>
          <w:rFonts w:ascii="Times New Roman" w:hAnsi="Times New Roman" w:cs="Times New Roman"/>
          <w:bCs/>
          <w:sz w:val="24"/>
          <w:szCs w:val="24"/>
          <w:lang w:eastAsia="ru-RU"/>
        </w:rPr>
        <w:tab/>
        <w:t>«коллективное письмо мамам»;</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lastRenderedPageBreak/>
        <w:t>4.</w:t>
      </w:r>
      <w:r w:rsidRPr="006B7F5B">
        <w:rPr>
          <w:rFonts w:ascii="Times New Roman" w:hAnsi="Times New Roman" w:cs="Times New Roman"/>
          <w:bCs/>
          <w:sz w:val="24"/>
          <w:szCs w:val="24"/>
          <w:lang w:eastAsia="ru-RU"/>
        </w:rPr>
        <w:tab/>
        <w:t>методика социально-</w:t>
      </w:r>
      <w:proofErr w:type="spellStart"/>
      <w:r w:rsidRPr="006B7F5B">
        <w:rPr>
          <w:rFonts w:ascii="Times New Roman" w:hAnsi="Times New Roman" w:cs="Times New Roman"/>
          <w:bCs/>
          <w:sz w:val="24"/>
          <w:szCs w:val="24"/>
          <w:lang w:eastAsia="ru-RU"/>
        </w:rPr>
        <w:t>психологичсекой</w:t>
      </w:r>
      <w:proofErr w:type="spellEnd"/>
      <w:r w:rsidR="0096556D">
        <w:rPr>
          <w:rFonts w:ascii="Times New Roman" w:hAnsi="Times New Roman" w:cs="Times New Roman"/>
          <w:bCs/>
          <w:sz w:val="24"/>
          <w:szCs w:val="24"/>
          <w:lang w:eastAsia="ru-RU"/>
        </w:rPr>
        <w:t xml:space="preserve"> </w:t>
      </w:r>
      <w:proofErr w:type="spellStart"/>
      <w:r w:rsidRPr="006B7F5B">
        <w:rPr>
          <w:rFonts w:ascii="Times New Roman" w:hAnsi="Times New Roman" w:cs="Times New Roman"/>
          <w:bCs/>
          <w:sz w:val="24"/>
          <w:szCs w:val="24"/>
          <w:lang w:eastAsia="ru-RU"/>
        </w:rPr>
        <w:t>самоаттестации</w:t>
      </w:r>
      <w:proofErr w:type="spellEnd"/>
      <w:r w:rsidRPr="006B7F5B">
        <w:rPr>
          <w:rFonts w:ascii="Times New Roman" w:hAnsi="Times New Roman" w:cs="Times New Roman"/>
          <w:bCs/>
          <w:sz w:val="24"/>
          <w:szCs w:val="24"/>
          <w:lang w:eastAsia="ru-RU"/>
        </w:rPr>
        <w:t xml:space="preserve"> временного коллектива;</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5.</w:t>
      </w:r>
      <w:r w:rsidRPr="006B7F5B">
        <w:rPr>
          <w:rFonts w:ascii="Times New Roman" w:hAnsi="Times New Roman" w:cs="Times New Roman"/>
          <w:bCs/>
          <w:sz w:val="24"/>
          <w:szCs w:val="24"/>
          <w:lang w:eastAsia="ru-RU"/>
        </w:rPr>
        <w:tab/>
        <w:t xml:space="preserve">самооценочный тест </w:t>
      </w:r>
      <w:proofErr w:type="spellStart"/>
      <w:r w:rsidRPr="006B7F5B">
        <w:rPr>
          <w:rFonts w:ascii="Times New Roman" w:hAnsi="Times New Roman" w:cs="Times New Roman"/>
          <w:bCs/>
          <w:sz w:val="24"/>
          <w:szCs w:val="24"/>
          <w:lang w:eastAsia="ru-RU"/>
        </w:rPr>
        <w:t>Дембо</w:t>
      </w:r>
      <w:proofErr w:type="spellEnd"/>
      <w:r w:rsidRPr="006B7F5B">
        <w:rPr>
          <w:rFonts w:ascii="Times New Roman" w:hAnsi="Times New Roman" w:cs="Times New Roman"/>
          <w:bCs/>
          <w:sz w:val="24"/>
          <w:szCs w:val="24"/>
          <w:lang w:eastAsia="ru-RU"/>
        </w:rPr>
        <w:t>-Рубинштейна;</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6.</w:t>
      </w:r>
      <w:r w:rsidRPr="006B7F5B">
        <w:rPr>
          <w:rFonts w:ascii="Times New Roman" w:hAnsi="Times New Roman" w:cs="Times New Roman"/>
          <w:bCs/>
          <w:sz w:val="24"/>
          <w:szCs w:val="24"/>
          <w:lang w:eastAsia="ru-RU"/>
        </w:rPr>
        <w:tab/>
        <w:t>диагностика индивидуального и группового настроения;</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7.</w:t>
      </w:r>
      <w:r w:rsidRPr="006B7F5B">
        <w:rPr>
          <w:rFonts w:ascii="Times New Roman" w:hAnsi="Times New Roman" w:cs="Times New Roman"/>
          <w:bCs/>
          <w:sz w:val="24"/>
          <w:szCs w:val="24"/>
          <w:lang w:eastAsia="ru-RU"/>
        </w:rPr>
        <w:tab/>
        <w:t xml:space="preserve">методика коллективной </w:t>
      </w:r>
      <w:proofErr w:type="spellStart"/>
      <w:r w:rsidRPr="006B7F5B">
        <w:rPr>
          <w:rFonts w:ascii="Times New Roman" w:hAnsi="Times New Roman" w:cs="Times New Roman"/>
          <w:bCs/>
          <w:sz w:val="24"/>
          <w:szCs w:val="24"/>
          <w:lang w:eastAsia="ru-RU"/>
        </w:rPr>
        <w:t>самоаттестации</w:t>
      </w:r>
      <w:proofErr w:type="spellEnd"/>
      <w:r w:rsidR="0096556D">
        <w:rPr>
          <w:rFonts w:ascii="Times New Roman" w:hAnsi="Times New Roman" w:cs="Times New Roman"/>
          <w:bCs/>
          <w:sz w:val="24"/>
          <w:szCs w:val="24"/>
          <w:lang w:eastAsia="ru-RU"/>
        </w:rPr>
        <w:t xml:space="preserve"> </w:t>
      </w:r>
      <w:proofErr w:type="spellStart"/>
      <w:r w:rsidRPr="006B7F5B">
        <w:rPr>
          <w:rFonts w:ascii="Times New Roman" w:hAnsi="Times New Roman" w:cs="Times New Roman"/>
          <w:bCs/>
          <w:sz w:val="24"/>
          <w:szCs w:val="24"/>
          <w:lang w:eastAsia="ru-RU"/>
        </w:rPr>
        <w:t>А.Н.Лутошкина</w:t>
      </w:r>
      <w:proofErr w:type="spellEnd"/>
      <w:r w:rsidRPr="006B7F5B">
        <w:rPr>
          <w:rFonts w:ascii="Times New Roman" w:hAnsi="Times New Roman" w:cs="Times New Roman"/>
          <w:bCs/>
          <w:sz w:val="24"/>
          <w:szCs w:val="24"/>
          <w:lang w:eastAsia="ru-RU"/>
        </w:rPr>
        <w:t>;</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8.</w:t>
      </w:r>
      <w:r w:rsidRPr="006B7F5B">
        <w:rPr>
          <w:rFonts w:ascii="Times New Roman" w:hAnsi="Times New Roman" w:cs="Times New Roman"/>
          <w:bCs/>
          <w:sz w:val="24"/>
          <w:szCs w:val="24"/>
          <w:lang w:eastAsia="ru-RU"/>
        </w:rPr>
        <w:tab/>
        <w:t xml:space="preserve">цветовая диагностика «Цветопись настроения» </w:t>
      </w:r>
      <w:proofErr w:type="spellStart"/>
      <w:r w:rsidRPr="006B7F5B">
        <w:rPr>
          <w:rFonts w:ascii="Times New Roman" w:hAnsi="Times New Roman" w:cs="Times New Roman"/>
          <w:bCs/>
          <w:sz w:val="24"/>
          <w:szCs w:val="24"/>
          <w:lang w:eastAsia="ru-RU"/>
        </w:rPr>
        <w:t>А.Н.Лутошкина</w:t>
      </w:r>
      <w:proofErr w:type="spellEnd"/>
      <w:r w:rsidRPr="006B7F5B">
        <w:rPr>
          <w:rFonts w:ascii="Times New Roman" w:hAnsi="Times New Roman" w:cs="Times New Roman"/>
          <w:bCs/>
          <w:sz w:val="24"/>
          <w:szCs w:val="24"/>
          <w:lang w:eastAsia="ru-RU"/>
        </w:rPr>
        <w:t>;</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9.</w:t>
      </w:r>
      <w:r w:rsidRPr="006B7F5B">
        <w:rPr>
          <w:rFonts w:ascii="Times New Roman" w:hAnsi="Times New Roman" w:cs="Times New Roman"/>
          <w:bCs/>
          <w:sz w:val="24"/>
          <w:szCs w:val="24"/>
          <w:lang w:eastAsia="ru-RU"/>
        </w:rPr>
        <w:tab/>
        <w:t>неформальные тумбы гласности (заявление подростками открытой позиции);</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10.</w:t>
      </w:r>
      <w:r w:rsidRPr="006B7F5B">
        <w:rPr>
          <w:rFonts w:ascii="Times New Roman" w:hAnsi="Times New Roman" w:cs="Times New Roman"/>
          <w:bCs/>
          <w:sz w:val="24"/>
          <w:szCs w:val="24"/>
          <w:lang w:eastAsia="ru-RU"/>
        </w:rPr>
        <w:tab/>
        <w:t xml:space="preserve"> система отрядных огоньков (анализ прожитого дня, проведенного дела);</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11.</w:t>
      </w:r>
      <w:r w:rsidRPr="006B7F5B">
        <w:rPr>
          <w:rFonts w:ascii="Times New Roman" w:hAnsi="Times New Roman" w:cs="Times New Roman"/>
          <w:bCs/>
          <w:sz w:val="24"/>
          <w:szCs w:val="24"/>
          <w:lang w:eastAsia="ru-RU"/>
        </w:rPr>
        <w:tab/>
        <w:t xml:space="preserve"> педагогическая оценка сплоченности коллектива;</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12.</w:t>
      </w:r>
      <w:r w:rsidRPr="006B7F5B">
        <w:rPr>
          <w:rFonts w:ascii="Times New Roman" w:hAnsi="Times New Roman" w:cs="Times New Roman"/>
          <w:bCs/>
          <w:sz w:val="24"/>
          <w:szCs w:val="24"/>
          <w:lang w:eastAsia="ru-RU"/>
        </w:rPr>
        <w:tab/>
        <w:t xml:space="preserve"> итоговая диагностика проводится в заключительной период смены с целью определения результативности реализации программы.</w:t>
      </w:r>
    </w:p>
    <w:p w:rsidR="00850197" w:rsidRPr="006B7F5B" w:rsidRDefault="00850197" w:rsidP="006B7F5B">
      <w:pPr>
        <w:spacing w:after="0" w:line="360" w:lineRule="auto"/>
        <w:jc w:val="both"/>
        <w:rPr>
          <w:rFonts w:ascii="Times New Roman" w:hAnsi="Times New Roman" w:cs="Times New Roman"/>
          <w:b/>
          <w:bCs/>
          <w:i/>
          <w:sz w:val="24"/>
          <w:szCs w:val="24"/>
          <w:lang w:eastAsia="ru-RU"/>
        </w:rPr>
      </w:pPr>
      <w:r w:rsidRPr="006B7F5B">
        <w:rPr>
          <w:rFonts w:ascii="Times New Roman" w:hAnsi="Times New Roman" w:cs="Times New Roman"/>
          <w:b/>
          <w:bCs/>
          <w:i/>
          <w:sz w:val="24"/>
          <w:szCs w:val="24"/>
          <w:lang w:eastAsia="ru-RU"/>
        </w:rPr>
        <w:t>Формы итоговой диагностики:</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1.</w:t>
      </w:r>
      <w:r w:rsidRPr="006B7F5B">
        <w:rPr>
          <w:rFonts w:ascii="Times New Roman" w:hAnsi="Times New Roman" w:cs="Times New Roman"/>
          <w:bCs/>
          <w:sz w:val="24"/>
          <w:szCs w:val="24"/>
          <w:lang w:eastAsia="ru-RU"/>
        </w:rPr>
        <w:tab/>
        <w:t>итоговая анкета;</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2.</w:t>
      </w:r>
      <w:r w:rsidRPr="006B7F5B">
        <w:rPr>
          <w:rFonts w:ascii="Times New Roman" w:hAnsi="Times New Roman" w:cs="Times New Roman"/>
          <w:bCs/>
          <w:sz w:val="24"/>
          <w:szCs w:val="24"/>
          <w:lang w:eastAsia="ru-RU"/>
        </w:rPr>
        <w:tab/>
        <w:t>диагностика психоэмоциональной комфортности ребенка на конец смены методом «Незаконченного предложения»;</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3.</w:t>
      </w:r>
      <w:r w:rsidRPr="006B7F5B">
        <w:rPr>
          <w:rFonts w:ascii="Times New Roman" w:hAnsi="Times New Roman" w:cs="Times New Roman"/>
          <w:bCs/>
          <w:sz w:val="24"/>
          <w:szCs w:val="24"/>
          <w:lang w:eastAsia="ru-RU"/>
        </w:rPr>
        <w:tab/>
        <w:t>опросник «Мне понравилось, мне не понравилось»;</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4.</w:t>
      </w:r>
      <w:r w:rsidRPr="006B7F5B">
        <w:rPr>
          <w:rFonts w:ascii="Times New Roman" w:hAnsi="Times New Roman" w:cs="Times New Roman"/>
          <w:bCs/>
          <w:sz w:val="24"/>
          <w:szCs w:val="24"/>
          <w:lang w:eastAsia="ru-RU"/>
        </w:rPr>
        <w:tab/>
        <w:t>коллективное письмо-обращение к своим ровесникам, будущим участникам программы;</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5.</w:t>
      </w:r>
      <w:r w:rsidRPr="006B7F5B">
        <w:rPr>
          <w:rFonts w:ascii="Times New Roman" w:hAnsi="Times New Roman" w:cs="Times New Roman"/>
          <w:bCs/>
          <w:sz w:val="24"/>
          <w:szCs w:val="24"/>
          <w:lang w:eastAsia="ru-RU"/>
        </w:rPr>
        <w:tab/>
        <w:t>заборы, чемоданчики с индивидуальными пожеланиями;</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6.</w:t>
      </w:r>
      <w:r w:rsidRPr="006B7F5B">
        <w:rPr>
          <w:rFonts w:ascii="Times New Roman" w:hAnsi="Times New Roman" w:cs="Times New Roman"/>
          <w:bCs/>
          <w:sz w:val="24"/>
          <w:szCs w:val="24"/>
          <w:lang w:eastAsia="ru-RU"/>
        </w:rPr>
        <w:tab/>
        <w:t>итоговая «свечка» отряда;</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7.</w:t>
      </w:r>
      <w:r w:rsidRPr="006B7F5B">
        <w:rPr>
          <w:rFonts w:ascii="Times New Roman" w:hAnsi="Times New Roman" w:cs="Times New Roman"/>
          <w:bCs/>
          <w:sz w:val="24"/>
          <w:szCs w:val="24"/>
          <w:lang w:eastAsia="ru-RU"/>
        </w:rPr>
        <w:tab/>
        <w:t>анализ деятельности вожатого;</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8.</w:t>
      </w:r>
      <w:r w:rsidRPr="006B7F5B">
        <w:rPr>
          <w:rFonts w:ascii="Times New Roman" w:hAnsi="Times New Roman" w:cs="Times New Roman"/>
          <w:bCs/>
          <w:sz w:val="24"/>
          <w:szCs w:val="24"/>
          <w:lang w:eastAsia="ru-RU"/>
        </w:rPr>
        <w:tab/>
        <w:t>итоговое анкетирование вожатого;</w:t>
      </w:r>
    </w:p>
    <w:p w:rsidR="00850197" w:rsidRPr="006B7F5B" w:rsidRDefault="00850197" w:rsidP="006B7F5B">
      <w:pPr>
        <w:spacing w:after="0" w:line="360" w:lineRule="auto"/>
        <w:jc w:val="both"/>
        <w:rPr>
          <w:rFonts w:ascii="Times New Roman" w:hAnsi="Times New Roman" w:cs="Times New Roman"/>
          <w:bCs/>
          <w:sz w:val="24"/>
          <w:szCs w:val="24"/>
          <w:lang w:eastAsia="ru-RU"/>
        </w:rPr>
      </w:pPr>
      <w:r w:rsidRPr="006B7F5B">
        <w:rPr>
          <w:rFonts w:ascii="Times New Roman" w:hAnsi="Times New Roman" w:cs="Times New Roman"/>
          <w:bCs/>
          <w:sz w:val="24"/>
          <w:szCs w:val="24"/>
          <w:lang w:eastAsia="ru-RU"/>
        </w:rPr>
        <w:t>9.</w:t>
      </w:r>
      <w:r w:rsidRPr="006B7F5B">
        <w:rPr>
          <w:rFonts w:ascii="Times New Roman" w:hAnsi="Times New Roman" w:cs="Times New Roman"/>
          <w:bCs/>
          <w:sz w:val="24"/>
          <w:szCs w:val="24"/>
          <w:lang w:eastAsia="ru-RU"/>
        </w:rPr>
        <w:tab/>
        <w:t>итоговый методический совет по эффективности реализации программы.</w:t>
      </w:r>
    </w:p>
    <w:p w:rsidR="00F751F9" w:rsidRPr="006B7F5B" w:rsidRDefault="00F751F9" w:rsidP="006B7F5B">
      <w:pPr>
        <w:pStyle w:val="a4"/>
        <w:spacing w:line="360" w:lineRule="auto"/>
        <w:rPr>
          <w:rFonts w:ascii="Times New Roman" w:hAnsi="Times New Roman" w:cs="Times New Roman"/>
          <w:sz w:val="24"/>
          <w:szCs w:val="24"/>
        </w:rPr>
      </w:pPr>
    </w:p>
    <w:p w:rsidR="00F751F9" w:rsidRPr="008821C8" w:rsidRDefault="008821C8" w:rsidP="00645B5B">
      <w:pPr>
        <w:pStyle w:val="a4"/>
        <w:spacing w:line="360" w:lineRule="auto"/>
        <w:jc w:val="right"/>
        <w:rPr>
          <w:rFonts w:ascii="Times New Roman" w:hAnsi="Times New Roman" w:cs="Times New Roman"/>
          <w:b/>
          <w:sz w:val="24"/>
          <w:szCs w:val="24"/>
        </w:rPr>
      </w:pPr>
      <w:r w:rsidRPr="008821C8">
        <w:rPr>
          <w:rFonts w:ascii="Times New Roman" w:hAnsi="Times New Roman" w:cs="Times New Roman"/>
          <w:noProof/>
          <w:sz w:val="24"/>
          <w:szCs w:val="24"/>
          <w:lang w:eastAsia="ru-RU"/>
        </w:rPr>
        <w:lastRenderedPageBreak/>
        <w:drawing>
          <wp:anchor distT="0" distB="0" distL="114300" distR="114300" simplePos="0" relativeHeight="251652096" behindDoc="1" locked="0" layoutInCell="1" allowOverlap="1" wp14:anchorId="4CB66942" wp14:editId="0CF0D9E7">
            <wp:simplePos x="0" y="0"/>
            <wp:positionH relativeFrom="column">
              <wp:posOffset>7620</wp:posOffset>
            </wp:positionH>
            <wp:positionV relativeFrom="paragraph">
              <wp:posOffset>262890</wp:posOffset>
            </wp:positionV>
            <wp:extent cx="5940425" cy="8143721"/>
            <wp:effectExtent l="0" t="0" r="0" b="0"/>
            <wp:wrapTight wrapText="bothSides">
              <wp:wrapPolygon edited="0">
                <wp:start x="0" y="0"/>
                <wp:lineTo x="0" y="21526"/>
                <wp:lineTo x="21542" y="21526"/>
                <wp:lineTo x="21542" y="0"/>
                <wp:lineTo x="0" y="0"/>
              </wp:wrapPolygon>
            </wp:wrapTight>
            <wp:docPr id="2" name="Рисунок 2" descr="C:\Users\User\Downloads\Adobe_Scan_13_sent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dobe_Scan_13_sent (1)_page-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143721"/>
                    </a:xfrm>
                    <a:prstGeom prst="rect">
                      <a:avLst/>
                    </a:prstGeom>
                    <a:noFill/>
                    <a:ln>
                      <a:noFill/>
                    </a:ln>
                  </pic:spPr>
                </pic:pic>
              </a:graphicData>
            </a:graphic>
            <wp14:sizeRelH relativeFrom="page">
              <wp14:pctWidth>0</wp14:pctWidth>
            </wp14:sizeRelH>
            <wp14:sizeRelV relativeFrom="page">
              <wp14:pctHeight>0</wp14:pctHeight>
            </wp14:sizeRelV>
          </wp:anchor>
        </w:drawing>
      </w:r>
      <w:r w:rsidR="00645B5B" w:rsidRPr="008821C8">
        <w:rPr>
          <w:rFonts w:ascii="Times New Roman" w:hAnsi="Times New Roman" w:cs="Times New Roman"/>
          <w:b/>
          <w:sz w:val="24"/>
          <w:szCs w:val="24"/>
        </w:rPr>
        <w:t>Приложение 1</w:t>
      </w:r>
    </w:p>
    <w:p w:rsidR="00F751F9" w:rsidRPr="006B7F5B" w:rsidRDefault="00F751F9" w:rsidP="006B7F5B">
      <w:pPr>
        <w:pStyle w:val="a4"/>
        <w:spacing w:line="360" w:lineRule="auto"/>
        <w:rPr>
          <w:rFonts w:ascii="Times New Roman" w:hAnsi="Times New Roman" w:cs="Times New Roman"/>
          <w:sz w:val="24"/>
          <w:szCs w:val="24"/>
        </w:rPr>
      </w:pPr>
    </w:p>
    <w:p w:rsidR="00F751F9" w:rsidRPr="006B7F5B" w:rsidRDefault="00F751F9" w:rsidP="006B7F5B">
      <w:pPr>
        <w:pStyle w:val="a4"/>
        <w:spacing w:line="360" w:lineRule="auto"/>
        <w:rPr>
          <w:rFonts w:ascii="Times New Roman" w:hAnsi="Times New Roman" w:cs="Times New Roman"/>
          <w:sz w:val="24"/>
          <w:szCs w:val="24"/>
        </w:rPr>
      </w:pPr>
    </w:p>
    <w:p w:rsidR="00645B5B" w:rsidRDefault="008821C8" w:rsidP="00645B5B">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w:t>
      </w:r>
      <w:r w:rsidR="00645B5B">
        <w:rPr>
          <w:rFonts w:ascii="Times New Roman" w:hAnsi="Times New Roman" w:cs="Times New Roman"/>
          <w:b/>
          <w:sz w:val="24"/>
          <w:szCs w:val="24"/>
        </w:rPr>
        <w:t>риложение 2</w:t>
      </w:r>
    </w:p>
    <w:p w:rsidR="00645B5B" w:rsidRPr="00B03AFE" w:rsidRDefault="00645B5B" w:rsidP="00645B5B">
      <w:pPr>
        <w:spacing w:after="0" w:line="360" w:lineRule="auto"/>
        <w:jc w:val="right"/>
        <w:rPr>
          <w:rFonts w:ascii="Times New Roman" w:hAnsi="Times New Roman" w:cs="Times New Roman"/>
          <w:b/>
          <w:sz w:val="24"/>
          <w:szCs w:val="24"/>
        </w:rPr>
      </w:pPr>
      <w:r w:rsidRPr="00B03AFE">
        <w:rPr>
          <w:rFonts w:ascii="Times New Roman" w:hAnsi="Times New Roman" w:cs="Times New Roman"/>
          <w:b/>
          <w:sz w:val="24"/>
          <w:szCs w:val="24"/>
        </w:rPr>
        <w:t>Содержание образовательного блока</w:t>
      </w:r>
      <w:r>
        <w:rPr>
          <w:rFonts w:ascii="Times New Roman" w:hAnsi="Times New Roman" w:cs="Times New Roman"/>
          <w:b/>
          <w:sz w:val="24"/>
          <w:szCs w:val="24"/>
        </w:rPr>
        <w:t xml:space="preserve"> программы</w:t>
      </w:r>
    </w:p>
    <w:p w:rsidR="00645B5B" w:rsidRPr="006B7F5B" w:rsidRDefault="00645B5B" w:rsidP="00645B5B">
      <w:pPr>
        <w:spacing w:after="0" w:line="360" w:lineRule="auto"/>
        <w:jc w:val="center"/>
        <w:rPr>
          <w:rFonts w:ascii="Times New Roman" w:hAnsi="Times New Roman" w:cs="Times New Roman"/>
          <w:b/>
          <w:sz w:val="24"/>
          <w:szCs w:val="24"/>
        </w:rPr>
      </w:pPr>
      <w:r w:rsidRPr="006B7F5B">
        <w:rPr>
          <w:rFonts w:ascii="Times New Roman" w:hAnsi="Times New Roman" w:cs="Times New Roman"/>
          <w:b/>
          <w:sz w:val="24"/>
          <w:szCs w:val="24"/>
        </w:rPr>
        <w:t>Раздел 1. Основы дорожной</w:t>
      </w:r>
      <w:r>
        <w:rPr>
          <w:rFonts w:ascii="Times New Roman" w:hAnsi="Times New Roman" w:cs="Times New Roman"/>
          <w:b/>
          <w:sz w:val="24"/>
          <w:szCs w:val="24"/>
        </w:rPr>
        <w:t xml:space="preserve"> </w:t>
      </w:r>
      <w:r w:rsidRPr="006B7F5B">
        <w:rPr>
          <w:rFonts w:ascii="Times New Roman" w:hAnsi="Times New Roman" w:cs="Times New Roman"/>
          <w:b/>
          <w:sz w:val="24"/>
          <w:szCs w:val="24"/>
        </w:rPr>
        <w:t>безопасности</w:t>
      </w:r>
    </w:p>
    <w:p w:rsidR="00645B5B" w:rsidRPr="006B7F5B" w:rsidRDefault="00645B5B" w:rsidP="00645B5B">
      <w:pPr>
        <w:pStyle w:val="a4"/>
        <w:numPr>
          <w:ilvl w:val="1"/>
          <w:numId w:val="21"/>
        </w:numPr>
        <w:spacing w:after="0" w:line="360" w:lineRule="auto"/>
        <w:jc w:val="both"/>
        <w:rPr>
          <w:rFonts w:ascii="Times New Roman" w:eastAsia="Calibri" w:hAnsi="Times New Roman" w:cs="Times New Roman"/>
          <w:b/>
          <w:i/>
          <w:sz w:val="24"/>
          <w:szCs w:val="24"/>
        </w:rPr>
      </w:pPr>
      <w:r w:rsidRPr="006B7F5B">
        <w:rPr>
          <w:rFonts w:ascii="Times New Roman" w:eastAsia="Calibri" w:hAnsi="Times New Roman" w:cs="Times New Roman"/>
          <w:b/>
          <w:i/>
          <w:sz w:val="24"/>
          <w:szCs w:val="24"/>
        </w:rPr>
        <w:t xml:space="preserve">Правила дорожного движения для пешеходов. </w:t>
      </w:r>
    </w:p>
    <w:p w:rsidR="00645B5B" w:rsidRPr="006B7F5B" w:rsidRDefault="00645B5B" w:rsidP="00645B5B">
      <w:pPr>
        <w:pStyle w:val="a4"/>
        <w:spacing w:after="0" w:line="360" w:lineRule="auto"/>
        <w:ind w:left="0" w:firstLine="709"/>
        <w:jc w:val="both"/>
        <w:rPr>
          <w:rFonts w:ascii="Times New Roman" w:hAnsi="Times New Roman" w:cs="Times New Roman"/>
          <w:sz w:val="24"/>
          <w:szCs w:val="24"/>
        </w:rPr>
      </w:pPr>
      <w:r w:rsidRPr="006B7F5B">
        <w:rPr>
          <w:rFonts w:ascii="Times New Roman" w:hAnsi="Times New Roman" w:cs="Times New Roman"/>
          <w:sz w:val="24"/>
          <w:szCs w:val="24"/>
        </w:rPr>
        <w:t>Дорожные знаки для пешеходов. Виды пешеходных переходов (регулируемый и нерегулируемый, подземные и надземные). Виды светофоров. Сигналы светофоров. Алгоритм перехода дороги</w:t>
      </w:r>
      <w:r w:rsidRPr="006B7F5B">
        <w:rPr>
          <w:rFonts w:ascii="Times New Roman" w:hAnsi="Times New Roman" w:cs="Times New Roman"/>
          <w:b/>
          <w:sz w:val="24"/>
          <w:szCs w:val="24"/>
        </w:rPr>
        <w:t xml:space="preserve">. </w:t>
      </w:r>
      <w:r w:rsidRPr="006B7F5B">
        <w:rPr>
          <w:rFonts w:ascii="Times New Roman" w:hAnsi="Times New Roman" w:cs="Times New Roman"/>
          <w:sz w:val="24"/>
          <w:szCs w:val="24"/>
        </w:rPr>
        <w:t>Переход многополосных дорог.</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Опасность перехода на «ранний» и «поздний» зелёный сигнал светофора.</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Правила перехода вне пешеходного перехода.</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 xml:space="preserve">Использование </w:t>
      </w:r>
      <w:proofErr w:type="spellStart"/>
      <w:r w:rsidRPr="006B7F5B">
        <w:rPr>
          <w:rFonts w:ascii="Times New Roman" w:hAnsi="Times New Roman" w:cs="Times New Roman"/>
          <w:sz w:val="24"/>
          <w:szCs w:val="24"/>
        </w:rPr>
        <w:t>световозвращающих</w:t>
      </w:r>
      <w:proofErr w:type="spellEnd"/>
      <w:r w:rsidRPr="006B7F5B">
        <w:rPr>
          <w:rFonts w:ascii="Times New Roman" w:hAnsi="Times New Roman" w:cs="Times New Roman"/>
          <w:sz w:val="24"/>
          <w:szCs w:val="24"/>
        </w:rPr>
        <w:t xml:space="preserve"> элементов. Выполнение практических заданий на определение значений дорожных знаков, отработку алгоритма перехода дороги по пешеходному переходу и вне пешеходного перехода.</w:t>
      </w:r>
    </w:p>
    <w:p w:rsidR="00645B5B" w:rsidRPr="006B7F5B" w:rsidRDefault="00645B5B" w:rsidP="00645B5B">
      <w:pPr>
        <w:pStyle w:val="Default"/>
        <w:numPr>
          <w:ilvl w:val="1"/>
          <w:numId w:val="21"/>
        </w:numPr>
        <w:spacing w:line="360" w:lineRule="auto"/>
        <w:jc w:val="both"/>
        <w:rPr>
          <w:rFonts w:eastAsia="Calibri"/>
          <w:i/>
          <w:color w:val="auto"/>
        </w:rPr>
      </w:pPr>
      <w:r w:rsidRPr="006B7F5B">
        <w:rPr>
          <w:rFonts w:eastAsia="Calibri"/>
          <w:b/>
          <w:i/>
          <w:color w:val="auto"/>
        </w:rPr>
        <w:t xml:space="preserve"> Правила дорожного движения для пассажиров</w:t>
      </w:r>
      <w:r w:rsidRPr="006B7F5B">
        <w:rPr>
          <w:rFonts w:eastAsia="Calibri"/>
          <w:i/>
          <w:color w:val="auto"/>
        </w:rPr>
        <w:t>.</w:t>
      </w:r>
    </w:p>
    <w:p w:rsidR="00645B5B" w:rsidRPr="006B7F5B" w:rsidRDefault="00645B5B" w:rsidP="00645B5B">
      <w:pPr>
        <w:pStyle w:val="Default"/>
        <w:spacing w:line="360" w:lineRule="auto"/>
        <w:ind w:firstLine="709"/>
        <w:jc w:val="both"/>
        <w:rPr>
          <w:color w:val="auto"/>
        </w:rPr>
      </w:pPr>
      <w:r w:rsidRPr="006B7F5B">
        <w:rPr>
          <w:bCs/>
          <w:color w:val="auto"/>
        </w:rPr>
        <w:t>Правила поведения в транспортном средстве (автомобиль, общественный транспорт). Обязанности пассажиров. П</w:t>
      </w:r>
      <w:r w:rsidRPr="006B7F5B">
        <w:rPr>
          <w:color w:val="auto"/>
        </w:rPr>
        <w:t xml:space="preserve">равила посадки и высадки из транспортного средства.  Правила безопасности в транспортном средстве.  </w:t>
      </w:r>
      <w:r w:rsidRPr="006B7F5B">
        <w:rPr>
          <w:bCs/>
          <w:color w:val="auto"/>
        </w:rPr>
        <w:t xml:space="preserve">Предназначение детских удерживающих устройств. </w:t>
      </w:r>
      <w:r w:rsidRPr="006B7F5B">
        <w:rPr>
          <w:color w:val="auto"/>
        </w:rPr>
        <w:t>Ремни безопасности.</w:t>
      </w:r>
      <w:r w:rsidRPr="006B7F5B">
        <w:rPr>
          <w:bCs/>
          <w:color w:val="auto"/>
        </w:rPr>
        <w:t xml:space="preserve"> Бе</w:t>
      </w:r>
      <w:r w:rsidRPr="006B7F5B">
        <w:rPr>
          <w:color w:val="auto"/>
        </w:rPr>
        <w:t>зопасное место в автомобиле. Правила поведения на остановке общественного транспорта.</w:t>
      </w:r>
      <w:r w:rsidR="00626E87">
        <w:rPr>
          <w:color w:val="auto"/>
        </w:rPr>
        <w:t xml:space="preserve"> </w:t>
      </w:r>
      <w:r w:rsidRPr="006B7F5B">
        <w:rPr>
          <w:color w:val="auto"/>
        </w:rPr>
        <w:t>Выполнение практических заданий по отработке посадки и высадки из транспортного средства и решение ситуационных задач.</w:t>
      </w:r>
    </w:p>
    <w:p w:rsidR="00645B5B" w:rsidRPr="006B7F5B" w:rsidRDefault="00645B5B" w:rsidP="00645B5B">
      <w:pPr>
        <w:pStyle w:val="Default"/>
        <w:numPr>
          <w:ilvl w:val="1"/>
          <w:numId w:val="21"/>
        </w:numPr>
        <w:spacing w:line="360" w:lineRule="auto"/>
        <w:jc w:val="both"/>
        <w:rPr>
          <w:rFonts w:eastAsia="Calibri"/>
          <w:b/>
          <w:i/>
          <w:color w:val="auto"/>
        </w:rPr>
      </w:pPr>
      <w:r w:rsidRPr="006B7F5B">
        <w:rPr>
          <w:b/>
          <w:bCs/>
          <w:i/>
          <w:iCs/>
          <w:color w:val="auto"/>
        </w:rPr>
        <w:t>Средства индивидуальной мобильности (СИМ)</w:t>
      </w:r>
      <w:r w:rsidRPr="006B7F5B">
        <w:rPr>
          <w:rFonts w:eastAsia="Calibri"/>
          <w:b/>
          <w:bCs/>
          <w:i/>
          <w:iCs/>
          <w:color w:val="auto"/>
        </w:rPr>
        <w:t>.</w:t>
      </w:r>
    </w:p>
    <w:p w:rsidR="00645B5B" w:rsidRPr="006B7F5B" w:rsidRDefault="00645B5B" w:rsidP="00645B5B">
      <w:pPr>
        <w:pStyle w:val="Default"/>
        <w:spacing w:line="360" w:lineRule="auto"/>
        <w:ind w:firstLine="709"/>
        <w:jc w:val="both"/>
        <w:rPr>
          <w:bCs/>
          <w:color w:val="auto"/>
        </w:rPr>
      </w:pPr>
      <w:r w:rsidRPr="006B7F5B">
        <w:rPr>
          <w:rFonts w:eastAsia="Calibri"/>
          <w:color w:val="auto"/>
        </w:rPr>
        <w:t>Что такое СИМ</w:t>
      </w:r>
      <w:r w:rsidRPr="006B7F5B">
        <w:rPr>
          <w:bCs/>
          <w:color w:val="auto"/>
        </w:rPr>
        <w:t>? Виды СИМ. Правила дорожного движения при передвижении на СИМ.  Правила безопасности при передвижении на СИМ. Ограничения скорости.</w:t>
      </w:r>
      <w:r w:rsidR="00626E87">
        <w:rPr>
          <w:bCs/>
          <w:color w:val="auto"/>
        </w:rPr>
        <w:t xml:space="preserve"> </w:t>
      </w:r>
      <w:r w:rsidRPr="006B7F5B">
        <w:rPr>
          <w:bCs/>
          <w:color w:val="auto"/>
        </w:rPr>
        <w:t>Места, предназначенные для движения на средствах индивидуальной мобильности.</w:t>
      </w:r>
      <w:r w:rsidR="00626E87">
        <w:rPr>
          <w:bCs/>
          <w:color w:val="auto"/>
        </w:rPr>
        <w:t xml:space="preserve"> </w:t>
      </w:r>
      <w:r w:rsidRPr="006B7F5B">
        <w:rPr>
          <w:bCs/>
          <w:color w:val="auto"/>
        </w:rPr>
        <w:t>Просмотр видеоролика по использованию СИМ. Решение ситуационных задач.</w:t>
      </w:r>
    </w:p>
    <w:p w:rsidR="00645B5B" w:rsidRPr="006B7F5B" w:rsidRDefault="00645B5B" w:rsidP="00645B5B">
      <w:pPr>
        <w:pStyle w:val="Default"/>
        <w:numPr>
          <w:ilvl w:val="1"/>
          <w:numId w:val="21"/>
        </w:numPr>
        <w:spacing w:line="360" w:lineRule="auto"/>
        <w:jc w:val="both"/>
        <w:rPr>
          <w:rFonts w:eastAsia="Calibri"/>
          <w:b/>
          <w:i/>
          <w:color w:val="auto"/>
        </w:rPr>
      </w:pPr>
      <w:r w:rsidRPr="006B7F5B">
        <w:rPr>
          <w:rFonts w:eastAsia="Calibri"/>
          <w:b/>
          <w:i/>
          <w:color w:val="auto"/>
        </w:rPr>
        <w:t>Основы оказания первой помощи при ДТП.</w:t>
      </w:r>
    </w:p>
    <w:p w:rsidR="00645B5B" w:rsidRPr="006B7F5B" w:rsidRDefault="00645B5B" w:rsidP="00645B5B">
      <w:pPr>
        <w:pStyle w:val="Default"/>
        <w:spacing w:line="360" w:lineRule="auto"/>
        <w:ind w:firstLine="709"/>
        <w:jc w:val="both"/>
        <w:rPr>
          <w:color w:val="auto"/>
        </w:rPr>
      </w:pPr>
      <w:r w:rsidRPr="006B7F5B">
        <w:rPr>
          <w:color w:val="auto"/>
        </w:rPr>
        <w:t>Понятие «первая помощь».</w:t>
      </w:r>
      <w:r w:rsidRPr="006B7F5B">
        <w:rPr>
          <w:bCs/>
          <w:color w:val="auto"/>
        </w:rPr>
        <w:t xml:space="preserve"> Автомобильная аптечка. </w:t>
      </w:r>
      <w:r w:rsidRPr="006B7F5B">
        <w:rPr>
          <w:color w:val="auto"/>
        </w:rPr>
        <w:t>Оценка обстановки на месте происшествия. Оценка признаков жизни у пострадавшего. Перевод пострадавшего в устойчивое боковое положение.</w:t>
      </w:r>
      <w:r w:rsidR="00626E87">
        <w:rPr>
          <w:color w:val="auto"/>
        </w:rPr>
        <w:t xml:space="preserve"> </w:t>
      </w:r>
      <w:r w:rsidRPr="006B7F5B">
        <w:rPr>
          <w:color w:val="auto"/>
        </w:rPr>
        <w:t>Отработка алгоритма поведения при ДТП, вызова скорой медицинской помощи, других специальных служб.</w:t>
      </w:r>
      <w:r w:rsidR="00626E87">
        <w:rPr>
          <w:color w:val="auto"/>
        </w:rPr>
        <w:t xml:space="preserve"> </w:t>
      </w:r>
      <w:r w:rsidRPr="006B7F5B">
        <w:rPr>
          <w:color w:val="auto"/>
        </w:rPr>
        <w:t>Отработка навыков определения сознания у пострадавшего. Отработка приёма перевода пострадавшего в устойчивое боковое положение.</w:t>
      </w:r>
    </w:p>
    <w:p w:rsidR="00645B5B" w:rsidRPr="006B7F5B" w:rsidRDefault="00645B5B" w:rsidP="00645B5B">
      <w:pPr>
        <w:pStyle w:val="a4"/>
        <w:spacing w:after="0" w:line="360" w:lineRule="auto"/>
        <w:ind w:left="0" w:firstLine="709"/>
        <w:jc w:val="both"/>
        <w:rPr>
          <w:rFonts w:ascii="Times New Roman" w:hAnsi="Times New Roman" w:cs="Times New Roman"/>
          <w:b/>
          <w:bCs/>
          <w:i/>
          <w:iCs/>
          <w:sz w:val="24"/>
          <w:szCs w:val="24"/>
        </w:rPr>
      </w:pPr>
      <w:r w:rsidRPr="006B7F5B">
        <w:rPr>
          <w:rFonts w:ascii="Times New Roman" w:hAnsi="Times New Roman" w:cs="Times New Roman"/>
          <w:b/>
          <w:bCs/>
          <w:i/>
          <w:iCs/>
          <w:sz w:val="24"/>
          <w:szCs w:val="24"/>
        </w:rPr>
        <w:t xml:space="preserve">1.5. Итоговое занятие. </w:t>
      </w:r>
    </w:p>
    <w:p w:rsidR="00645B5B" w:rsidRPr="006B7F5B" w:rsidRDefault="00645B5B" w:rsidP="00645B5B">
      <w:pPr>
        <w:pStyle w:val="a4"/>
        <w:spacing w:after="0" w:line="360" w:lineRule="auto"/>
        <w:ind w:left="0" w:firstLine="709"/>
        <w:jc w:val="both"/>
        <w:rPr>
          <w:rFonts w:ascii="Times New Roman" w:hAnsi="Times New Roman" w:cs="Times New Roman"/>
          <w:sz w:val="24"/>
          <w:szCs w:val="24"/>
        </w:rPr>
      </w:pPr>
      <w:r w:rsidRPr="006B7F5B">
        <w:rPr>
          <w:rFonts w:ascii="Times New Roman" w:hAnsi="Times New Roman" w:cs="Times New Roman"/>
          <w:sz w:val="24"/>
          <w:szCs w:val="24"/>
        </w:rPr>
        <w:t>Итоговый контроль в форме участия в интеллектуальной игре «Знатоки ПДД».</w:t>
      </w:r>
    </w:p>
    <w:p w:rsidR="00645B5B" w:rsidRPr="006B7F5B" w:rsidRDefault="00645B5B" w:rsidP="00645B5B">
      <w:pPr>
        <w:pStyle w:val="Default"/>
        <w:spacing w:line="360" w:lineRule="auto"/>
        <w:jc w:val="center"/>
        <w:rPr>
          <w:rFonts w:eastAsia="Calibri"/>
          <w:b/>
          <w:color w:val="auto"/>
        </w:rPr>
      </w:pPr>
      <w:r w:rsidRPr="006B7F5B">
        <w:rPr>
          <w:b/>
          <w:color w:val="auto"/>
        </w:rPr>
        <w:t>Раздел 2.</w:t>
      </w:r>
      <w:r w:rsidRPr="006B7F5B">
        <w:rPr>
          <w:rFonts w:eastAsia="Calibri"/>
          <w:b/>
          <w:color w:val="auto"/>
        </w:rPr>
        <w:t xml:space="preserve">   Юные велосипедисты</w:t>
      </w:r>
    </w:p>
    <w:p w:rsidR="00645B5B" w:rsidRPr="006B7F5B" w:rsidRDefault="00645B5B" w:rsidP="00645B5B">
      <w:pPr>
        <w:spacing w:after="0" w:line="360" w:lineRule="auto"/>
        <w:ind w:firstLine="709"/>
        <w:jc w:val="both"/>
        <w:rPr>
          <w:rFonts w:ascii="Times New Roman" w:eastAsia="Calibri" w:hAnsi="Times New Roman" w:cs="Times New Roman"/>
          <w:b/>
          <w:i/>
          <w:sz w:val="24"/>
          <w:szCs w:val="24"/>
        </w:rPr>
      </w:pPr>
      <w:r w:rsidRPr="006B7F5B">
        <w:rPr>
          <w:rFonts w:ascii="Times New Roman" w:eastAsia="Calibri" w:hAnsi="Times New Roman" w:cs="Times New Roman"/>
          <w:b/>
          <w:i/>
          <w:sz w:val="24"/>
          <w:szCs w:val="24"/>
        </w:rPr>
        <w:t xml:space="preserve">2.1. Устройство и эксплуатация велосипеда. </w:t>
      </w:r>
    </w:p>
    <w:p w:rsidR="00645B5B" w:rsidRPr="006B7F5B" w:rsidRDefault="00645B5B" w:rsidP="00645B5B">
      <w:pPr>
        <w:spacing w:after="0" w:line="360" w:lineRule="auto"/>
        <w:ind w:firstLine="709"/>
        <w:jc w:val="both"/>
        <w:rPr>
          <w:rFonts w:ascii="Times New Roman" w:eastAsia="Calibri" w:hAnsi="Times New Roman" w:cs="Times New Roman"/>
          <w:sz w:val="24"/>
          <w:szCs w:val="24"/>
        </w:rPr>
      </w:pPr>
      <w:r w:rsidRPr="006B7F5B">
        <w:rPr>
          <w:rFonts w:ascii="Times New Roman" w:eastAsia="Calibri" w:hAnsi="Times New Roman" w:cs="Times New Roman"/>
          <w:sz w:val="24"/>
          <w:szCs w:val="24"/>
        </w:rPr>
        <w:lastRenderedPageBreak/>
        <w:t>История велосипеда. Модели велосипедов. Рама. Руль. Седло. Колеса. Переключатели скоростей и тормоза. Педали. Трансмиссия. Основные виды неисправностей.</w:t>
      </w:r>
      <w:r w:rsidR="00626E87">
        <w:rPr>
          <w:rFonts w:ascii="Times New Roman" w:eastAsia="Calibri" w:hAnsi="Times New Roman" w:cs="Times New Roman"/>
          <w:sz w:val="24"/>
          <w:szCs w:val="24"/>
        </w:rPr>
        <w:t xml:space="preserve"> </w:t>
      </w:r>
      <w:r w:rsidRPr="006B7F5B">
        <w:rPr>
          <w:rFonts w:ascii="Times New Roman" w:eastAsia="Calibri" w:hAnsi="Times New Roman" w:cs="Times New Roman"/>
          <w:sz w:val="24"/>
          <w:szCs w:val="24"/>
        </w:rPr>
        <w:t>Подготовка велосипеда к выезду (технический осмотр). Выполнение практических заданий по устранению неисправностей.</w:t>
      </w:r>
    </w:p>
    <w:p w:rsidR="00645B5B" w:rsidRPr="006B7F5B" w:rsidRDefault="00645B5B" w:rsidP="00645B5B">
      <w:pPr>
        <w:pStyle w:val="Default"/>
        <w:spacing w:line="360" w:lineRule="auto"/>
        <w:ind w:firstLine="709"/>
        <w:jc w:val="both"/>
        <w:rPr>
          <w:rFonts w:eastAsia="Calibri"/>
          <w:b/>
          <w:i/>
          <w:color w:val="auto"/>
        </w:rPr>
      </w:pPr>
      <w:r w:rsidRPr="006B7F5B">
        <w:rPr>
          <w:rFonts w:eastAsia="Calibri"/>
          <w:b/>
          <w:i/>
          <w:color w:val="auto"/>
        </w:rPr>
        <w:t xml:space="preserve">2.2. Правила дорожного движения для велосипедистов. </w:t>
      </w:r>
    </w:p>
    <w:p w:rsidR="00645B5B" w:rsidRPr="006B7F5B" w:rsidRDefault="00645B5B" w:rsidP="00645B5B">
      <w:pPr>
        <w:pStyle w:val="Default"/>
        <w:spacing w:line="360" w:lineRule="auto"/>
        <w:ind w:firstLine="709"/>
        <w:jc w:val="both"/>
        <w:rPr>
          <w:bCs/>
          <w:color w:val="auto"/>
        </w:rPr>
      </w:pPr>
      <w:r w:rsidRPr="006B7F5B">
        <w:rPr>
          <w:bCs/>
          <w:color w:val="auto"/>
        </w:rPr>
        <w:t xml:space="preserve">Виды двухколёсного транспорта. Дорожные знаки для велосипедистов. Средств защиты и экипировка велосипедиста (шлем, наколенники, налокотники). Использование </w:t>
      </w:r>
      <w:proofErr w:type="spellStart"/>
      <w:r w:rsidRPr="006B7F5B">
        <w:rPr>
          <w:bCs/>
          <w:color w:val="auto"/>
        </w:rPr>
        <w:t>световозвращающих</w:t>
      </w:r>
      <w:proofErr w:type="spellEnd"/>
      <w:r w:rsidRPr="006B7F5B">
        <w:rPr>
          <w:bCs/>
          <w:color w:val="auto"/>
        </w:rPr>
        <w:t xml:space="preserve"> элементов. </w:t>
      </w:r>
      <w:bookmarkStart w:id="7" w:name="_Hlk81907469"/>
      <w:r w:rsidRPr="006B7F5B">
        <w:rPr>
          <w:bCs/>
          <w:color w:val="auto"/>
        </w:rPr>
        <w:t>Места, предназначенные для движения на велосипеда</w:t>
      </w:r>
      <w:bookmarkEnd w:id="7"/>
      <w:r w:rsidRPr="006B7F5B">
        <w:rPr>
          <w:bCs/>
          <w:color w:val="auto"/>
        </w:rPr>
        <w:t>х. Приоритет движения. Пересечение проезжей части по пешеходным переходам. Объезд препятствий. Средства подачи звуковых и световых сигналов. Выполнение практических заданий на обработку навыков использования экипировки велосипедиста, пересечения проезжей части.</w:t>
      </w:r>
    </w:p>
    <w:p w:rsidR="00645B5B" w:rsidRPr="006B7F5B" w:rsidRDefault="00645B5B" w:rsidP="00645B5B">
      <w:pPr>
        <w:spacing w:after="0" w:line="360" w:lineRule="auto"/>
        <w:ind w:firstLine="709"/>
        <w:jc w:val="both"/>
        <w:rPr>
          <w:rFonts w:ascii="Times New Roman" w:eastAsia="Calibri" w:hAnsi="Times New Roman" w:cs="Times New Roman"/>
          <w:b/>
          <w:i/>
          <w:sz w:val="24"/>
          <w:szCs w:val="24"/>
        </w:rPr>
      </w:pPr>
      <w:r w:rsidRPr="006B7F5B">
        <w:rPr>
          <w:rFonts w:ascii="Times New Roman" w:eastAsia="Calibri" w:hAnsi="Times New Roman" w:cs="Times New Roman"/>
          <w:b/>
          <w:i/>
          <w:sz w:val="24"/>
          <w:szCs w:val="24"/>
        </w:rPr>
        <w:t xml:space="preserve">2.3. Фигурное вождение велосипеда. </w:t>
      </w:r>
    </w:p>
    <w:p w:rsidR="00645B5B" w:rsidRPr="006B7F5B" w:rsidRDefault="00645B5B" w:rsidP="00645B5B">
      <w:pPr>
        <w:spacing w:after="0" w:line="360" w:lineRule="auto"/>
        <w:ind w:firstLine="709"/>
        <w:jc w:val="both"/>
        <w:rPr>
          <w:rFonts w:ascii="Times New Roman" w:eastAsia="Calibri" w:hAnsi="Times New Roman" w:cs="Times New Roman"/>
          <w:sz w:val="24"/>
          <w:szCs w:val="24"/>
        </w:rPr>
      </w:pPr>
      <w:r w:rsidRPr="006B7F5B">
        <w:rPr>
          <w:rFonts w:ascii="Times New Roman" w:eastAsia="Calibri" w:hAnsi="Times New Roman" w:cs="Times New Roman"/>
          <w:sz w:val="24"/>
          <w:szCs w:val="24"/>
        </w:rPr>
        <w:t>Индивидуальное вождение велосипеда на специально оборудованной препятствиями площадке. Отработка проезда препятствий: «Слалом», «Проезд под перекладиной», «Зауженная прямая дорожка», «Желоб», «Прицельное торможение», «Узор из конусов», «Наклонная доска», «Змейка», «Круг от восьмерки», «Перенос предмета», «Перестроение с одной полосы на другую», «Кривая дорожка».</w:t>
      </w:r>
    </w:p>
    <w:p w:rsidR="00645B5B" w:rsidRPr="006B7F5B" w:rsidRDefault="00645B5B" w:rsidP="00645B5B">
      <w:pPr>
        <w:spacing w:after="0" w:line="360" w:lineRule="auto"/>
        <w:ind w:firstLine="709"/>
        <w:jc w:val="both"/>
        <w:rPr>
          <w:rFonts w:ascii="Times New Roman" w:eastAsia="Calibri" w:hAnsi="Times New Roman" w:cs="Times New Roman"/>
          <w:b/>
          <w:bCs/>
          <w:i/>
          <w:iCs/>
          <w:sz w:val="24"/>
          <w:szCs w:val="24"/>
        </w:rPr>
      </w:pPr>
      <w:r w:rsidRPr="006B7F5B">
        <w:rPr>
          <w:rFonts w:ascii="Times New Roman" w:eastAsia="Calibri" w:hAnsi="Times New Roman" w:cs="Times New Roman"/>
          <w:b/>
          <w:bCs/>
          <w:i/>
          <w:iCs/>
          <w:sz w:val="24"/>
          <w:szCs w:val="24"/>
        </w:rPr>
        <w:t>2.4. Итоговое занятие.</w:t>
      </w:r>
    </w:p>
    <w:p w:rsidR="00645B5B" w:rsidRPr="006B7F5B" w:rsidRDefault="00645B5B" w:rsidP="00645B5B">
      <w:pPr>
        <w:spacing w:after="0" w:line="360" w:lineRule="auto"/>
        <w:ind w:firstLine="709"/>
        <w:jc w:val="both"/>
        <w:rPr>
          <w:rFonts w:ascii="Times New Roman" w:hAnsi="Times New Roman" w:cs="Times New Roman"/>
          <w:sz w:val="24"/>
          <w:szCs w:val="24"/>
        </w:rPr>
      </w:pPr>
      <w:r w:rsidRPr="006B7F5B">
        <w:rPr>
          <w:rFonts w:ascii="Times New Roman" w:hAnsi="Times New Roman" w:cs="Times New Roman"/>
          <w:sz w:val="24"/>
          <w:szCs w:val="24"/>
        </w:rPr>
        <w:t>Итоговый контроль в форме участия в соревнованиях «Внимательный велосипедист».</w:t>
      </w:r>
    </w:p>
    <w:p w:rsidR="00645B5B" w:rsidRPr="006B7F5B" w:rsidRDefault="00645B5B" w:rsidP="00645B5B">
      <w:pPr>
        <w:pStyle w:val="Default"/>
        <w:spacing w:line="360" w:lineRule="auto"/>
        <w:jc w:val="center"/>
        <w:rPr>
          <w:color w:val="auto"/>
        </w:rPr>
      </w:pPr>
      <w:r w:rsidRPr="006B7F5B">
        <w:rPr>
          <w:b/>
          <w:color w:val="auto"/>
        </w:rPr>
        <w:t>Раздел 3.</w:t>
      </w:r>
      <w:r w:rsidRPr="006B7F5B">
        <w:rPr>
          <w:rFonts w:eastAsia="Calibri"/>
          <w:b/>
          <w:color w:val="auto"/>
        </w:rPr>
        <w:t>Дорожные ситуации</w:t>
      </w:r>
    </w:p>
    <w:p w:rsidR="00645B5B" w:rsidRPr="006B7F5B" w:rsidRDefault="00645B5B" w:rsidP="00645B5B">
      <w:pPr>
        <w:pStyle w:val="a4"/>
        <w:spacing w:after="0" w:line="360" w:lineRule="auto"/>
        <w:ind w:left="0" w:firstLine="709"/>
        <w:jc w:val="both"/>
        <w:rPr>
          <w:rFonts w:ascii="Times New Roman" w:hAnsi="Times New Roman" w:cs="Times New Roman"/>
          <w:b/>
          <w:bCs/>
          <w:i/>
          <w:iCs/>
          <w:sz w:val="24"/>
          <w:szCs w:val="24"/>
        </w:rPr>
      </w:pPr>
      <w:r w:rsidRPr="006B7F5B">
        <w:rPr>
          <w:rFonts w:ascii="Times New Roman" w:hAnsi="Times New Roman" w:cs="Times New Roman"/>
          <w:b/>
          <w:bCs/>
          <w:i/>
          <w:iCs/>
          <w:sz w:val="24"/>
          <w:szCs w:val="24"/>
        </w:rPr>
        <w:t xml:space="preserve">3.1. Типовые опасные ситуации при пешем передвижении. </w:t>
      </w:r>
    </w:p>
    <w:p w:rsidR="00645B5B" w:rsidRPr="006B7F5B" w:rsidRDefault="00645B5B" w:rsidP="00645B5B">
      <w:pPr>
        <w:pStyle w:val="a4"/>
        <w:spacing w:after="0" w:line="360" w:lineRule="auto"/>
        <w:ind w:left="0" w:firstLine="709"/>
        <w:jc w:val="both"/>
        <w:rPr>
          <w:rFonts w:ascii="Times New Roman" w:hAnsi="Times New Roman" w:cs="Times New Roman"/>
          <w:b/>
          <w:bCs/>
          <w:i/>
          <w:iCs/>
          <w:sz w:val="24"/>
          <w:szCs w:val="24"/>
        </w:rPr>
      </w:pPr>
      <w:r w:rsidRPr="006B7F5B">
        <w:rPr>
          <w:rFonts w:ascii="Times New Roman" w:hAnsi="Times New Roman" w:cs="Times New Roman"/>
          <w:sz w:val="24"/>
          <w:szCs w:val="24"/>
        </w:rPr>
        <w:t>Правила поведения в автогородке. Техника безопасности. Разработка безопасного маршрута для пешехода в условиях автогородка. Передвижение участников образовательной площадки в роли пешеходов по маршрутным картам в условиях автогородка. Отработка безопасного поведения в моделируемых ситуациях.</w:t>
      </w:r>
    </w:p>
    <w:p w:rsidR="00645B5B" w:rsidRPr="006B7F5B" w:rsidRDefault="00645B5B" w:rsidP="00645B5B">
      <w:pPr>
        <w:pStyle w:val="Default"/>
        <w:tabs>
          <w:tab w:val="left" w:pos="851"/>
        </w:tabs>
        <w:spacing w:line="360" w:lineRule="auto"/>
        <w:ind w:firstLine="851"/>
        <w:jc w:val="both"/>
        <w:rPr>
          <w:color w:val="auto"/>
        </w:rPr>
      </w:pPr>
      <w:r w:rsidRPr="006B7F5B">
        <w:rPr>
          <w:b/>
          <w:i/>
          <w:color w:val="auto"/>
        </w:rPr>
        <w:t>3.2. Вождение в автогородке.</w:t>
      </w:r>
    </w:p>
    <w:p w:rsidR="00645B5B" w:rsidRPr="006B7F5B" w:rsidRDefault="00645B5B" w:rsidP="00645B5B">
      <w:pPr>
        <w:pStyle w:val="Default"/>
        <w:tabs>
          <w:tab w:val="left" w:pos="851"/>
        </w:tabs>
        <w:spacing w:line="360" w:lineRule="auto"/>
        <w:jc w:val="both"/>
        <w:rPr>
          <w:color w:val="auto"/>
        </w:rPr>
      </w:pPr>
      <w:r w:rsidRPr="006B7F5B">
        <w:rPr>
          <w:color w:val="auto"/>
        </w:rPr>
        <w:tab/>
        <w:t xml:space="preserve">Правила поведения в автогородке. Техника безопасности. Экипировка. Особенности правостороннего движения. Велосипед и веломобиль. Условные сигналы велосипедистов. Повороты направо и налево. </w:t>
      </w:r>
      <w:proofErr w:type="spellStart"/>
      <w:proofErr w:type="gramStart"/>
      <w:r w:rsidRPr="006B7F5B">
        <w:rPr>
          <w:color w:val="auto"/>
        </w:rPr>
        <w:t>Понятие«</w:t>
      </w:r>
      <w:proofErr w:type="gramEnd"/>
      <w:r w:rsidRPr="006B7F5B">
        <w:rPr>
          <w:color w:val="auto"/>
        </w:rPr>
        <w:t>безопасный</w:t>
      </w:r>
      <w:proofErr w:type="spellEnd"/>
      <w:r w:rsidRPr="006B7F5B">
        <w:rPr>
          <w:color w:val="auto"/>
        </w:rPr>
        <w:t xml:space="preserve"> маршрут». Индивидуальное вождение велосипеда и веломобиля на специально оборудованной площадке «Автогородок» с наличием дорожных знаков, разметки, светофорных объектов, пешеходных переходов, имитации железнодорожного переезда, перекрестков с круговым и Т-образным </w:t>
      </w:r>
      <w:proofErr w:type="spellStart"/>
      <w:r w:rsidRPr="006B7F5B">
        <w:rPr>
          <w:color w:val="auto"/>
        </w:rPr>
        <w:t>движением.Составление</w:t>
      </w:r>
      <w:proofErr w:type="spellEnd"/>
      <w:r w:rsidRPr="006B7F5B">
        <w:rPr>
          <w:color w:val="auto"/>
        </w:rPr>
        <w:t xml:space="preserve"> маршрута для участников дорожного движения - </w:t>
      </w:r>
      <w:r w:rsidRPr="006B7F5B">
        <w:rPr>
          <w:color w:val="auto"/>
        </w:rPr>
        <w:lastRenderedPageBreak/>
        <w:t>водителей велосипедов и веломобилей с учетом дорожных знаков и дорожной разметки в автогородке.</w:t>
      </w:r>
    </w:p>
    <w:p w:rsidR="00645B5B" w:rsidRPr="006B7F5B" w:rsidRDefault="00645B5B" w:rsidP="00645B5B">
      <w:pPr>
        <w:pStyle w:val="Default"/>
        <w:tabs>
          <w:tab w:val="left" w:pos="851"/>
        </w:tabs>
        <w:spacing w:line="360" w:lineRule="auto"/>
        <w:jc w:val="both"/>
        <w:rPr>
          <w:b/>
          <w:bCs/>
          <w:i/>
          <w:iCs/>
          <w:color w:val="auto"/>
        </w:rPr>
      </w:pPr>
      <w:r w:rsidRPr="006B7F5B">
        <w:rPr>
          <w:color w:val="auto"/>
        </w:rPr>
        <w:tab/>
      </w:r>
      <w:r w:rsidRPr="006B7F5B">
        <w:rPr>
          <w:b/>
          <w:bCs/>
          <w:i/>
          <w:iCs/>
          <w:color w:val="auto"/>
        </w:rPr>
        <w:t>3.3.Опасные дорожные ситуации для водителей.</w:t>
      </w:r>
    </w:p>
    <w:p w:rsidR="00645B5B" w:rsidRPr="006B7F5B" w:rsidRDefault="00645B5B" w:rsidP="00645B5B">
      <w:pPr>
        <w:pStyle w:val="Default"/>
        <w:tabs>
          <w:tab w:val="left" w:pos="851"/>
        </w:tabs>
        <w:spacing w:line="360" w:lineRule="auto"/>
        <w:jc w:val="both"/>
        <w:rPr>
          <w:color w:val="auto"/>
        </w:rPr>
      </w:pPr>
      <w:r w:rsidRPr="006B7F5B">
        <w:rPr>
          <w:color w:val="auto"/>
        </w:rPr>
        <w:tab/>
        <w:t>Передвижение участников образовательной площадки в роли водителей по маршрутным картам в условиях автогородка. Отработка безопасного поведения в моделируемых ситуациях (проезд регулируемого перекрестка, «дорожные ловушки»)</w:t>
      </w:r>
    </w:p>
    <w:p w:rsidR="00645B5B" w:rsidRPr="006B7F5B" w:rsidRDefault="00645B5B" w:rsidP="00645B5B">
      <w:pPr>
        <w:suppressAutoHyphens/>
        <w:spacing w:line="360" w:lineRule="auto"/>
        <w:ind w:firstLine="851"/>
        <w:contextualSpacing/>
        <w:jc w:val="both"/>
        <w:rPr>
          <w:rFonts w:ascii="Times New Roman" w:hAnsi="Times New Roman" w:cs="Times New Roman"/>
          <w:sz w:val="24"/>
          <w:szCs w:val="24"/>
        </w:rPr>
      </w:pPr>
      <w:r w:rsidRPr="006B7F5B">
        <w:rPr>
          <w:rFonts w:ascii="Times New Roman" w:hAnsi="Times New Roman" w:cs="Times New Roman"/>
          <w:b/>
          <w:i/>
          <w:sz w:val="24"/>
          <w:szCs w:val="24"/>
        </w:rPr>
        <w:t>3.4. Движение на регулируемых перекрестках.</w:t>
      </w:r>
    </w:p>
    <w:p w:rsidR="00645B5B" w:rsidRPr="006B7F5B" w:rsidRDefault="00645B5B" w:rsidP="00645B5B">
      <w:pPr>
        <w:suppressAutoHyphens/>
        <w:spacing w:after="0" w:line="360" w:lineRule="auto"/>
        <w:ind w:firstLine="851"/>
        <w:contextualSpacing/>
        <w:jc w:val="both"/>
        <w:rPr>
          <w:rFonts w:ascii="Times New Roman" w:hAnsi="Times New Roman" w:cs="Times New Roman"/>
          <w:sz w:val="24"/>
          <w:szCs w:val="24"/>
        </w:rPr>
      </w:pPr>
      <w:r w:rsidRPr="006B7F5B">
        <w:rPr>
          <w:rFonts w:ascii="Times New Roman" w:hAnsi="Times New Roman" w:cs="Times New Roman"/>
          <w:sz w:val="24"/>
          <w:szCs w:val="24"/>
        </w:rPr>
        <w:t>Светофорное регулирование. Регулировщик и его роль в безопасности дорожного движения. Жесты регулировщика.</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Отработка навыков перехода и проезда</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на регулируемых перекрестках.</w:t>
      </w:r>
    </w:p>
    <w:p w:rsidR="00645B5B" w:rsidRPr="006B7F5B" w:rsidRDefault="00645B5B" w:rsidP="00645B5B">
      <w:pPr>
        <w:suppressAutoHyphens/>
        <w:spacing w:after="0" w:line="360" w:lineRule="auto"/>
        <w:ind w:firstLine="851"/>
        <w:contextualSpacing/>
        <w:jc w:val="both"/>
        <w:rPr>
          <w:rFonts w:ascii="Times New Roman" w:hAnsi="Times New Roman" w:cs="Times New Roman"/>
          <w:b/>
          <w:bCs/>
          <w:i/>
          <w:iCs/>
          <w:sz w:val="24"/>
          <w:szCs w:val="24"/>
        </w:rPr>
      </w:pPr>
      <w:r w:rsidRPr="006B7F5B">
        <w:rPr>
          <w:rFonts w:ascii="Times New Roman" w:hAnsi="Times New Roman" w:cs="Times New Roman"/>
          <w:b/>
          <w:bCs/>
          <w:i/>
          <w:iCs/>
          <w:sz w:val="24"/>
          <w:szCs w:val="24"/>
        </w:rPr>
        <w:t>3.5. Итоговое занятие.</w:t>
      </w:r>
    </w:p>
    <w:p w:rsidR="00645B5B" w:rsidRPr="006B7F5B" w:rsidRDefault="00645B5B" w:rsidP="00645B5B">
      <w:pPr>
        <w:pStyle w:val="a4"/>
        <w:spacing w:after="0" w:line="360" w:lineRule="auto"/>
        <w:ind w:left="0" w:firstLine="709"/>
        <w:jc w:val="both"/>
        <w:rPr>
          <w:rFonts w:ascii="Times New Roman" w:hAnsi="Times New Roman" w:cs="Times New Roman"/>
          <w:sz w:val="24"/>
          <w:szCs w:val="24"/>
        </w:rPr>
      </w:pPr>
      <w:r w:rsidRPr="006B7F5B">
        <w:rPr>
          <w:rFonts w:ascii="Times New Roman" w:hAnsi="Times New Roman" w:cs="Times New Roman"/>
          <w:sz w:val="24"/>
          <w:szCs w:val="24"/>
        </w:rPr>
        <w:t>Итоговый контроль в форме участия в сюжетно-ролевой игре «Ситуации на дороге».</w:t>
      </w:r>
    </w:p>
    <w:p w:rsidR="00645B5B" w:rsidRDefault="00645B5B" w:rsidP="00645B5B">
      <w:pPr>
        <w:spacing w:after="0" w:line="360" w:lineRule="auto"/>
        <w:ind w:firstLine="357"/>
        <w:jc w:val="right"/>
        <w:rPr>
          <w:rFonts w:ascii="Times New Roman" w:hAnsi="Times New Roman" w:cs="Times New Roman"/>
          <w:b/>
          <w:sz w:val="24"/>
          <w:szCs w:val="24"/>
        </w:rPr>
      </w:pPr>
      <w:r>
        <w:rPr>
          <w:rFonts w:ascii="Times New Roman" w:hAnsi="Times New Roman" w:cs="Times New Roman"/>
          <w:b/>
          <w:sz w:val="24"/>
          <w:szCs w:val="24"/>
        </w:rPr>
        <w:t>Приложение 3</w:t>
      </w:r>
    </w:p>
    <w:p w:rsidR="00645B5B" w:rsidRPr="006B7F5B" w:rsidRDefault="00645B5B" w:rsidP="00645B5B">
      <w:pPr>
        <w:spacing w:after="0" w:line="360" w:lineRule="auto"/>
        <w:ind w:firstLine="357"/>
        <w:jc w:val="right"/>
        <w:rPr>
          <w:rFonts w:ascii="Times New Roman" w:hAnsi="Times New Roman" w:cs="Times New Roman"/>
          <w:b/>
          <w:sz w:val="24"/>
          <w:szCs w:val="24"/>
        </w:rPr>
      </w:pPr>
      <w:r w:rsidRPr="006B7F5B">
        <w:rPr>
          <w:rFonts w:ascii="Times New Roman" w:hAnsi="Times New Roman" w:cs="Times New Roman"/>
          <w:b/>
          <w:sz w:val="24"/>
          <w:szCs w:val="24"/>
          <w:lang w:val="en-US"/>
        </w:rPr>
        <w:t>SWOT-</w:t>
      </w:r>
      <w:r w:rsidRPr="006B7F5B">
        <w:rPr>
          <w:rFonts w:ascii="Times New Roman" w:hAnsi="Times New Roman" w:cs="Times New Roman"/>
          <w:b/>
          <w:sz w:val="24"/>
          <w:szCs w:val="24"/>
        </w:rPr>
        <w:t>анализ</w:t>
      </w:r>
    </w:p>
    <w:tbl>
      <w:tblPr>
        <w:tblStyle w:val="a3"/>
        <w:tblW w:w="0" w:type="auto"/>
        <w:tblInd w:w="-459" w:type="dxa"/>
        <w:tblLook w:val="04A0" w:firstRow="1" w:lastRow="0" w:firstColumn="1" w:lastColumn="0" w:noHBand="0" w:noVBand="1"/>
      </w:tblPr>
      <w:tblGrid>
        <w:gridCol w:w="4887"/>
        <w:gridCol w:w="4917"/>
      </w:tblGrid>
      <w:tr w:rsidR="00645B5B" w:rsidRPr="006B7F5B" w:rsidTr="00645B5B">
        <w:trPr>
          <w:trHeight w:val="265"/>
        </w:trPr>
        <w:tc>
          <w:tcPr>
            <w:tcW w:w="5274" w:type="dxa"/>
          </w:tcPr>
          <w:p w:rsidR="00645B5B" w:rsidRPr="006B7F5B" w:rsidRDefault="00645B5B" w:rsidP="00645B5B">
            <w:pPr>
              <w:spacing w:line="360" w:lineRule="auto"/>
              <w:jc w:val="center"/>
              <w:rPr>
                <w:rFonts w:ascii="Times New Roman" w:hAnsi="Times New Roman" w:cs="Times New Roman"/>
                <w:b/>
                <w:sz w:val="24"/>
                <w:szCs w:val="24"/>
              </w:rPr>
            </w:pPr>
            <w:r w:rsidRPr="006B7F5B">
              <w:rPr>
                <w:rFonts w:ascii="Times New Roman" w:hAnsi="Times New Roman" w:cs="Times New Roman"/>
                <w:b/>
                <w:sz w:val="24"/>
                <w:szCs w:val="24"/>
              </w:rPr>
              <w:t>Сильные стороны</w:t>
            </w:r>
          </w:p>
        </w:tc>
        <w:tc>
          <w:tcPr>
            <w:tcW w:w="5274" w:type="dxa"/>
          </w:tcPr>
          <w:p w:rsidR="00645B5B" w:rsidRPr="006B7F5B" w:rsidRDefault="00645B5B" w:rsidP="00645B5B">
            <w:pPr>
              <w:spacing w:line="360" w:lineRule="auto"/>
              <w:jc w:val="center"/>
              <w:rPr>
                <w:rFonts w:ascii="Times New Roman" w:hAnsi="Times New Roman" w:cs="Times New Roman"/>
                <w:b/>
                <w:sz w:val="24"/>
                <w:szCs w:val="24"/>
              </w:rPr>
            </w:pPr>
            <w:r w:rsidRPr="006B7F5B">
              <w:rPr>
                <w:rFonts w:ascii="Times New Roman" w:hAnsi="Times New Roman" w:cs="Times New Roman"/>
                <w:b/>
                <w:sz w:val="24"/>
                <w:szCs w:val="24"/>
              </w:rPr>
              <w:t>Слабые стороны</w:t>
            </w:r>
          </w:p>
        </w:tc>
      </w:tr>
      <w:tr w:rsidR="00645B5B" w:rsidRPr="006B7F5B" w:rsidTr="00645B5B">
        <w:trPr>
          <w:trHeight w:val="1593"/>
        </w:trPr>
        <w:tc>
          <w:tcPr>
            <w:tcW w:w="5274" w:type="dxa"/>
          </w:tcPr>
          <w:p w:rsidR="00645B5B" w:rsidRPr="006B7F5B" w:rsidRDefault="00645B5B" w:rsidP="00645B5B">
            <w:pPr>
              <w:spacing w:line="360" w:lineRule="auto"/>
              <w:jc w:val="center"/>
              <w:rPr>
                <w:rFonts w:ascii="Times New Roman" w:hAnsi="Times New Roman" w:cs="Times New Roman"/>
                <w:b/>
                <w:sz w:val="24"/>
                <w:szCs w:val="24"/>
              </w:rPr>
            </w:pPr>
            <w:r w:rsidRPr="006B7F5B">
              <w:rPr>
                <w:rFonts w:ascii="Times New Roman" w:hAnsi="Times New Roman" w:cs="Times New Roman"/>
                <w:sz w:val="24"/>
                <w:szCs w:val="24"/>
              </w:rPr>
              <w:t xml:space="preserve">Высокий процент коллективов постоянно приезжающих в ДООЛ «Солнечный», мотивированных на участие в </w:t>
            </w:r>
            <w:proofErr w:type="spellStart"/>
            <w:r w:rsidRPr="006B7F5B">
              <w:rPr>
                <w:rFonts w:ascii="Times New Roman" w:hAnsi="Times New Roman" w:cs="Times New Roman"/>
                <w:sz w:val="24"/>
                <w:szCs w:val="24"/>
              </w:rPr>
              <w:t>общелагерной</w:t>
            </w:r>
            <w:proofErr w:type="spellEnd"/>
            <w:r w:rsidRPr="006B7F5B">
              <w:rPr>
                <w:rFonts w:ascii="Times New Roman" w:hAnsi="Times New Roman" w:cs="Times New Roman"/>
                <w:sz w:val="24"/>
                <w:szCs w:val="24"/>
              </w:rPr>
              <w:t xml:space="preserve"> программе</w:t>
            </w:r>
          </w:p>
        </w:tc>
        <w:tc>
          <w:tcPr>
            <w:tcW w:w="5274" w:type="dxa"/>
          </w:tcPr>
          <w:p w:rsidR="00645B5B" w:rsidRPr="006B7F5B" w:rsidRDefault="00645B5B" w:rsidP="00645B5B">
            <w:pPr>
              <w:spacing w:line="360" w:lineRule="auto"/>
              <w:jc w:val="center"/>
              <w:rPr>
                <w:rFonts w:ascii="Times New Roman" w:hAnsi="Times New Roman" w:cs="Times New Roman"/>
                <w:b/>
                <w:sz w:val="24"/>
                <w:szCs w:val="24"/>
              </w:rPr>
            </w:pPr>
            <w:r w:rsidRPr="006B7F5B">
              <w:rPr>
                <w:rFonts w:ascii="Times New Roman" w:hAnsi="Times New Roman" w:cs="Times New Roman"/>
                <w:sz w:val="24"/>
                <w:szCs w:val="24"/>
              </w:rPr>
              <w:t>Нежелание ряда руководителей творческих и спортивных коллективов принимать участие в мероприятиях программы в связи с высокой занятостью в рамках учебно-тренировочного процесса, полным или частичным недопониманием тематики смены</w:t>
            </w:r>
          </w:p>
        </w:tc>
      </w:tr>
      <w:tr w:rsidR="00645B5B" w:rsidRPr="006B7F5B" w:rsidTr="00645B5B">
        <w:trPr>
          <w:trHeight w:val="796"/>
        </w:trPr>
        <w:tc>
          <w:tcPr>
            <w:tcW w:w="5274" w:type="dxa"/>
          </w:tcPr>
          <w:p w:rsidR="00645B5B" w:rsidRPr="006B7F5B" w:rsidRDefault="00645B5B" w:rsidP="00645B5B">
            <w:pPr>
              <w:spacing w:line="360" w:lineRule="auto"/>
              <w:jc w:val="center"/>
              <w:rPr>
                <w:rFonts w:ascii="Times New Roman" w:hAnsi="Times New Roman" w:cs="Times New Roman"/>
                <w:b/>
                <w:sz w:val="24"/>
                <w:szCs w:val="24"/>
              </w:rPr>
            </w:pPr>
            <w:r w:rsidRPr="006B7F5B">
              <w:rPr>
                <w:rFonts w:ascii="Times New Roman" w:hAnsi="Times New Roman" w:cs="Times New Roman"/>
                <w:sz w:val="24"/>
                <w:szCs w:val="24"/>
              </w:rPr>
              <w:t>Разработанная продуманная система мотивации и стимулирования участников программы</w:t>
            </w:r>
          </w:p>
        </w:tc>
        <w:tc>
          <w:tcPr>
            <w:tcW w:w="5274" w:type="dxa"/>
          </w:tcPr>
          <w:p w:rsidR="00645B5B" w:rsidRPr="006B7F5B" w:rsidRDefault="00645B5B" w:rsidP="00645B5B">
            <w:pPr>
              <w:spacing w:line="360" w:lineRule="auto"/>
              <w:jc w:val="center"/>
              <w:rPr>
                <w:rFonts w:ascii="Times New Roman" w:hAnsi="Times New Roman" w:cs="Times New Roman"/>
                <w:b/>
                <w:sz w:val="24"/>
                <w:szCs w:val="24"/>
              </w:rPr>
            </w:pPr>
            <w:r w:rsidRPr="006B7F5B">
              <w:rPr>
                <w:rFonts w:ascii="Times New Roman" w:hAnsi="Times New Roman" w:cs="Times New Roman"/>
                <w:sz w:val="24"/>
                <w:szCs w:val="24"/>
              </w:rPr>
              <w:t>Невозможность выстраивания преемственности при проведении мероприятий из-за нерегулярного участия ряда коллективов</w:t>
            </w:r>
          </w:p>
        </w:tc>
      </w:tr>
      <w:tr w:rsidR="00645B5B" w:rsidRPr="006B7F5B" w:rsidTr="00645B5B">
        <w:trPr>
          <w:trHeight w:val="796"/>
        </w:trPr>
        <w:tc>
          <w:tcPr>
            <w:tcW w:w="5274" w:type="dxa"/>
          </w:tcPr>
          <w:p w:rsidR="00645B5B" w:rsidRPr="006B7F5B" w:rsidRDefault="00645B5B" w:rsidP="00645B5B">
            <w:pPr>
              <w:spacing w:line="360" w:lineRule="auto"/>
              <w:jc w:val="center"/>
              <w:rPr>
                <w:rFonts w:ascii="Times New Roman" w:hAnsi="Times New Roman" w:cs="Times New Roman"/>
                <w:sz w:val="24"/>
                <w:szCs w:val="24"/>
              </w:rPr>
            </w:pPr>
            <w:r w:rsidRPr="006B7F5B">
              <w:rPr>
                <w:rFonts w:ascii="Times New Roman" w:hAnsi="Times New Roman" w:cs="Times New Roman"/>
                <w:sz w:val="24"/>
                <w:szCs w:val="24"/>
              </w:rPr>
              <w:t>Формирование знаний о системе городского жизнеобеспечения различными службами через вовлечение обучающихся в игру</w:t>
            </w:r>
          </w:p>
        </w:tc>
        <w:tc>
          <w:tcPr>
            <w:tcW w:w="5274" w:type="dxa"/>
          </w:tcPr>
          <w:p w:rsidR="00645B5B" w:rsidRPr="006B7F5B" w:rsidRDefault="00645B5B" w:rsidP="00645B5B">
            <w:pPr>
              <w:spacing w:line="360" w:lineRule="auto"/>
              <w:jc w:val="center"/>
              <w:rPr>
                <w:rFonts w:ascii="Times New Roman" w:hAnsi="Times New Roman" w:cs="Times New Roman"/>
                <w:sz w:val="24"/>
                <w:szCs w:val="24"/>
              </w:rPr>
            </w:pPr>
            <w:r w:rsidRPr="006B7F5B">
              <w:rPr>
                <w:rFonts w:ascii="Times New Roman" w:hAnsi="Times New Roman" w:cs="Times New Roman"/>
                <w:sz w:val="24"/>
                <w:szCs w:val="24"/>
              </w:rPr>
              <w:t>Возможность недопонимания идеи смены младшим школьным возрастом</w:t>
            </w:r>
          </w:p>
        </w:tc>
      </w:tr>
      <w:tr w:rsidR="00645B5B" w:rsidRPr="006B7F5B" w:rsidTr="00645B5B">
        <w:trPr>
          <w:trHeight w:val="1163"/>
        </w:trPr>
        <w:tc>
          <w:tcPr>
            <w:tcW w:w="5274" w:type="dxa"/>
          </w:tcPr>
          <w:p w:rsidR="00645B5B" w:rsidRPr="006B7F5B" w:rsidRDefault="00645B5B" w:rsidP="00645B5B">
            <w:pPr>
              <w:spacing w:line="360" w:lineRule="auto"/>
              <w:jc w:val="center"/>
              <w:rPr>
                <w:rFonts w:ascii="Times New Roman" w:hAnsi="Times New Roman" w:cs="Times New Roman"/>
                <w:sz w:val="24"/>
                <w:szCs w:val="24"/>
              </w:rPr>
            </w:pPr>
          </w:p>
        </w:tc>
        <w:tc>
          <w:tcPr>
            <w:tcW w:w="5274" w:type="dxa"/>
          </w:tcPr>
          <w:p w:rsidR="00645B5B" w:rsidRPr="006B7F5B" w:rsidRDefault="00645B5B" w:rsidP="00645B5B">
            <w:pPr>
              <w:spacing w:line="360" w:lineRule="auto"/>
              <w:jc w:val="center"/>
              <w:rPr>
                <w:rFonts w:ascii="Times New Roman" w:hAnsi="Times New Roman" w:cs="Times New Roman"/>
                <w:sz w:val="24"/>
                <w:szCs w:val="24"/>
              </w:rPr>
            </w:pPr>
            <w:r w:rsidRPr="006B7F5B">
              <w:rPr>
                <w:rFonts w:ascii="Times New Roman" w:hAnsi="Times New Roman" w:cs="Times New Roman"/>
                <w:sz w:val="24"/>
                <w:szCs w:val="24"/>
              </w:rPr>
              <w:t>Возможность возникновения угрозы не подготовки мероприятий в связи с предоставлением возможности каждому отряду провести тематически день в соответствии с деятельностью своей службы</w:t>
            </w:r>
          </w:p>
        </w:tc>
      </w:tr>
      <w:tr w:rsidR="00645B5B" w:rsidRPr="006B7F5B" w:rsidTr="00645B5B">
        <w:trPr>
          <w:trHeight w:val="265"/>
        </w:trPr>
        <w:tc>
          <w:tcPr>
            <w:tcW w:w="5274" w:type="dxa"/>
          </w:tcPr>
          <w:p w:rsidR="00645B5B" w:rsidRPr="006B7F5B" w:rsidRDefault="00645B5B" w:rsidP="00645B5B">
            <w:pPr>
              <w:spacing w:line="360" w:lineRule="auto"/>
              <w:jc w:val="center"/>
              <w:rPr>
                <w:rFonts w:ascii="Times New Roman" w:hAnsi="Times New Roman" w:cs="Times New Roman"/>
                <w:b/>
                <w:sz w:val="24"/>
                <w:szCs w:val="24"/>
              </w:rPr>
            </w:pPr>
            <w:r w:rsidRPr="006B7F5B">
              <w:rPr>
                <w:rFonts w:ascii="Times New Roman" w:hAnsi="Times New Roman" w:cs="Times New Roman"/>
                <w:b/>
                <w:sz w:val="24"/>
                <w:szCs w:val="24"/>
              </w:rPr>
              <w:t>Возможности</w:t>
            </w:r>
          </w:p>
        </w:tc>
        <w:tc>
          <w:tcPr>
            <w:tcW w:w="5274" w:type="dxa"/>
          </w:tcPr>
          <w:p w:rsidR="00645B5B" w:rsidRPr="006B7F5B" w:rsidRDefault="00645B5B" w:rsidP="00645B5B">
            <w:pPr>
              <w:spacing w:line="360" w:lineRule="auto"/>
              <w:jc w:val="center"/>
              <w:rPr>
                <w:rFonts w:ascii="Times New Roman" w:hAnsi="Times New Roman" w:cs="Times New Roman"/>
                <w:b/>
                <w:sz w:val="24"/>
                <w:szCs w:val="24"/>
              </w:rPr>
            </w:pPr>
            <w:r w:rsidRPr="006B7F5B">
              <w:rPr>
                <w:rFonts w:ascii="Times New Roman" w:hAnsi="Times New Roman" w:cs="Times New Roman"/>
                <w:b/>
                <w:sz w:val="24"/>
                <w:szCs w:val="24"/>
              </w:rPr>
              <w:t>Угрозы</w:t>
            </w:r>
          </w:p>
        </w:tc>
      </w:tr>
      <w:tr w:rsidR="00645B5B" w:rsidRPr="006B7F5B" w:rsidTr="00645B5B">
        <w:trPr>
          <w:trHeight w:val="796"/>
        </w:trPr>
        <w:tc>
          <w:tcPr>
            <w:tcW w:w="5274" w:type="dxa"/>
          </w:tcPr>
          <w:p w:rsidR="00645B5B" w:rsidRPr="006B7F5B" w:rsidRDefault="00645B5B" w:rsidP="00645B5B">
            <w:pPr>
              <w:spacing w:line="360" w:lineRule="auto"/>
              <w:jc w:val="center"/>
              <w:rPr>
                <w:rFonts w:ascii="Times New Roman" w:hAnsi="Times New Roman" w:cs="Times New Roman"/>
                <w:sz w:val="24"/>
                <w:szCs w:val="24"/>
              </w:rPr>
            </w:pPr>
            <w:r w:rsidRPr="006B7F5B">
              <w:rPr>
                <w:rFonts w:ascii="Times New Roman" w:hAnsi="Times New Roman" w:cs="Times New Roman"/>
                <w:sz w:val="24"/>
                <w:szCs w:val="24"/>
              </w:rPr>
              <w:lastRenderedPageBreak/>
              <w:t>Апробация модификации традиционной системы детского самоуправления под конкретные задачи смены</w:t>
            </w:r>
          </w:p>
        </w:tc>
        <w:tc>
          <w:tcPr>
            <w:tcW w:w="5274" w:type="dxa"/>
          </w:tcPr>
          <w:p w:rsidR="00645B5B" w:rsidRPr="006B7F5B" w:rsidRDefault="00645B5B" w:rsidP="00645B5B">
            <w:pPr>
              <w:spacing w:line="360" w:lineRule="auto"/>
              <w:jc w:val="center"/>
              <w:rPr>
                <w:rFonts w:ascii="Times New Roman" w:hAnsi="Times New Roman" w:cs="Times New Roman"/>
                <w:sz w:val="24"/>
                <w:szCs w:val="24"/>
              </w:rPr>
            </w:pPr>
            <w:r w:rsidRPr="006B7F5B">
              <w:rPr>
                <w:rFonts w:ascii="Times New Roman" w:hAnsi="Times New Roman" w:cs="Times New Roman"/>
                <w:sz w:val="24"/>
                <w:szCs w:val="24"/>
              </w:rPr>
              <w:t xml:space="preserve">Перенос сроков программы в виду эпидемиологической ситуации в стране, связанной с пандемией </w:t>
            </w:r>
            <w:r w:rsidR="00626E87">
              <w:rPr>
                <w:rFonts w:ascii="Times New Roman" w:hAnsi="Times New Roman" w:cs="Times New Roman"/>
                <w:sz w:val="24"/>
                <w:szCs w:val="24"/>
              </w:rPr>
              <w:t>к</w:t>
            </w:r>
            <w:r w:rsidRPr="006B7F5B">
              <w:rPr>
                <w:rFonts w:ascii="Times New Roman" w:hAnsi="Times New Roman" w:cs="Times New Roman"/>
                <w:sz w:val="24"/>
                <w:szCs w:val="24"/>
              </w:rPr>
              <w:t>орон</w:t>
            </w:r>
            <w:r w:rsidR="00626E87">
              <w:rPr>
                <w:rFonts w:ascii="Times New Roman" w:hAnsi="Times New Roman" w:cs="Times New Roman"/>
                <w:sz w:val="24"/>
                <w:szCs w:val="24"/>
              </w:rPr>
              <w:t>а</w:t>
            </w:r>
            <w:r w:rsidRPr="006B7F5B">
              <w:rPr>
                <w:rFonts w:ascii="Times New Roman" w:hAnsi="Times New Roman" w:cs="Times New Roman"/>
                <w:sz w:val="24"/>
                <w:szCs w:val="24"/>
              </w:rPr>
              <w:t>вируса</w:t>
            </w:r>
          </w:p>
        </w:tc>
      </w:tr>
      <w:tr w:rsidR="00645B5B" w:rsidRPr="006B7F5B" w:rsidTr="00645B5B">
        <w:trPr>
          <w:trHeight w:val="1062"/>
        </w:trPr>
        <w:tc>
          <w:tcPr>
            <w:tcW w:w="5274" w:type="dxa"/>
          </w:tcPr>
          <w:p w:rsidR="00645B5B" w:rsidRPr="006B7F5B" w:rsidRDefault="00645B5B" w:rsidP="00645B5B">
            <w:pPr>
              <w:spacing w:line="360" w:lineRule="auto"/>
              <w:jc w:val="center"/>
              <w:rPr>
                <w:rFonts w:ascii="Times New Roman" w:hAnsi="Times New Roman" w:cs="Times New Roman"/>
                <w:sz w:val="24"/>
                <w:szCs w:val="24"/>
              </w:rPr>
            </w:pPr>
            <w:r w:rsidRPr="006B7F5B">
              <w:rPr>
                <w:rFonts w:ascii="Times New Roman" w:hAnsi="Times New Roman" w:cs="Times New Roman"/>
                <w:sz w:val="24"/>
                <w:szCs w:val="24"/>
              </w:rPr>
              <w:t>Апробация проведения большинства мероприятий в формате «равный равному»</w:t>
            </w:r>
          </w:p>
        </w:tc>
        <w:tc>
          <w:tcPr>
            <w:tcW w:w="5274" w:type="dxa"/>
          </w:tcPr>
          <w:p w:rsidR="00645B5B" w:rsidRPr="006B7F5B" w:rsidRDefault="00645B5B" w:rsidP="00645B5B">
            <w:pPr>
              <w:spacing w:line="360" w:lineRule="auto"/>
              <w:jc w:val="center"/>
              <w:rPr>
                <w:rFonts w:ascii="Times New Roman" w:hAnsi="Times New Roman" w:cs="Times New Roman"/>
                <w:b/>
                <w:sz w:val="24"/>
                <w:szCs w:val="24"/>
              </w:rPr>
            </w:pPr>
            <w:r w:rsidRPr="006B7F5B">
              <w:rPr>
                <w:rFonts w:ascii="Times New Roman" w:hAnsi="Times New Roman" w:cs="Times New Roman"/>
                <w:sz w:val="24"/>
                <w:szCs w:val="24"/>
              </w:rPr>
              <w:t xml:space="preserve">Несоответствие количества ожидаемых обучающихся-участников смены с фактическим количеством в виду эпидемиологической ситуации </w:t>
            </w:r>
            <w:proofErr w:type="gramStart"/>
            <w:r w:rsidRPr="006B7F5B">
              <w:rPr>
                <w:rFonts w:ascii="Times New Roman" w:hAnsi="Times New Roman" w:cs="Times New Roman"/>
                <w:sz w:val="24"/>
                <w:szCs w:val="24"/>
              </w:rPr>
              <w:t>в стране</w:t>
            </w:r>
            <w:proofErr w:type="gramEnd"/>
            <w:r w:rsidRPr="006B7F5B">
              <w:rPr>
                <w:rFonts w:ascii="Times New Roman" w:hAnsi="Times New Roman" w:cs="Times New Roman"/>
                <w:sz w:val="24"/>
                <w:szCs w:val="24"/>
              </w:rPr>
              <w:t xml:space="preserve"> связанной с пандемией </w:t>
            </w:r>
            <w:r w:rsidR="00626E87">
              <w:rPr>
                <w:rFonts w:ascii="Times New Roman" w:hAnsi="Times New Roman" w:cs="Times New Roman"/>
                <w:sz w:val="24"/>
                <w:szCs w:val="24"/>
              </w:rPr>
              <w:t>к</w:t>
            </w:r>
            <w:r w:rsidRPr="006B7F5B">
              <w:rPr>
                <w:rFonts w:ascii="Times New Roman" w:hAnsi="Times New Roman" w:cs="Times New Roman"/>
                <w:sz w:val="24"/>
                <w:szCs w:val="24"/>
              </w:rPr>
              <w:t>орон</w:t>
            </w:r>
            <w:r w:rsidR="00626E87">
              <w:rPr>
                <w:rFonts w:ascii="Times New Roman" w:hAnsi="Times New Roman" w:cs="Times New Roman"/>
                <w:sz w:val="24"/>
                <w:szCs w:val="24"/>
              </w:rPr>
              <w:t>а</w:t>
            </w:r>
            <w:r w:rsidRPr="006B7F5B">
              <w:rPr>
                <w:rFonts w:ascii="Times New Roman" w:hAnsi="Times New Roman" w:cs="Times New Roman"/>
                <w:sz w:val="24"/>
                <w:szCs w:val="24"/>
              </w:rPr>
              <w:t>вируса</w:t>
            </w:r>
          </w:p>
        </w:tc>
      </w:tr>
    </w:tbl>
    <w:p w:rsidR="008821C8" w:rsidRDefault="008821C8" w:rsidP="008821C8">
      <w:pPr>
        <w:spacing w:after="0" w:line="360" w:lineRule="auto"/>
        <w:contextualSpacing/>
        <w:jc w:val="right"/>
        <w:rPr>
          <w:rFonts w:ascii="Times New Roman" w:hAnsi="Times New Roman" w:cs="Times New Roman"/>
          <w:b/>
          <w:sz w:val="24"/>
          <w:szCs w:val="24"/>
        </w:rPr>
      </w:pPr>
    </w:p>
    <w:p w:rsidR="00BB0CB2" w:rsidRPr="006B7F5B" w:rsidRDefault="008821C8" w:rsidP="008821C8">
      <w:pPr>
        <w:spacing w:after="0" w:line="360" w:lineRule="auto"/>
        <w:contextualSpacing/>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530B95" w:rsidRPr="006B7F5B" w:rsidRDefault="00530B95" w:rsidP="008821C8">
      <w:pPr>
        <w:spacing w:after="0" w:line="360" w:lineRule="auto"/>
        <w:contextualSpacing/>
        <w:jc w:val="right"/>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b/>
          <w:bCs/>
          <w:sz w:val="24"/>
          <w:szCs w:val="24"/>
          <w:lang w:eastAsia="ru-RU"/>
        </w:rPr>
        <w:t>«Коммуникативные и организаторские склонности»</w:t>
      </w:r>
      <w:r w:rsidRPr="006B7F5B">
        <w:rPr>
          <w:rFonts w:ascii="Times New Roman" w:eastAsia="Times New Roman" w:hAnsi="Times New Roman" w:cs="Times New Roman"/>
          <w:sz w:val="24"/>
          <w:szCs w:val="24"/>
          <w:lang w:eastAsia="ru-RU"/>
        </w:rPr>
        <w:t> </w:t>
      </w:r>
    </w:p>
    <w:p w:rsidR="00530B95" w:rsidRPr="006B7F5B" w:rsidRDefault="00530B95" w:rsidP="008821C8">
      <w:pPr>
        <w:spacing w:after="0" w:line="360" w:lineRule="auto"/>
        <w:jc w:val="right"/>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b/>
          <w:bCs/>
          <w:sz w:val="24"/>
          <w:szCs w:val="24"/>
          <w:lang w:eastAsia="ru-RU"/>
        </w:rPr>
        <w:t>В.В. Синявский, В.А. </w:t>
      </w:r>
      <w:proofErr w:type="spellStart"/>
      <w:r w:rsidRPr="006B7F5B">
        <w:rPr>
          <w:rFonts w:ascii="Times New Roman" w:eastAsia="Times New Roman" w:hAnsi="Times New Roman" w:cs="Times New Roman"/>
          <w:b/>
          <w:bCs/>
          <w:sz w:val="24"/>
          <w:szCs w:val="24"/>
          <w:lang w:eastAsia="ru-RU"/>
        </w:rPr>
        <w:t>Федорошин</w:t>
      </w:r>
      <w:proofErr w:type="spellEnd"/>
      <w:r w:rsidRPr="006B7F5B">
        <w:rPr>
          <w:rFonts w:ascii="Times New Roman" w:eastAsia="Times New Roman" w:hAnsi="Times New Roman" w:cs="Times New Roman"/>
          <w:b/>
          <w:bCs/>
          <w:sz w:val="24"/>
          <w:szCs w:val="24"/>
          <w:lang w:eastAsia="ru-RU"/>
        </w:rPr>
        <w:t> (КОС)</w:t>
      </w:r>
      <w:r w:rsidRPr="006B7F5B">
        <w:rPr>
          <w:rFonts w:ascii="Times New Roman" w:eastAsia="Times New Roman" w:hAnsi="Times New Roman" w:cs="Times New Roman"/>
          <w:sz w:val="24"/>
          <w:szCs w:val="24"/>
          <w:lang w:eastAsia="ru-RU"/>
        </w:rPr>
        <w:t> </w:t>
      </w:r>
    </w:p>
    <w:p w:rsidR="00530B95" w:rsidRPr="006B7F5B" w:rsidRDefault="00530B95" w:rsidP="006B7F5B">
      <w:pPr>
        <w:spacing w:after="0" w:line="360" w:lineRule="auto"/>
        <w:ind w:firstLine="705"/>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В профессиях, которые по своему содержанию связаны с активным </w:t>
      </w:r>
    </w:p>
    <w:p w:rsidR="00530B95" w:rsidRPr="006B7F5B" w:rsidRDefault="00530B95" w:rsidP="006B7F5B">
      <w:pPr>
        <w:spacing w:after="0" w:line="360" w:lineRule="auto"/>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взаимодействи</w:t>
      </w:r>
      <w:r w:rsidR="004F556F" w:rsidRPr="006B7F5B">
        <w:rPr>
          <w:rFonts w:ascii="Times New Roman" w:eastAsia="Times New Roman" w:hAnsi="Times New Roman" w:cs="Times New Roman"/>
          <w:sz w:val="24"/>
          <w:szCs w:val="24"/>
          <w:lang w:eastAsia="ru-RU"/>
        </w:rPr>
        <w:t xml:space="preserve">ем человека с другими людьми, в </w:t>
      </w:r>
      <w:r w:rsidRPr="006B7F5B">
        <w:rPr>
          <w:rFonts w:ascii="Times New Roman" w:eastAsia="Times New Roman" w:hAnsi="Times New Roman" w:cs="Times New Roman"/>
          <w:sz w:val="24"/>
          <w:szCs w:val="24"/>
          <w:lang w:eastAsia="ru-RU"/>
        </w:rPr>
        <w:t>качествестержневых выступают ко</w:t>
      </w:r>
      <w:r w:rsidR="004F556F" w:rsidRPr="006B7F5B">
        <w:rPr>
          <w:rFonts w:ascii="Times New Roman" w:eastAsia="Times New Roman" w:hAnsi="Times New Roman" w:cs="Times New Roman"/>
          <w:sz w:val="24"/>
          <w:szCs w:val="24"/>
          <w:lang w:eastAsia="ru-RU"/>
        </w:rPr>
        <w:t xml:space="preserve">ммуникативные и организаторские </w:t>
      </w:r>
      <w:r w:rsidRPr="006B7F5B">
        <w:rPr>
          <w:rFonts w:ascii="Times New Roman" w:eastAsia="Times New Roman" w:hAnsi="Times New Roman" w:cs="Times New Roman"/>
          <w:sz w:val="24"/>
          <w:szCs w:val="24"/>
          <w:lang w:eastAsia="ru-RU"/>
        </w:rPr>
        <w:t>способности, без которых не может быть обеспечен успех в работе. Главное содержание деятельности работников таких профессий - руководство коллективами, обучение, воспитание, культурно-просветительское и бытовое обслуживание людей и т.д. По результатам</w:t>
      </w:r>
      <w:r w:rsidR="004F556F" w:rsidRPr="006B7F5B">
        <w:rPr>
          <w:rFonts w:ascii="Times New Roman" w:eastAsia="Times New Roman" w:hAnsi="Times New Roman" w:cs="Times New Roman"/>
          <w:sz w:val="24"/>
          <w:szCs w:val="24"/>
          <w:lang w:eastAsia="ru-RU"/>
        </w:rPr>
        <w:t xml:space="preserve"> ответов испытуемого появляется </w:t>
      </w:r>
      <w:r w:rsidRPr="006B7F5B">
        <w:rPr>
          <w:rFonts w:ascii="Times New Roman" w:eastAsia="Times New Roman" w:hAnsi="Times New Roman" w:cs="Times New Roman"/>
          <w:sz w:val="24"/>
          <w:szCs w:val="24"/>
          <w:lang w:eastAsia="ru-RU"/>
        </w:rPr>
        <w:t>возможность выявить качественные особенности его коммуникативных и организаторских склонностей. </w:t>
      </w:r>
    </w:p>
    <w:p w:rsidR="00530B95" w:rsidRPr="006B7F5B" w:rsidRDefault="00530B95" w:rsidP="006B7F5B">
      <w:pPr>
        <w:spacing w:after="0" w:line="360" w:lineRule="auto"/>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b/>
          <w:bCs/>
          <w:sz w:val="24"/>
          <w:szCs w:val="24"/>
          <w:lang w:eastAsia="ru-RU"/>
        </w:rPr>
        <w:t>Инструкция:</w:t>
      </w:r>
      <w:r w:rsidRPr="006B7F5B">
        <w:rPr>
          <w:rFonts w:ascii="Times New Roman" w:eastAsia="Times New Roman" w:hAnsi="Times New Roman" w:cs="Times New Roman"/>
          <w:sz w:val="24"/>
          <w:szCs w:val="24"/>
          <w:lang w:eastAsia="ru-RU"/>
        </w:rPr>
        <w:t> на каждый вопрос следует ответить «да» или «нет». Если вы </w:t>
      </w:r>
    </w:p>
    <w:p w:rsidR="00530B95" w:rsidRPr="006B7F5B" w:rsidRDefault="00530B95" w:rsidP="006B7F5B">
      <w:pPr>
        <w:spacing w:after="0" w:line="360" w:lineRule="auto"/>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затрудняетесь в выборе ответа, необходимо все-таки склониться к соответствующей альтернативе (+) или (-). </w:t>
      </w:r>
    </w:p>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b/>
          <w:bCs/>
          <w:sz w:val="24"/>
          <w:szCs w:val="24"/>
          <w:lang w:eastAsia="ru-RU"/>
        </w:rPr>
        <w:t>Текст опросника</w:t>
      </w:r>
      <w:r w:rsidRPr="006B7F5B">
        <w:rPr>
          <w:rFonts w:ascii="Times New Roman" w:eastAsia="Times New Roman" w:hAnsi="Times New Roman" w:cs="Times New Roman"/>
          <w:sz w:val="24"/>
          <w:szCs w:val="24"/>
          <w:lang w:eastAsia="ru-RU"/>
        </w:rPr>
        <w:t>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 Много ли у Вас друзей, с которыми Вы постоянно общаетесь?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 Часто ли Вам удается склонить большинство своих товарищей к принятию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ими Вашего мнения?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 Долго ли Вас беспокоит чувство обиды, причиненное Вам кем-то из Ваших товарищей?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4. Всегда ли Вам трудно ориентироваться в создавшейся критической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ситуации?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5. Есть ли у Вас стремление к установлению новых знакомств с разными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людьми?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6. Нравится ли Вам заниматься общественной работой?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7. Верно ли, что Вам приятнее и проще проводить время с книгами или за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каким-либо другим занятием, чем с людьми?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lastRenderedPageBreak/>
        <w:t>8. Если возникли какие-либо помехи в осуществлении Ваших намерений, то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легко ли Вы отступаете от них?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9. Легко ли Вы устанавливаете контакты с людьми, которые значительно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старше Вас по возрасту?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10. Любите ли Вы придумывать и организовывать со своими товарищами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различные игры и развлечения?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11. Трудно ли Вы включаетесь в новую для Вас компанию?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12. Часто ли Вы откладываете на другие дни те дела, которые нужно было бы выполнить сегодня?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13. Легко ли Вам удается устанавливать контакты с незнакомыми людьми?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14. Стремитесь ли Вы добиваться, чтобы Ваши товарищи действовали в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соответствии с Вашим мнением?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15. Трудно ли Вы осваиваетесь в новом коллективе?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16. Верно ли, что у Вас не бывает конфликтов с товарищами из-за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невыполнения ими своих обязанностей, обязательств?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17. Стремитесь ли Вы при удобном случае познакомиться и побеседовать с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новым человеком?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18. Часто ли в решении важных дел Вы принимаете инициативу на себя?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19. Раздражают ли Вас окружающие люди и хочется ли Вам побыть одному?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20. Правда ли, что Вы обычно плохо ориентируетесь в незнакомой для Вас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обстановке?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21. Нравится ли Вам постоянно находиться среди людей?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22. Возникает ли у Вас раздражение, если Вам не удается закончить начатое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дело?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23. Испытываете ли Вы чувство затруднения, неудобства или стеснения, если приходится проявить инициативу, чтобы познакомиться с новым человеком?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24. Правда ли, что Вы утомляетесь от частого общения с товарищами?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25. Любите ли Вы участвовать в коллективных играх?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26. Часто ли Вы проявляете инициативу при решении вопросов, затрагивающих интересы Ваших товарищей?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27. Правда ли, что Вы чувствуете себя неуверенно среди малознакомых Вам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людей?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28. Верно ли, что Вы редко стремитесь к доказательству своей правоты?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 xml:space="preserve">29. Полагаете ли Вы, что Вам не </w:t>
      </w:r>
      <w:r w:rsidR="004F556F" w:rsidRPr="006B7F5B">
        <w:rPr>
          <w:rFonts w:ascii="Times New Roman" w:eastAsia="Times New Roman" w:hAnsi="Times New Roman" w:cs="Times New Roman"/>
          <w:sz w:val="24"/>
          <w:szCs w:val="24"/>
          <w:lang w:eastAsia="ru-RU"/>
        </w:rPr>
        <w:t xml:space="preserve">доставляет особого труда внести </w:t>
      </w:r>
      <w:r w:rsidRPr="006B7F5B">
        <w:rPr>
          <w:rFonts w:ascii="Times New Roman" w:eastAsia="Times New Roman" w:hAnsi="Times New Roman" w:cs="Times New Roman"/>
          <w:sz w:val="24"/>
          <w:szCs w:val="24"/>
          <w:lang w:eastAsia="ru-RU"/>
        </w:rPr>
        <w:t>оживление в малознакомую Вам компанию?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lastRenderedPageBreak/>
        <w:t>30. Принимаете ли Вы участие в общественной работе в школе?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31. Стремитесь ли Вы ограничить круг сво</w:t>
      </w:r>
      <w:r w:rsidR="004F556F" w:rsidRPr="006B7F5B">
        <w:rPr>
          <w:rFonts w:ascii="Times New Roman" w:eastAsia="Times New Roman" w:hAnsi="Times New Roman" w:cs="Times New Roman"/>
          <w:sz w:val="24"/>
          <w:szCs w:val="24"/>
          <w:lang w:eastAsia="ru-RU"/>
        </w:rPr>
        <w:t xml:space="preserve">их знакомых небольшим </w:t>
      </w:r>
      <w:r w:rsidRPr="006B7F5B">
        <w:rPr>
          <w:rFonts w:ascii="Times New Roman" w:eastAsia="Times New Roman" w:hAnsi="Times New Roman" w:cs="Times New Roman"/>
          <w:sz w:val="24"/>
          <w:szCs w:val="24"/>
          <w:lang w:eastAsia="ru-RU"/>
        </w:rPr>
        <w:t>количеством людей?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32. Верно ли, что Вы не стремитесь отстаивать свое мнение или решение, если оно не было сразу принято Вашими товарищами?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33. Чувствуете ли Вы себя не</w:t>
      </w:r>
      <w:r w:rsidR="004F556F" w:rsidRPr="006B7F5B">
        <w:rPr>
          <w:rFonts w:ascii="Times New Roman" w:eastAsia="Times New Roman" w:hAnsi="Times New Roman" w:cs="Times New Roman"/>
          <w:sz w:val="24"/>
          <w:szCs w:val="24"/>
          <w:lang w:eastAsia="ru-RU"/>
        </w:rPr>
        <w:t xml:space="preserve">принужденно, попав в незнакомую </w:t>
      </w:r>
      <w:proofErr w:type="gramStart"/>
      <w:r w:rsidR="004F556F" w:rsidRPr="006B7F5B">
        <w:rPr>
          <w:rFonts w:ascii="Times New Roman" w:eastAsia="Times New Roman" w:hAnsi="Times New Roman" w:cs="Times New Roman"/>
          <w:sz w:val="24"/>
          <w:szCs w:val="24"/>
          <w:lang w:eastAsia="ru-RU"/>
        </w:rPr>
        <w:t xml:space="preserve">Вам  </w:t>
      </w:r>
      <w:r w:rsidRPr="006B7F5B">
        <w:rPr>
          <w:rFonts w:ascii="Times New Roman" w:eastAsia="Times New Roman" w:hAnsi="Times New Roman" w:cs="Times New Roman"/>
          <w:sz w:val="24"/>
          <w:szCs w:val="24"/>
          <w:lang w:eastAsia="ru-RU"/>
        </w:rPr>
        <w:t>компанию</w:t>
      </w:r>
      <w:proofErr w:type="gramEnd"/>
      <w:r w:rsidRPr="006B7F5B">
        <w:rPr>
          <w:rFonts w:ascii="Times New Roman" w:eastAsia="Times New Roman" w:hAnsi="Times New Roman" w:cs="Times New Roman"/>
          <w:sz w:val="24"/>
          <w:szCs w:val="24"/>
          <w:lang w:eastAsia="ru-RU"/>
        </w:rPr>
        <w:t>? </w:t>
      </w:r>
    </w:p>
    <w:p w:rsidR="004F556F"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34. Охотно ли Вы прис</w:t>
      </w:r>
      <w:r w:rsidR="004F556F" w:rsidRPr="006B7F5B">
        <w:rPr>
          <w:rFonts w:ascii="Times New Roman" w:eastAsia="Times New Roman" w:hAnsi="Times New Roman" w:cs="Times New Roman"/>
          <w:sz w:val="24"/>
          <w:szCs w:val="24"/>
          <w:lang w:eastAsia="ru-RU"/>
        </w:rPr>
        <w:t xml:space="preserve">тупаете к организации различных </w:t>
      </w:r>
      <w:r w:rsidRPr="006B7F5B">
        <w:rPr>
          <w:rFonts w:ascii="Times New Roman" w:eastAsia="Times New Roman" w:hAnsi="Times New Roman" w:cs="Times New Roman"/>
          <w:sz w:val="24"/>
          <w:szCs w:val="24"/>
          <w:lang w:eastAsia="ru-RU"/>
        </w:rPr>
        <w:t>мероприятий</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для своих товарищей?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35. Правда ли, что Вы не чувствуете себя достаточно уверенным и спокойным, когда приходится говорить что-либо большой группе людей?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36. Часто ли Вы опаздываете на деловые встречи, свидания?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37. Верно ли, что у Вас много друзей?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38. Часто ли Вы смущаетесь, чувствуете неловкость при общении с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малознакомыми людьми?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39. Правда ли, что Вас пугает перспектива оказаться в новом коллективе?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40. Правда ли, что Вы не очень уверенно чувствуете себя в окружении большойгруппы своих товарищей? </w:t>
      </w:r>
    </w:p>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b/>
          <w:bCs/>
          <w:sz w:val="24"/>
          <w:szCs w:val="24"/>
          <w:lang w:eastAsia="ru-RU"/>
        </w:rPr>
        <w:t>Обработка результатов и интерпретация</w:t>
      </w:r>
      <w:r w:rsidRPr="006B7F5B">
        <w:rPr>
          <w:rFonts w:ascii="Times New Roman" w:eastAsia="Times New Roman" w:hAnsi="Times New Roman" w:cs="Times New Roman"/>
          <w:sz w:val="24"/>
          <w:szCs w:val="24"/>
          <w:lang w:eastAsia="ru-RU"/>
        </w:rPr>
        <w:t>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Коммуникативные способности - ответы "да" на следующие вопросы: 1, 5, 9, 13, 17,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21, 25, 29, 33, 37; и "нет" на вопросы: 3, 7, 11, 15, 19, 23, 27, 31, 35, 39.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Организаторские способности - ответы "да" на следующие вопросы: 2, 6, 10, 14, 18,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22, 26, 30, 34, 38; и "нет" на вопросы: 4, 8, 12, 16, 20, 24, 28, 32, 36, 40. </w:t>
      </w:r>
    </w:p>
    <w:p w:rsidR="00530B95" w:rsidRPr="006B7F5B" w:rsidRDefault="00530B95" w:rsidP="006B7F5B">
      <w:pPr>
        <w:spacing w:after="0" w:line="360" w:lineRule="auto"/>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Подсчитывается количество совпадающих с ключом ответов по каждому разделу методики, затем вычисляются оценочные коэффициенты отдельно для коммуникативных и организаторских способностей по формуле: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К = 0,</w:t>
      </w:r>
      <w:proofErr w:type="gramStart"/>
      <w:r w:rsidRPr="006B7F5B">
        <w:rPr>
          <w:rFonts w:ascii="Times New Roman" w:eastAsia="Times New Roman" w:hAnsi="Times New Roman" w:cs="Times New Roman"/>
          <w:sz w:val="24"/>
          <w:szCs w:val="24"/>
          <w:lang w:eastAsia="ru-RU"/>
        </w:rPr>
        <w:t>05 .</w:t>
      </w:r>
      <w:proofErr w:type="gramEnd"/>
      <w:r w:rsidRPr="006B7F5B">
        <w:rPr>
          <w:rFonts w:ascii="Times New Roman" w:eastAsia="Times New Roman" w:hAnsi="Times New Roman" w:cs="Times New Roman"/>
          <w:sz w:val="24"/>
          <w:szCs w:val="24"/>
          <w:lang w:eastAsia="ru-RU"/>
        </w:rPr>
        <w:t xml:space="preserve"> С, где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К - величина оценочного коэффициента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С – количество совпадающих с ключом ответов. </w:t>
      </w:r>
    </w:p>
    <w:p w:rsidR="00530B95" w:rsidRPr="006B7F5B" w:rsidRDefault="00530B95" w:rsidP="006B7F5B">
      <w:pPr>
        <w:spacing w:after="0" w:line="360" w:lineRule="auto"/>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Оценочные коэффициенты может варьировать от 0 до 1. Показатели, близкие к 1 говорят о высоком уровне коммуникативных и организаторских способностях, близкие к </w:t>
      </w:r>
      <w:r w:rsidR="004F556F" w:rsidRPr="006B7F5B">
        <w:rPr>
          <w:rFonts w:ascii="Times New Roman" w:eastAsia="Times New Roman" w:hAnsi="Times New Roman" w:cs="Times New Roman"/>
          <w:sz w:val="24"/>
          <w:szCs w:val="24"/>
          <w:lang w:eastAsia="ru-RU"/>
        </w:rPr>
        <w:t xml:space="preserve">0 - о низком уровне. Первичные </w:t>
      </w:r>
      <w:r w:rsidRPr="006B7F5B">
        <w:rPr>
          <w:rFonts w:ascii="Times New Roman" w:eastAsia="Times New Roman" w:hAnsi="Times New Roman" w:cs="Times New Roman"/>
          <w:sz w:val="24"/>
          <w:szCs w:val="24"/>
          <w:lang w:eastAsia="ru-RU"/>
        </w:rPr>
        <w:t>показатели коммуникативных и организаторских способностей могут быть представлены в виде оценок, свидетельствующих о разных уровнях изучаемых способностей. </w:t>
      </w:r>
    </w:p>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Коммуникативные умения: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870"/>
        <w:gridCol w:w="2010"/>
      </w:tblGrid>
      <w:tr w:rsidR="006B7F5B"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CCFFCC"/>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Показатель</w:t>
            </w:r>
          </w:p>
        </w:tc>
        <w:tc>
          <w:tcPr>
            <w:tcW w:w="870" w:type="dxa"/>
            <w:tcBorders>
              <w:top w:val="inset" w:sz="18" w:space="0" w:color="auto"/>
              <w:left w:val="inset" w:sz="18" w:space="0" w:color="auto"/>
              <w:bottom w:val="inset" w:sz="18" w:space="0" w:color="auto"/>
              <w:right w:val="inset" w:sz="18" w:space="0" w:color="auto"/>
            </w:tcBorders>
            <w:shd w:val="clear" w:color="auto" w:fill="CCFFCC"/>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Оценка</w:t>
            </w:r>
          </w:p>
        </w:tc>
        <w:tc>
          <w:tcPr>
            <w:tcW w:w="2010" w:type="dxa"/>
            <w:tcBorders>
              <w:top w:val="inset" w:sz="18" w:space="0" w:color="auto"/>
              <w:left w:val="inset" w:sz="18" w:space="0" w:color="auto"/>
              <w:bottom w:val="inset" w:sz="18" w:space="0" w:color="auto"/>
              <w:right w:val="inset" w:sz="18" w:space="0" w:color="auto"/>
            </w:tcBorders>
            <w:shd w:val="clear" w:color="auto" w:fill="CCFFCC"/>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Уровень</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lastRenderedPageBreak/>
              <w:t>0,10-0,45</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I - низкий</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0,46-0,55</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II - ниже среднего</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0,56-0,65</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III - средний</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0,66-0,75</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4</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IV - высокий</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0,76-1 </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5 </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V - очень высокий </w:t>
            </w:r>
          </w:p>
        </w:tc>
      </w:tr>
    </w:tbl>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Организаторские умения: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870"/>
        <w:gridCol w:w="2010"/>
      </w:tblGrid>
      <w:tr w:rsidR="006B7F5B"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CCFFCC"/>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Показатель </w:t>
            </w:r>
          </w:p>
        </w:tc>
        <w:tc>
          <w:tcPr>
            <w:tcW w:w="870" w:type="dxa"/>
            <w:tcBorders>
              <w:top w:val="inset" w:sz="18" w:space="0" w:color="auto"/>
              <w:left w:val="inset" w:sz="18" w:space="0" w:color="auto"/>
              <w:bottom w:val="inset" w:sz="18" w:space="0" w:color="auto"/>
              <w:right w:val="inset" w:sz="18" w:space="0" w:color="auto"/>
            </w:tcBorders>
            <w:shd w:val="clear" w:color="auto" w:fill="CCFFCC"/>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Оценка </w:t>
            </w:r>
          </w:p>
        </w:tc>
        <w:tc>
          <w:tcPr>
            <w:tcW w:w="2010" w:type="dxa"/>
            <w:tcBorders>
              <w:top w:val="inset" w:sz="18" w:space="0" w:color="auto"/>
              <w:left w:val="inset" w:sz="18" w:space="0" w:color="auto"/>
              <w:bottom w:val="inset" w:sz="18" w:space="0" w:color="auto"/>
              <w:right w:val="inset" w:sz="18" w:space="0" w:color="auto"/>
            </w:tcBorders>
            <w:shd w:val="clear" w:color="auto" w:fill="CCFFCC"/>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Уровень </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0,20-0,55 </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1 </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I - низкий </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0,56-0,65 </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2 </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II - ниже среднего </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0,66-0,70 </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3 </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III - средний </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0,71-0,80 </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4 </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IV - высокий </w:t>
            </w:r>
          </w:p>
        </w:tc>
      </w:tr>
      <w:tr w:rsidR="00530B95" w:rsidRPr="006B7F5B" w:rsidTr="00530B95">
        <w:tc>
          <w:tcPr>
            <w:tcW w:w="1275"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0,81-1 </w:t>
            </w:r>
          </w:p>
        </w:tc>
        <w:tc>
          <w:tcPr>
            <w:tcW w:w="87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5 </w:t>
            </w:r>
          </w:p>
        </w:tc>
        <w:tc>
          <w:tcPr>
            <w:tcW w:w="201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530B95" w:rsidRPr="006B7F5B" w:rsidRDefault="00530B95" w:rsidP="006B7F5B">
            <w:pPr>
              <w:spacing w:after="0" w:line="360" w:lineRule="auto"/>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V - очень высокий </w:t>
            </w:r>
          </w:p>
        </w:tc>
      </w:tr>
    </w:tbl>
    <w:p w:rsidR="00530B95" w:rsidRPr="006B7F5B" w:rsidRDefault="00530B95" w:rsidP="006B7F5B">
      <w:pPr>
        <w:spacing w:after="0" w:line="360" w:lineRule="auto"/>
        <w:jc w:val="center"/>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b/>
          <w:bCs/>
          <w:sz w:val="24"/>
          <w:szCs w:val="24"/>
          <w:lang w:eastAsia="ru-RU"/>
        </w:rPr>
        <w:t>Анализ полученных результатов</w:t>
      </w:r>
    </w:p>
    <w:p w:rsidR="00530B95" w:rsidRPr="006B7F5B" w:rsidRDefault="00530B95" w:rsidP="006B7F5B">
      <w:pPr>
        <w:spacing w:after="0" w:line="360" w:lineRule="auto"/>
        <w:ind w:firstLine="705"/>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Испытуемые, получившие оценку 1, характеризуются низким уровнем проявления коммуникативных и организаторских склонностей. </w:t>
      </w:r>
    </w:p>
    <w:p w:rsidR="00530B95" w:rsidRPr="006B7F5B" w:rsidRDefault="00530B95" w:rsidP="006B7F5B">
      <w:pPr>
        <w:spacing w:after="0" w:line="360" w:lineRule="auto"/>
        <w:ind w:firstLine="705"/>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Испытуемым, получившим оценку 2, коммуникативные и организаторские склонности присущи на уровне ниже среднего. Они не стремятся к общению, чувствуют себя сковано в новой компании, коллективе; предпочитают проводить время наедине с собой, ограничивают свои знакомства; испытывают трудности в установлении контактов с людьми и при выступлении перед аудиторией; плохо ориентируются в незнакомой ситуации; не отстаивают свои мнения, тяжело переживают обиды; проявления инициативы в общественной деятельности крайне снижено, во многих делах они предпочитают избегать принятия самостоятельных решений. </w:t>
      </w:r>
    </w:p>
    <w:p w:rsidR="00530B95" w:rsidRPr="006B7F5B" w:rsidRDefault="00530B95" w:rsidP="006B7F5B">
      <w:pPr>
        <w:spacing w:after="0" w:line="360" w:lineRule="auto"/>
        <w:ind w:firstLine="705"/>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Для испытуемых, получивших оценку 3, характерен средний уровень проявления коммуникативных и организаторских склонностей. Они стремятся контактам с людьми, не ограничиваю круг своих знакомств, отстаивают своё мнение, планируют свою работу, однако потенциал их склонностей не отличается высокой устойчивостью. Коммуникативные и организаторские склонности необходимо развивать и совершенствовать. </w:t>
      </w:r>
    </w:p>
    <w:p w:rsidR="00530B95" w:rsidRPr="006B7F5B" w:rsidRDefault="00530B95" w:rsidP="006B7F5B">
      <w:pPr>
        <w:spacing w:after="0" w:line="360" w:lineRule="auto"/>
        <w:ind w:firstLine="705"/>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 xml:space="preserve">Испытуемые, получившие оценку 4, относятся к группе с высоким уровнем проявления коммуникативных и организаторских склонностей. Они не теряться в новой обстановке, быстро находят друзей, постоянно стремятся расширить круг своих знакомых, занимаются общественной деятельностью, помогают близким. Друзьям, проявляют инициативу в общении, с удовольствием принимают участие в организации общественных </w:t>
      </w:r>
      <w:r w:rsidRPr="006B7F5B">
        <w:rPr>
          <w:rFonts w:ascii="Times New Roman" w:eastAsia="Times New Roman" w:hAnsi="Times New Roman" w:cs="Times New Roman"/>
          <w:sz w:val="24"/>
          <w:szCs w:val="24"/>
          <w:lang w:eastAsia="ru-RU"/>
        </w:rPr>
        <w:lastRenderedPageBreak/>
        <w:t>мероприятий, способны принять самостоятельное решение в трудной ситуации. Всё это они делают не по принуждению, а согласно внутренним устремлениям. </w:t>
      </w:r>
    </w:p>
    <w:p w:rsidR="00530B95" w:rsidRPr="006B7F5B" w:rsidRDefault="00530B95" w:rsidP="006B7F5B">
      <w:pPr>
        <w:spacing w:after="0" w:line="360" w:lineRule="auto"/>
        <w:jc w:val="both"/>
        <w:textAlignment w:val="baseline"/>
        <w:rPr>
          <w:rFonts w:ascii="Times New Roman" w:eastAsia="Times New Roman" w:hAnsi="Times New Roman" w:cs="Times New Roman"/>
          <w:sz w:val="24"/>
          <w:szCs w:val="24"/>
          <w:lang w:eastAsia="ru-RU"/>
        </w:rPr>
      </w:pPr>
      <w:r w:rsidRPr="006B7F5B">
        <w:rPr>
          <w:rFonts w:ascii="Times New Roman" w:eastAsia="Times New Roman" w:hAnsi="Times New Roman" w:cs="Times New Roman"/>
          <w:sz w:val="24"/>
          <w:szCs w:val="24"/>
          <w:lang w:eastAsia="ru-RU"/>
        </w:rPr>
        <w:t>Испытуемые, получившие высшую оценку - 5, обладают очень высоким уровнем проявления коммуникативности и организаторских склонностей. Они испытывают потребность в коммуникативности и организаторской и активно стремиться к ней, быстро ориентироваться в трудных ситуациях, непринужденно ведут себя в новом коллективе, инициативны, предпочитают в важном деле или в создавшейся сложной ситуации принимать самостоятельные решения, отстаивают своё мнение и добиваются, Чтобы оно было принято товарищами, могут внести оживление в незнакомую компанию, любят организовывать разные игры, мероприятия. Настойчивы в деятельности, которая их привлекает. Они сами ищут такие дела, которые бы удовлетворяли их потребность в коммуникации и организаторской деятельности. </w:t>
      </w:r>
    </w:p>
    <w:p w:rsidR="00530B95" w:rsidRPr="006B7F5B" w:rsidRDefault="00530B95" w:rsidP="008821C8">
      <w:pPr>
        <w:pStyle w:val="a9"/>
        <w:tabs>
          <w:tab w:val="left" w:pos="7035"/>
        </w:tabs>
        <w:spacing w:line="360" w:lineRule="auto"/>
        <w:contextualSpacing/>
        <w:jc w:val="right"/>
        <w:rPr>
          <w:b/>
        </w:rPr>
      </w:pPr>
      <w:r w:rsidRPr="006B7F5B">
        <w:rPr>
          <w:b/>
        </w:rPr>
        <w:t>Тест «Диагностика коммуникативного контроля» (М. Шнайдер)</w:t>
      </w:r>
    </w:p>
    <w:p w:rsidR="00530B95" w:rsidRPr="006B7F5B" w:rsidRDefault="00530B95" w:rsidP="006B7F5B">
      <w:pPr>
        <w:pStyle w:val="a9"/>
        <w:spacing w:line="360" w:lineRule="auto"/>
        <w:contextualSpacing/>
        <w:jc w:val="both"/>
      </w:pPr>
      <w:r w:rsidRPr="006B7F5B">
        <w:t>Методика предназначена для изучения уровня коммуникативного контроля. Согласно М. Шнайдеру, люди с высоким коммуникативным контролем постоянно следят за собой, хорошо осведомлены, где и как себя вести. Управляют своими эмоциональными проявлениями. Вместе с тем они испытывают значительные трудности в спонтанности самовыражения, не любят непрогнозируемых ситуаций. Люди с низким коммуникативным контролем непосредственны и открыты, но могут восприниматься окружающими как излишне прямолинейные и навязчивые.</w:t>
      </w:r>
    </w:p>
    <w:p w:rsidR="00530B95" w:rsidRPr="006B7F5B" w:rsidRDefault="00530B95" w:rsidP="006B7F5B">
      <w:pPr>
        <w:pStyle w:val="a9"/>
        <w:spacing w:line="360" w:lineRule="auto"/>
        <w:contextualSpacing/>
        <w:jc w:val="both"/>
      </w:pPr>
      <w:r w:rsidRPr="006B7F5B">
        <w:rPr>
          <w:b/>
        </w:rPr>
        <w:t>Инструкция:</w:t>
      </w:r>
      <w:r w:rsidRPr="006B7F5B">
        <w:t xml:space="preserve"> Внимательно прочитайте 10 высказываний, отражающих реакции на некоторые ситуации общения. Каждое из них оцените как верное (В) или неверное (Н) применительно к себе, поставив рядом с каждым пунктом соответствующую букву.</w:t>
      </w:r>
    </w:p>
    <w:p w:rsidR="00530B95" w:rsidRPr="006B7F5B" w:rsidRDefault="00530B95" w:rsidP="006B7F5B">
      <w:pPr>
        <w:pStyle w:val="a9"/>
        <w:spacing w:line="360" w:lineRule="auto"/>
        <w:contextualSpacing/>
      </w:pPr>
      <w:r w:rsidRPr="006B7F5B">
        <w:t>1. Мне кажется трудным подражать другим людям.</w:t>
      </w:r>
    </w:p>
    <w:p w:rsidR="00530B95" w:rsidRPr="006B7F5B" w:rsidRDefault="00530B95" w:rsidP="006B7F5B">
      <w:pPr>
        <w:pStyle w:val="a9"/>
        <w:spacing w:line="360" w:lineRule="auto"/>
        <w:contextualSpacing/>
      </w:pPr>
      <w:r w:rsidRPr="006B7F5B">
        <w:t>2. Я смог бы свалять дурака, чтобы привлечь внимание окружающих.</w:t>
      </w:r>
    </w:p>
    <w:p w:rsidR="00530B95" w:rsidRPr="006B7F5B" w:rsidRDefault="00530B95" w:rsidP="006B7F5B">
      <w:pPr>
        <w:pStyle w:val="a9"/>
        <w:spacing w:line="360" w:lineRule="auto"/>
        <w:contextualSpacing/>
      </w:pPr>
      <w:r w:rsidRPr="006B7F5B">
        <w:t>3. Из меня мог бы выйти неплохой актер.</w:t>
      </w:r>
    </w:p>
    <w:p w:rsidR="00530B95" w:rsidRPr="006B7F5B" w:rsidRDefault="00530B95" w:rsidP="006B7F5B">
      <w:pPr>
        <w:pStyle w:val="a9"/>
        <w:spacing w:line="360" w:lineRule="auto"/>
        <w:contextualSpacing/>
      </w:pPr>
      <w:r w:rsidRPr="006B7F5B">
        <w:t>4. Другим людям иногда кажется, что мои переживания более глубоки, чем это есть на самом деле.</w:t>
      </w:r>
    </w:p>
    <w:p w:rsidR="00530B95" w:rsidRPr="006B7F5B" w:rsidRDefault="00530B95" w:rsidP="006B7F5B">
      <w:pPr>
        <w:pStyle w:val="a9"/>
        <w:spacing w:line="360" w:lineRule="auto"/>
        <w:contextualSpacing/>
      </w:pPr>
      <w:r w:rsidRPr="006B7F5B">
        <w:t>5. В компании я редко оказываюсь в центре внимания.</w:t>
      </w:r>
    </w:p>
    <w:p w:rsidR="00530B95" w:rsidRPr="006B7F5B" w:rsidRDefault="00530B95" w:rsidP="006B7F5B">
      <w:pPr>
        <w:pStyle w:val="a9"/>
        <w:spacing w:line="360" w:lineRule="auto"/>
        <w:contextualSpacing/>
      </w:pPr>
      <w:r w:rsidRPr="006B7F5B">
        <w:t>6. В различных ситуациях в общении с другими людьми я часто веду себя по-разному.</w:t>
      </w:r>
    </w:p>
    <w:p w:rsidR="00530B95" w:rsidRPr="006B7F5B" w:rsidRDefault="00530B95" w:rsidP="006B7F5B">
      <w:pPr>
        <w:pStyle w:val="a9"/>
        <w:spacing w:line="360" w:lineRule="auto"/>
        <w:contextualSpacing/>
      </w:pPr>
      <w:r w:rsidRPr="006B7F5B">
        <w:t>7. Я могу отстаивать только то, в чем искренне убежден.</w:t>
      </w:r>
    </w:p>
    <w:p w:rsidR="00530B95" w:rsidRPr="006B7F5B" w:rsidRDefault="00530B95" w:rsidP="006B7F5B">
      <w:pPr>
        <w:pStyle w:val="a9"/>
        <w:spacing w:line="360" w:lineRule="auto"/>
        <w:contextualSpacing/>
      </w:pPr>
      <w:r w:rsidRPr="006B7F5B">
        <w:t>8. Чтобы преуспеть в делах и в отношениях с людьми, я часто бываю именно таким, каким меня ожидают видеть.</w:t>
      </w:r>
    </w:p>
    <w:p w:rsidR="00530B95" w:rsidRPr="006B7F5B" w:rsidRDefault="00530B95" w:rsidP="006B7F5B">
      <w:pPr>
        <w:pStyle w:val="a9"/>
        <w:spacing w:line="360" w:lineRule="auto"/>
        <w:contextualSpacing/>
      </w:pPr>
      <w:r w:rsidRPr="006B7F5B">
        <w:t>9. Я могу быть дружелюбным с людьми, которых не выношу.</w:t>
      </w:r>
    </w:p>
    <w:p w:rsidR="00530B95" w:rsidRPr="006B7F5B" w:rsidRDefault="00530B95" w:rsidP="006B7F5B">
      <w:pPr>
        <w:pStyle w:val="a9"/>
        <w:spacing w:line="360" w:lineRule="auto"/>
        <w:contextualSpacing/>
      </w:pPr>
      <w:r w:rsidRPr="006B7F5B">
        <w:lastRenderedPageBreak/>
        <w:t>10. Я не всегда такой, каким кажусь.</w:t>
      </w:r>
    </w:p>
    <w:p w:rsidR="00530B95" w:rsidRPr="006B7F5B" w:rsidRDefault="00530B95" w:rsidP="006B7F5B">
      <w:pPr>
        <w:pStyle w:val="a9"/>
        <w:spacing w:line="360" w:lineRule="auto"/>
        <w:contextualSpacing/>
        <w:rPr>
          <w:b/>
        </w:rPr>
      </w:pPr>
      <w:r w:rsidRPr="006B7F5B">
        <w:rPr>
          <w:b/>
        </w:rPr>
        <w:t>Обработка и интерпретация результатов теста</w:t>
      </w:r>
    </w:p>
    <w:p w:rsidR="00530B95" w:rsidRPr="006B7F5B" w:rsidRDefault="00530B95" w:rsidP="006B7F5B">
      <w:pPr>
        <w:pStyle w:val="a9"/>
        <w:spacing w:line="360" w:lineRule="auto"/>
        <w:contextualSpacing/>
        <w:jc w:val="both"/>
      </w:pPr>
      <w:r w:rsidRPr="006B7F5B">
        <w:t>По 1 баллу начисляется на ответ «Н» на вопросы 1, 5, 7 и за ответ «В» на все остальные вопросы.</w:t>
      </w:r>
    </w:p>
    <w:p w:rsidR="00530B95" w:rsidRPr="006B7F5B" w:rsidRDefault="00530B95" w:rsidP="006B7F5B">
      <w:pPr>
        <w:pStyle w:val="a9"/>
        <w:tabs>
          <w:tab w:val="left" w:pos="5325"/>
        </w:tabs>
        <w:spacing w:line="360" w:lineRule="auto"/>
        <w:contextualSpacing/>
        <w:rPr>
          <w:b/>
        </w:rPr>
      </w:pPr>
      <w:r w:rsidRPr="006B7F5B">
        <w:rPr>
          <w:b/>
        </w:rPr>
        <w:t>Подсчитывается сумма баллов.</w:t>
      </w:r>
      <w:r w:rsidRPr="006B7F5B">
        <w:rPr>
          <w:b/>
        </w:rPr>
        <w:tab/>
      </w:r>
    </w:p>
    <w:p w:rsidR="00530B95" w:rsidRPr="006B7F5B" w:rsidRDefault="00530B95" w:rsidP="006B7F5B">
      <w:pPr>
        <w:pStyle w:val="a9"/>
        <w:spacing w:line="360" w:lineRule="auto"/>
        <w:contextualSpacing/>
        <w:jc w:val="both"/>
      </w:pPr>
      <w:r w:rsidRPr="006B7F5B">
        <w:t>• 0-3 балла – низкий коммуникативный контроль; высокая импульсивность в общении, открытость, раскованность, поведение мало подвержено изменениям в зависимости от ситуации общения и не всегда соотносится с поведением других людей.</w:t>
      </w:r>
    </w:p>
    <w:p w:rsidR="00530B95" w:rsidRPr="006B7F5B" w:rsidRDefault="00530B95" w:rsidP="006B7F5B">
      <w:pPr>
        <w:pStyle w:val="a9"/>
        <w:spacing w:line="360" w:lineRule="auto"/>
        <w:contextualSpacing/>
        <w:jc w:val="both"/>
      </w:pPr>
      <w:r w:rsidRPr="006B7F5B">
        <w:t>• 4-6 баллов – средний коммуникативный контроль; в общении непосредственен, искренне относится к другим. Но сдержан в эмоциональных проявлениях, соотносит свои реакции с поведением окружающих людей.</w:t>
      </w:r>
    </w:p>
    <w:p w:rsidR="00530B95" w:rsidRPr="006B7F5B" w:rsidRDefault="00530B95" w:rsidP="006B7F5B">
      <w:pPr>
        <w:pStyle w:val="a9"/>
        <w:spacing w:line="360" w:lineRule="auto"/>
        <w:contextualSpacing/>
        <w:jc w:val="both"/>
      </w:pPr>
      <w:r w:rsidRPr="006B7F5B">
        <w:t>• 7-10 баллов – высокий коммуникативный контроль; постоянно следит за собой, управляет выражением своих эмоций.</w:t>
      </w:r>
    </w:p>
    <w:p w:rsidR="00F406A2" w:rsidRPr="006B7F5B" w:rsidRDefault="008821C8" w:rsidP="008821C8">
      <w:pPr>
        <w:spacing w:line="360" w:lineRule="auto"/>
        <w:contextualSpacing/>
        <w:jc w:val="right"/>
        <w:rPr>
          <w:rFonts w:ascii="Times New Roman" w:hAnsi="Times New Roman" w:cs="Times New Roman"/>
          <w:b/>
          <w:sz w:val="24"/>
          <w:szCs w:val="24"/>
        </w:rPr>
      </w:pPr>
      <w:r>
        <w:rPr>
          <w:rFonts w:ascii="Times New Roman" w:hAnsi="Times New Roman" w:cs="Times New Roman"/>
          <w:b/>
          <w:sz w:val="24"/>
          <w:szCs w:val="24"/>
        </w:rPr>
        <w:t xml:space="preserve">Приложение </w:t>
      </w:r>
      <w:r w:rsidR="0096556D">
        <w:rPr>
          <w:rFonts w:ascii="Times New Roman" w:hAnsi="Times New Roman" w:cs="Times New Roman"/>
          <w:b/>
          <w:sz w:val="24"/>
          <w:szCs w:val="24"/>
        </w:rPr>
        <w:t>5</w:t>
      </w:r>
    </w:p>
    <w:p w:rsidR="008821C8" w:rsidRPr="003D7C82" w:rsidRDefault="008821C8" w:rsidP="008821C8">
      <w:pPr>
        <w:widowControl w:val="0"/>
        <w:spacing w:after="0" w:line="360" w:lineRule="auto"/>
        <w:jc w:val="center"/>
        <w:rPr>
          <w:rFonts w:ascii="Times New Roman" w:eastAsia="Calibri" w:hAnsi="Times New Roman" w:cs="Times New Roman"/>
          <w:b/>
          <w:sz w:val="24"/>
          <w:szCs w:val="24"/>
        </w:rPr>
      </w:pPr>
      <w:r w:rsidRPr="003D7C82">
        <w:rPr>
          <w:rFonts w:ascii="Times New Roman" w:eastAsia="Calibri" w:hAnsi="Times New Roman" w:cs="Times New Roman"/>
          <w:b/>
          <w:sz w:val="24"/>
          <w:szCs w:val="24"/>
        </w:rPr>
        <w:t>Результативность освоения образовательного блока дополнительной общеобразовательной общеразвивающей программы «</w:t>
      </w:r>
      <w:proofErr w:type="spellStart"/>
      <w:r w:rsidRPr="003D7C82">
        <w:rPr>
          <w:rFonts w:ascii="Times New Roman" w:eastAsia="Calibri" w:hAnsi="Times New Roman" w:cs="Times New Roman"/>
          <w:b/>
          <w:sz w:val="24"/>
          <w:szCs w:val="24"/>
        </w:rPr>
        <w:t>ДоброГрад</w:t>
      </w:r>
      <w:proofErr w:type="spellEnd"/>
      <w:r w:rsidRPr="003D7C82">
        <w:rPr>
          <w:rFonts w:ascii="Times New Roman" w:eastAsia="Calibri" w:hAnsi="Times New Roman" w:cs="Times New Roman"/>
          <w:b/>
          <w:sz w:val="24"/>
          <w:szCs w:val="24"/>
        </w:rPr>
        <w:t>»</w:t>
      </w:r>
    </w:p>
    <w:p w:rsidR="008821C8" w:rsidRPr="003D7C82" w:rsidRDefault="008821C8" w:rsidP="008821C8">
      <w:pPr>
        <w:widowControl w:val="0"/>
        <w:spacing w:after="0" w:line="360" w:lineRule="auto"/>
        <w:jc w:val="both"/>
        <w:rPr>
          <w:rFonts w:ascii="Times New Roman" w:eastAsia="Calibri" w:hAnsi="Times New Roman" w:cs="Times New Roman"/>
          <w:sz w:val="24"/>
          <w:szCs w:val="24"/>
        </w:rPr>
      </w:pPr>
      <w:r w:rsidRPr="003D7C82">
        <w:rPr>
          <w:rFonts w:ascii="Times New Roman" w:eastAsia="Calibri" w:hAnsi="Times New Roman" w:cs="Times New Roman"/>
          <w:sz w:val="24"/>
          <w:szCs w:val="24"/>
        </w:rPr>
        <w:t>Диагностические процедуры в ходе освоения образовательного блока программы включали входную диагностику и итоговую диагностику.</w:t>
      </w:r>
      <w:r w:rsidRPr="003D7C82">
        <w:t xml:space="preserve"> </w:t>
      </w:r>
    </w:p>
    <w:p w:rsidR="008821C8" w:rsidRDefault="008821C8" w:rsidP="008821C8">
      <w:pPr>
        <w:widowControl w:val="0"/>
        <w:spacing w:after="0" w:line="360" w:lineRule="auto"/>
        <w:jc w:val="both"/>
        <w:rPr>
          <w:rFonts w:ascii="Times New Roman" w:eastAsia="Calibri" w:hAnsi="Times New Roman" w:cs="Times New Roman"/>
          <w:sz w:val="24"/>
          <w:szCs w:val="24"/>
        </w:rPr>
      </w:pPr>
      <w:r w:rsidRPr="003D7C82">
        <w:rPr>
          <w:rFonts w:ascii="Times New Roman" w:eastAsia="Calibri" w:hAnsi="Times New Roman" w:cs="Times New Roman"/>
          <w:b/>
          <w:i/>
          <w:sz w:val="24"/>
          <w:szCs w:val="24"/>
        </w:rPr>
        <w:t>Входная диагностика</w:t>
      </w:r>
      <w:r w:rsidRPr="003D7C82">
        <w:rPr>
          <w:rFonts w:ascii="Times New Roman" w:eastAsia="Calibri" w:hAnsi="Times New Roman" w:cs="Times New Roman"/>
          <w:sz w:val="24"/>
          <w:szCs w:val="24"/>
        </w:rPr>
        <w:t xml:space="preserve"> проводилась с целью определения первоначального уровня знаний, умений и опыта. Для её проведения использовался метод наблюдения во время проведения педагогом вводного мастер-класса на каждой из интерактивных площадок, формы диагностики – беседа, опрос, выполнение практических заданий. Входная диагностика показала, что у </w:t>
      </w:r>
      <w:r>
        <w:rPr>
          <w:rFonts w:ascii="Times New Roman" w:eastAsia="Calibri" w:hAnsi="Times New Roman" w:cs="Times New Roman"/>
          <w:sz w:val="24"/>
          <w:szCs w:val="24"/>
        </w:rPr>
        <w:t>большинства</w:t>
      </w:r>
      <w:r w:rsidRPr="003D7C82">
        <w:rPr>
          <w:rFonts w:ascii="Times New Roman" w:eastAsia="Calibri" w:hAnsi="Times New Roman" w:cs="Times New Roman"/>
          <w:sz w:val="24"/>
          <w:szCs w:val="24"/>
        </w:rPr>
        <w:t xml:space="preserve"> обучающихся</w:t>
      </w:r>
      <w:r>
        <w:rPr>
          <w:rFonts w:ascii="Times New Roman" w:eastAsia="Calibri" w:hAnsi="Times New Roman" w:cs="Times New Roman"/>
          <w:sz w:val="24"/>
          <w:szCs w:val="24"/>
        </w:rPr>
        <w:t xml:space="preserve"> (98%)</w:t>
      </w:r>
      <w:r w:rsidRPr="003D7C82">
        <w:rPr>
          <w:rFonts w:ascii="Times New Roman" w:eastAsia="Calibri" w:hAnsi="Times New Roman" w:cs="Times New Roman"/>
          <w:sz w:val="24"/>
          <w:szCs w:val="24"/>
        </w:rPr>
        <w:t xml:space="preserve"> есть</w:t>
      </w:r>
      <w:r>
        <w:rPr>
          <w:rFonts w:ascii="Times New Roman" w:eastAsia="Calibri" w:hAnsi="Times New Roman" w:cs="Times New Roman"/>
          <w:sz w:val="24"/>
          <w:szCs w:val="24"/>
        </w:rPr>
        <w:t xml:space="preserve"> знания о правилах дорожного движения, навыки вождения велосипеда</w:t>
      </w:r>
      <w:r w:rsidRPr="003D7C82">
        <w:rPr>
          <w:rFonts w:ascii="Times New Roman" w:eastAsia="Calibri" w:hAnsi="Times New Roman" w:cs="Times New Roman"/>
          <w:sz w:val="24"/>
          <w:szCs w:val="24"/>
        </w:rPr>
        <w:t xml:space="preserve">, но </w:t>
      </w:r>
      <w:r>
        <w:rPr>
          <w:rFonts w:ascii="Times New Roman" w:eastAsia="Calibri" w:hAnsi="Times New Roman" w:cs="Times New Roman"/>
          <w:sz w:val="24"/>
          <w:szCs w:val="24"/>
        </w:rPr>
        <w:t>уровень знаний и навыков является недостаточным для безопасного поведения на дороге в условиях мегаполиса (15% - низкий уровень, 85% - средний уровень).</w:t>
      </w:r>
    </w:p>
    <w:p w:rsidR="008821C8" w:rsidRPr="003D7C82" w:rsidRDefault="008821C8" w:rsidP="008821C8">
      <w:pPr>
        <w:widowControl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i/>
          <w:sz w:val="24"/>
          <w:szCs w:val="24"/>
        </w:rPr>
        <w:t>В</w:t>
      </w:r>
      <w:r w:rsidRPr="003D7C82">
        <w:rPr>
          <w:rFonts w:ascii="Times New Roman" w:eastAsia="Calibri" w:hAnsi="Times New Roman" w:cs="Times New Roman"/>
          <w:i/>
          <w:sz w:val="24"/>
          <w:szCs w:val="24"/>
        </w:rPr>
        <w:t>ысокий уровень</w:t>
      </w:r>
      <w:r w:rsidRPr="003D7C82">
        <w:rPr>
          <w:rFonts w:ascii="Times New Roman" w:eastAsia="Calibri" w:hAnsi="Times New Roman" w:cs="Times New Roman"/>
          <w:sz w:val="24"/>
          <w:szCs w:val="24"/>
        </w:rPr>
        <w:t xml:space="preserve"> – обучающийся правильно отвечает на вопросы и самостоятельно выполняет практическое задание без учета времени;</w:t>
      </w:r>
    </w:p>
    <w:p w:rsidR="008821C8" w:rsidRPr="003D7C82" w:rsidRDefault="008821C8" w:rsidP="008821C8">
      <w:pPr>
        <w:widowControl w:val="0"/>
        <w:spacing w:after="0" w:line="360" w:lineRule="auto"/>
        <w:jc w:val="both"/>
        <w:rPr>
          <w:rFonts w:ascii="Times New Roman" w:eastAsia="Calibri" w:hAnsi="Times New Roman" w:cs="Times New Roman"/>
          <w:sz w:val="24"/>
          <w:szCs w:val="24"/>
        </w:rPr>
      </w:pPr>
      <w:r w:rsidRPr="003D7C82">
        <w:rPr>
          <w:rFonts w:ascii="Times New Roman" w:eastAsia="Calibri" w:hAnsi="Times New Roman" w:cs="Times New Roman"/>
          <w:i/>
          <w:sz w:val="24"/>
          <w:szCs w:val="24"/>
        </w:rPr>
        <w:t>средний уровень</w:t>
      </w:r>
      <w:r w:rsidRPr="003D7C82">
        <w:rPr>
          <w:rFonts w:ascii="Times New Roman" w:eastAsia="Calibri" w:hAnsi="Times New Roman" w:cs="Times New Roman"/>
          <w:sz w:val="24"/>
          <w:szCs w:val="24"/>
        </w:rPr>
        <w:t xml:space="preserve"> – обучающийся допускает ошибки при ответах на вопросы и выполняет практическое задание с помощью педагога;</w:t>
      </w:r>
    </w:p>
    <w:p w:rsidR="008821C8" w:rsidRPr="003D7C82" w:rsidRDefault="008821C8" w:rsidP="008821C8">
      <w:pPr>
        <w:widowControl w:val="0"/>
        <w:spacing w:after="0" w:line="360" w:lineRule="auto"/>
        <w:jc w:val="both"/>
        <w:rPr>
          <w:rFonts w:ascii="Times New Roman" w:eastAsia="Calibri" w:hAnsi="Times New Roman" w:cs="Times New Roman"/>
          <w:sz w:val="24"/>
          <w:szCs w:val="24"/>
        </w:rPr>
      </w:pPr>
      <w:r w:rsidRPr="003D7C82">
        <w:rPr>
          <w:rFonts w:ascii="Times New Roman" w:eastAsia="Calibri" w:hAnsi="Times New Roman" w:cs="Times New Roman"/>
          <w:i/>
          <w:sz w:val="24"/>
          <w:szCs w:val="24"/>
        </w:rPr>
        <w:t>низкий уровень</w:t>
      </w:r>
      <w:r w:rsidRPr="003D7C82">
        <w:rPr>
          <w:rFonts w:ascii="Times New Roman" w:eastAsia="Calibri" w:hAnsi="Times New Roman" w:cs="Times New Roman"/>
          <w:sz w:val="24"/>
          <w:szCs w:val="24"/>
        </w:rPr>
        <w:t xml:space="preserve"> – обучающийся не может ответить на вопрос или отвечает неправильно, не может выполнить практическое задание даже при помощи педагога.</w:t>
      </w:r>
    </w:p>
    <w:p w:rsidR="008821C8" w:rsidRPr="003D7C82" w:rsidRDefault="008821C8" w:rsidP="008821C8">
      <w:pPr>
        <w:widowControl w:val="0"/>
        <w:spacing w:after="0" w:line="360" w:lineRule="auto"/>
        <w:jc w:val="both"/>
        <w:rPr>
          <w:rFonts w:ascii="Times New Roman" w:eastAsia="Calibri" w:hAnsi="Times New Roman" w:cs="Times New Roman"/>
          <w:sz w:val="24"/>
          <w:szCs w:val="24"/>
        </w:rPr>
      </w:pPr>
      <w:r w:rsidRPr="003D7C82">
        <w:rPr>
          <w:rFonts w:ascii="Times New Roman" w:eastAsia="Calibri" w:hAnsi="Times New Roman" w:cs="Times New Roman"/>
          <w:b/>
          <w:i/>
          <w:sz w:val="24"/>
          <w:szCs w:val="24"/>
        </w:rPr>
        <w:t>Итоговая диагностика</w:t>
      </w:r>
      <w:r w:rsidRPr="003D7C82">
        <w:rPr>
          <w:rFonts w:ascii="Times New Roman" w:eastAsia="Calibri" w:hAnsi="Times New Roman" w:cs="Times New Roman"/>
          <w:sz w:val="24"/>
          <w:szCs w:val="24"/>
        </w:rPr>
        <w:t xml:space="preserve"> проводилась на итоговых занятиях в форме соревнований и игры. Задания включали основные знания и ключевые умения/навыки каждого образовательного </w:t>
      </w:r>
      <w:r w:rsidRPr="003D7C82">
        <w:rPr>
          <w:rFonts w:ascii="Times New Roman" w:eastAsia="Calibri" w:hAnsi="Times New Roman" w:cs="Times New Roman"/>
          <w:sz w:val="24"/>
          <w:szCs w:val="24"/>
        </w:rPr>
        <w:lastRenderedPageBreak/>
        <w:t xml:space="preserve">модуля. </w:t>
      </w:r>
    </w:p>
    <w:tbl>
      <w:tblPr>
        <w:tblStyle w:val="a3"/>
        <w:tblW w:w="0" w:type="auto"/>
        <w:tblLook w:val="04A0" w:firstRow="1" w:lastRow="0" w:firstColumn="1" w:lastColumn="0" w:noHBand="0" w:noVBand="1"/>
      </w:tblPr>
      <w:tblGrid>
        <w:gridCol w:w="5240"/>
        <w:gridCol w:w="1418"/>
        <w:gridCol w:w="1275"/>
        <w:gridCol w:w="1411"/>
      </w:tblGrid>
      <w:tr w:rsidR="008821C8" w:rsidRPr="003D7C82" w:rsidTr="0096556D">
        <w:tc>
          <w:tcPr>
            <w:tcW w:w="5240" w:type="dxa"/>
            <w:vMerge w:val="restart"/>
            <w:vAlign w:val="center"/>
          </w:tcPr>
          <w:p w:rsidR="008821C8" w:rsidRPr="003D7C82" w:rsidRDefault="008821C8" w:rsidP="0096556D">
            <w:pPr>
              <w:widowControl w:val="0"/>
              <w:jc w:val="center"/>
              <w:rPr>
                <w:rFonts w:ascii="Times New Roman" w:eastAsia="Calibri" w:hAnsi="Times New Roman" w:cs="Times New Roman"/>
                <w:b/>
                <w:sz w:val="24"/>
                <w:szCs w:val="24"/>
              </w:rPr>
            </w:pPr>
            <w:r w:rsidRPr="003D7C82">
              <w:rPr>
                <w:rFonts w:ascii="Times New Roman" w:eastAsia="Calibri" w:hAnsi="Times New Roman" w:cs="Times New Roman"/>
                <w:b/>
                <w:sz w:val="24"/>
                <w:szCs w:val="24"/>
              </w:rPr>
              <w:t>Критерии</w:t>
            </w:r>
          </w:p>
        </w:tc>
        <w:tc>
          <w:tcPr>
            <w:tcW w:w="4104" w:type="dxa"/>
            <w:gridSpan w:val="3"/>
            <w:vAlign w:val="center"/>
          </w:tcPr>
          <w:p w:rsidR="008821C8" w:rsidRPr="003D7C82" w:rsidRDefault="008821C8" w:rsidP="0096556D">
            <w:pPr>
              <w:widowControl w:val="0"/>
              <w:jc w:val="center"/>
              <w:rPr>
                <w:rFonts w:ascii="Times New Roman" w:eastAsia="Calibri" w:hAnsi="Times New Roman" w:cs="Times New Roman"/>
                <w:b/>
                <w:sz w:val="24"/>
                <w:szCs w:val="24"/>
              </w:rPr>
            </w:pPr>
            <w:r w:rsidRPr="003D7C82">
              <w:rPr>
                <w:rFonts w:ascii="Times New Roman" w:eastAsia="Calibri" w:hAnsi="Times New Roman" w:cs="Times New Roman"/>
                <w:b/>
                <w:sz w:val="24"/>
                <w:szCs w:val="24"/>
              </w:rPr>
              <w:t>Уровень</w:t>
            </w:r>
          </w:p>
        </w:tc>
      </w:tr>
      <w:tr w:rsidR="008821C8" w:rsidRPr="003D7C82" w:rsidTr="0096556D">
        <w:tc>
          <w:tcPr>
            <w:tcW w:w="5240" w:type="dxa"/>
            <w:vMerge/>
            <w:vAlign w:val="center"/>
          </w:tcPr>
          <w:p w:rsidR="008821C8" w:rsidRPr="003D7C82" w:rsidRDefault="008821C8" w:rsidP="0096556D">
            <w:pPr>
              <w:widowControl w:val="0"/>
              <w:jc w:val="center"/>
              <w:rPr>
                <w:rFonts w:ascii="Times New Roman" w:eastAsia="Calibri" w:hAnsi="Times New Roman" w:cs="Times New Roman"/>
                <w:b/>
                <w:sz w:val="24"/>
                <w:szCs w:val="24"/>
              </w:rPr>
            </w:pPr>
          </w:p>
        </w:tc>
        <w:tc>
          <w:tcPr>
            <w:tcW w:w="1418" w:type="dxa"/>
            <w:vAlign w:val="center"/>
          </w:tcPr>
          <w:p w:rsidR="008821C8" w:rsidRPr="003D7C82" w:rsidRDefault="008821C8" w:rsidP="0096556D">
            <w:pPr>
              <w:widowControl w:val="0"/>
              <w:jc w:val="center"/>
              <w:rPr>
                <w:rFonts w:ascii="Times New Roman" w:eastAsia="Calibri" w:hAnsi="Times New Roman" w:cs="Times New Roman"/>
                <w:b/>
                <w:sz w:val="24"/>
                <w:szCs w:val="24"/>
              </w:rPr>
            </w:pPr>
            <w:r w:rsidRPr="003D7C82">
              <w:rPr>
                <w:rFonts w:ascii="Times New Roman" w:eastAsia="Calibri" w:hAnsi="Times New Roman" w:cs="Times New Roman"/>
                <w:b/>
                <w:sz w:val="24"/>
                <w:szCs w:val="24"/>
              </w:rPr>
              <w:t>Высокий</w:t>
            </w:r>
          </w:p>
        </w:tc>
        <w:tc>
          <w:tcPr>
            <w:tcW w:w="1275" w:type="dxa"/>
            <w:vAlign w:val="center"/>
          </w:tcPr>
          <w:p w:rsidR="008821C8" w:rsidRPr="003D7C82" w:rsidRDefault="008821C8" w:rsidP="0096556D">
            <w:pPr>
              <w:widowControl w:val="0"/>
              <w:jc w:val="center"/>
              <w:rPr>
                <w:rFonts w:ascii="Times New Roman" w:eastAsia="Calibri" w:hAnsi="Times New Roman" w:cs="Times New Roman"/>
                <w:b/>
                <w:sz w:val="24"/>
                <w:szCs w:val="24"/>
              </w:rPr>
            </w:pPr>
            <w:r w:rsidRPr="003D7C82">
              <w:rPr>
                <w:rFonts w:ascii="Times New Roman" w:eastAsia="Calibri" w:hAnsi="Times New Roman" w:cs="Times New Roman"/>
                <w:b/>
                <w:sz w:val="24"/>
                <w:szCs w:val="24"/>
              </w:rPr>
              <w:t>Средний</w:t>
            </w:r>
          </w:p>
        </w:tc>
        <w:tc>
          <w:tcPr>
            <w:tcW w:w="1411" w:type="dxa"/>
            <w:vAlign w:val="center"/>
          </w:tcPr>
          <w:p w:rsidR="008821C8" w:rsidRPr="003D7C82" w:rsidRDefault="008821C8" w:rsidP="0096556D">
            <w:pPr>
              <w:widowControl w:val="0"/>
              <w:jc w:val="center"/>
              <w:rPr>
                <w:rFonts w:ascii="Times New Roman" w:eastAsia="Calibri" w:hAnsi="Times New Roman" w:cs="Times New Roman"/>
                <w:b/>
                <w:sz w:val="24"/>
                <w:szCs w:val="24"/>
              </w:rPr>
            </w:pPr>
            <w:r w:rsidRPr="003D7C82">
              <w:rPr>
                <w:rFonts w:ascii="Times New Roman" w:eastAsia="Calibri" w:hAnsi="Times New Roman" w:cs="Times New Roman"/>
                <w:b/>
                <w:sz w:val="24"/>
                <w:szCs w:val="24"/>
              </w:rPr>
              <w:t>Низкий</w:t>
            </w:r>
          </w:p>
        </w:tc>
      </w:tr>
      <w:tr w:rsidR="008821C8" w:rsidRPr="003D7C82" w:rsidTr="0096556D">
        <w:trPr>
          <w:trHeight w:val="619"/>
        </w:trPr>
        <w:tc>
          <w:tcPr>
            <w:tcW w:w="5240"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Знание правил дорожного движения для пешехода</w:t>
            </w:r>
          </w:p>
        </w:tc>
        <w:tc>
          <w:tcPr>
            <w:tcW w:w="1418"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97%</w:t>
            </w:r>
          </w:p>
        </w:tc>
        <w:tc>
          <w:tcPr>
            <w:tcW w:w="1275"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3%</w:t>
            </w:r>
          </w:p>
        </w:tc>
        <w:tc>
          <w:tcPr>
            <w:tcW w:w="1411"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0</w:t>
            </w:r>
          </w:p>
        </w:tc>
      </w:tr>
      <w:tr w:rsidR="008821C8" w:rsidRPr="003D7C82" w:rsidTr="0096556D">
        <w:tc>
          <w:tcPr>
            <w:tcW w:w="5240"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Знание правил дорожного движения для пассажиров</w:t>
            </w:r>
          </w:p>
        </w:tc>
        <w:tc>
          <w:tcPr>
            <w:tcW w:w="1418"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80%</w:t>
            </w:r>
          </w:p>
        </w:tc>
        <w:tc>
          <w:tcPr>
            <w:tcW w:w="1275"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20%</w:t>
            </w:r>
          </w:p>
        </w:tc>
        <w:tc>
          <w:tcPr>
            <w:tcW w:w="1411"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0</w:t>
            </w:r>
          </w:p>
        </w:tc>
      </w:tr>
      <w:tr w:rsidR="008821C8" w:rsidRPr="003D7C82" w:rsidTr="0096556D">
        <w:trPr>
          <w:trHeight w:val="637"/>
        </w:trPr>
        <w:tc>
          <w:tcPr>
            <w:tcW w:w="5240"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Знание правил дорожного движения для водителей</w:t>
            </w:r>
          </w:p>
        </w:tc>
        <w:tc>
          <w:tcPr>
            <w:tcW w:w="1418"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80%</w:t>
            </w:r>
          </w:p>
        </w:tc>
        <w:tc>
          <w:tcPr>
            <w:tcW w:w="1275"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20%</w:t>
            </w:r>
          </w:p>
        </w:tc>
        <w:tc>
          <w:tcPr>
            <w:tcW w:w="1411"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0</w:t>
            </w:r>
          </w:p>
        </w:tc>
      </w:tr>
      <w:tr w:rsidR="008821C8" w:rsidRPr="003D7C82" w:rsidTr="0096556D">
        <w:tc>
          <w:tcPr>
            <w:tcW w:w="5240"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Знание правил оказания первой помощи пострадавшему при ДТП</w:t>
            </w:r>
          </w:p>
        </w:tc>
        <w:tc>
          <w:tcPr>
            <w:tcW w:w="1418"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80%</w:t>
            </w:r>
          </w:p>
        </w:tc>
        <w:tc>
          <w:tcPr>
            <w:tcW w:w="1275"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20%</w:t>
            </w:r>
          </w:p>
        </w:tc>
        <w:tc>
          <w:tcPr>
            <w:tcW w:w="1411"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0</w:t>
            </w:r>
          </w:p>
        </w:tc>
      </w:tr>
      <w:tr w:rsidR="008821C8" w:rsidRPr="003D7C82" w:rsidTr="0096556D">
        <w:tc>
          <w:tcPr>
            <w:tcW w:w="5240"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Умение анализировать дорожную обстановку и правильно реагировать в различных ситуациях</w:t>
            </w:r>
          </w:p>
        </w:tc>
        <w:tc>
          <w:tcPr>
            <w:tcW w:w="1418"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85%</w:t>
            </w:r>
          </w:p>
        </w:tc>
        <w:tc>
          <w:tcPr>
            <w:tcW w:w="1275"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15%</w:t>
            </w:r>
          </w:p>
        </w:tc>
        <w:tc>
          <w:tcPr>
            <w:tcW w:w="1411"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0</w:t>
            </w:r>
          </w:p>
        </w:tc>
      </w:tr>
      <w:tr w:rsidR="008821C8" w:rsidRPr="003D7C82" w:rsidTr="0096556D">
        <w:trPr>
          <w:trHeight w:val="395"/>
        </w:trPr>
        <w:tc>
          <w:tcPr>
            <w:tcW w:w="5240"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Навыки фигурного вождения велосипеда</w:t>
            </w:r>
          </w:p>
        </w:tc>
        <w:tc>
          <w:tcPr>
            <w:tcW w:w="1418"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80%</w:t>
            </w:r>
          </w:p>
        </w:tc>
        <w:tc>
          <w:tcPr>
            <w:tcW w:w="1275" w:type="dxa"/>
            <w:vAlign w:val="center"/>
          </w:tcPr>
          <w:p w:rsidR="008821C8" w:rsidRPr="003D7C82" w:rsidRDefault="008821C8" w:rsidP="0096556D">
            <w:pPr>
              <w:widowControl w:val="0"/>
              <w:jc w:val="center"/>
              <w:rPr>
                <w:rFonts w:ascii="Times New Roman" w:eastAsia="Calibri" w:hAnsi="Times New Roman" w:cs="Times New Roman"/>
                <w:sz w:val="24"/>
                <w:szCs w:val="24"/>
              </w:rPr>
            </w:pPr>
            <w:r w:rsidRPr="003D7C82">
              <w:rPr>
                <w:rFonts w:ascii="Times New Roman" w:eastAsia="Calibri" w:hAnsi="Times New Roman" w:cs="Times New Roman"/>
                <w:sz w:val="24"/>
                <w:szCs w:val="24"/>
              </w:rPr>
              <w:t>20%</w:t>
            </w:r>
          </w:p>
        </w:tc>
        <w:tc>
          <w:tcPr>
            <w:tcW w:w="1411" w:type="dxa"/>
            <w:vAlign w:val="center"/>
          </w:tcPr>
          <w:p w:rsidR="008821C8" w:rsidRPr="003D7C82" w:rsidRDefault="008821C8" w:rsidP="0096556D">
            <w:pPr>
              <w:widowControl w:val="0"/>
              <w:jc w:val="center"/>
              <w:rPr>
                <w:rFonts w:ascii="Times New Roman" w:eastAsia="Calibri" w:hAnsi="Times New Roman" w:cs="Times New Roman"/>
                <w:sz w:val="24"/>
                <w:szCs w:val="24"/>
              </w:rPr>
            </w:pPr>
          </w:p>
        </w:tc>
      </w:tr>
    </w:tbl>
    <w:p w:rsidR="008821C8" w:rsidRPr="00D82249" w:rsidRDefault="008821C8" w:rsidP="008821C8">
      <w:pPr>
        <w:widowControl w:val="0"/>
        <w:spacing w:after="0" w:line="360" w:lineRule="auto"/>
        <w:jc w:val="both"/>
        <w:rPr>
          <w:rFonts w:ascii="Times New Roman" w:eastAsia="Calibri" w:hAnsi="Times New Roman" w:cs="Times New Roman"/>
          <w:b/>
          <w:sz w:val="24"/>
          <w:szCs w:val="24"/>
        </w:rPr>
      </w:pPr>
      <w:r w:rsidRPr="00D82249">
        <w:rPr>
          <w:rFonts w:ascii="Times New Roman" w:eastAsia="Calibri" w:hAnsi="Times New Roman" w:cs="Times New Roman"/>
          <w:b/>
          <w:sz w:val="24"/>
          <w:szCs w:val="24"/>
        </w:rPr>
        <w:t>Средние показатели составили – высокий уровень – 84%, средний уровень – 16%.</w:t>
      </w:r>
    </w:p>
    <w:p w:rsidR="008821C8" w:rsidRDefault="008821C8" w:rsidP="008821C8">
      <w:pPr>
        <w:spacing w:after="0" w:line="360" w:lineRule="auto"/>
        <w:ind w:firstLine="709"/>
        <w:jc w:val="both"/>
        <w:rPr>
          <w:sz w:val="24"/>
          <w:szCs w:val="24"/>
        </w:rPr>
      </w:pPr>
      <w:r>
        <w:rPr>
          <w:noProof/>
          <w:sz w:val="24"/>
          <w:szCs w:val="24"/>
          <w:lang w:eastAsia="ru-RU"/>
        </w:rPr>
        <w:drawing>
          <wp:inline distT="0" distB="0" distL="0" distR="0" wp14:anchorId="51641522" wp14:editId="078BA2A2">
            <wp:extent cx="5659755" cy="4242435"/>
            <wp:effectExtent l="0" t="0" r="17145" b="57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21C8" w:rsidRPr="003D7C82" w:rsidRDefault="008821C8" w:rsidP="008821C8">
      <w:pPr>
        <w:widowControl w:val="0"/>
        <w:spacing w:after="0" w:line="360" w:lineRule="auto"/>
        <w:jc w:val="both"/>
        <w:rPr>
          <w:rFonts w:ascii="Times New Roman" w:eastAsia="Calibri" w:hAnsi="Times New Roman" w:cs="Times New Roman"/>
          <w:sz w:val="24"/>
          <w:szCs w:val="24"/>
        </w:rPr>
      </w:pPr>
      <w:r w:rsidRPr="003D7C82">
        <w:rPr>
          <w:rFonts w:ascii="Times New Roman" w:eastAsia="Calibri" w:hAnsi="Times New Roman" w:cs="Times New Roman"/>
          <w:b/>
          <w:i/>
          <w:sz w:val="24"/>
          <w:szCs w:val="24"/>
        </w:rPr>
        <w:t>Мониторинг результатов</w:t>
      </w:r>
      <w:r w:rsidRPr="003D7C82">
        <w:rPr>
          <w:rFonts w:ascii="Times New Roman" w:eastAsia="Calibri" w:hAnsi="Times New Roman" w:cs="Times New Roman"/>
          <w:sz w:val="24"/>
          <w:szCs w:val="24"/>
        </w:rPr>
        <w:t xml:space="preserve"> освоения программы продемонстрировал существенный прогресс в овладении знаний по правилам дорожного движения, оказания первой помощи пострадавшим и навыков управлением велосипедом на специально оборудованных площадках в относительно короткий временной промежуток. Более высокая результативность в практической части образовательной программы. Исходя из данных мониторинга можно сделать заключение, что образовательный блок программы в целом освоен обучающимися на высоком уровне.</w:t>
      </w:r>
    </w:p>
    <w:p w:rsidR="00F406A2" w:rsidRPr="006B7F5B" w:rsidRDefault="008821C8" w:rsidP="006B7F5B">
      <w:pPr>
        <w:spacing w:line="360" w:lineRule="auto"/>
        <w:contextualSpacing/>
        <w:jc w:val="both"/>
        <w:rPr>
          <w:rFonts w:ascii="Times New Roman" w:hAnsi="Times New Roman" w:cs="Times New Roman"/>
          <w:b/>
          <w:sz w:val="24"/>
          <w:szCs w:val="24"/>
        </w:rPr>
      </w:pPr>
      <w:r>
        <w:rPr>
          <w:noProof/>
          <w:sz w:val="24"/>
          <w:szCs w:val="24"/>
          <w:lang w:eastAsia="ru-RU"/>
        </w:rPr>
        <w:lastRenderedPageBreak/>
        <w:drawing>
          <wp:inline distT="0" distB="0" distL="0" distR="0" wp14:anchorId="5211ACF7" wp14:editId="0B255261">
            <wp:extent cx="5648325" cy="23622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06A2" w:rsidRDefault="008821C8" w:rsidP="008821C8">
      <w:pPr>
        <w:spacing w:line="360" w:lineRule="auto"/>
        <w:contextualSpacing/>
        <w:jc w:val="right"/>
        <w:rPr>
          <w:rFonts w:ascii="Times New Roman" w:hAnsi="Times New Roman" w:cs="Times New Roman"/>
          <w:b/>
          <w:sz w:val="24"/>
          <w:szCs w:val="24"/>
        </w:rPr>
      </w:pPr>
      <w:r>
        <w:rPr>
          <w:rFonts w:ascii="Times New Roman" w:hAnsi="Times New Roman" w:cs="Times New Roman"/>
          <w:b/>
          <w:sz w:val="24"/>
          <w:szCs w:val="24"/>
        </w:rPr>
        <w:t xml:space="preserve">Приложение </w:t>
      </w:r>
      <w:r w:rsidR="0096556D">
        <w:rPr>
          <w:rFonts w:ascii="Times New Roman" w:hAnsi="Times New Roman" w:cs="Times New Roman"/>
          <w:b/>
          <w:sz w:val="24"/>
          <w:szCs w:val="24"/>
        </w:rPr>
        <w:t>6</w:t>
      </w:r>
    </w:p>
    <w:p w:rsidR="007331F3" w:rsidRPr="006B7F5B" w:rsidRDefault="0096556D" w:rsidP="008821C8">
      <w:pPr>
        <w:spacing w:line="360" w:lineRule="auto"/>
        <w:contextualSpacing/>
        <w:jc w:val="right"/>
        <w:rPr>
          <w:rFonts w:ascii="Times New Roman" w:hAnsi="Times New Roman" w:cs="Times New Roman"/>
          <w:b/>
          <w:sz w:val="24"/>
          <w:szCs w:val="24"/>
        </w:rPr>
      </w:pPr>
      <w:r w:rsidRPr="007331F3">
        <w:rPr>
          <w:rFonts w:ascii="Times New Roman" w:hAnsi="Times New Roman" w:cs="Times New Roman"/>
          <w:b/>
          <w:noProof/>
          <w:sz w:val="24"/>
          <w:szCs w:val="24"/>
          <w:lang w:eastAsia="ru-RU"/>
        </w:rPr>
        <w:drawing>
          <wp:anchor distT="0" distB="0" distL="114300" distR="114300" simplePos="0" relativeHeight="251659264" behindDoc="1" locked="0" layoutInCell="1" allowOverlap="1" wp14:anchorId="08476331" wp14:editId="35B4F311">
            <wp:simplePos x="0" y="0"/>
            <wp:positionH relativeFrom="column">
              <wp:posOffset>5715</wp:posOffset>
            </wp:positionH>
            <wp:positionV relativeFrom="paragraph">
              <wp:posOffset>2566670</wp:posOffset>
            </wp:positionV>
            <wp:extent cx="2605405" cy="3479165"/>
            <wp:effectExtent l="0" t="0" r="4445" b="6985"/>
            <wp:wrapTight wrapText="bothSides">
              <wp:wrapPolygon edited="0">
                <wp:start x="0" y="0"/>
                <wp:lineTo x="0" y="21525"/>
                <wp:lineTo x="21479" y="21525"/>
                <wp:lineTo x="21479" y="0"/>
                <wp:lineTo x="0" y="0"/>
              </wp:wrapPolygon>
            </wp:wrapTight>
            <wp:docPr id="6" name="Рисунок 6" descr="C:\Users\User\Downloads\IMG-202107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10729-WA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5405" cy="347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1F3">
        <w:rPr>
          <w:rFonts w:ascii="Times New Roman" w:hAnsi="Times New Roman" w:cs="Times New Roman"/>
          <w:b/>
          <w:noProof/>
          <w:sz w:val="24"/>
          <w:szCs w:val="24"/>
          <w:lang w:eastAsia="ru-RU"/>
        </w:rPr>
        <w:drawing>
          <wp:anchor distT="0" distB="0" distL="114300" distR="114300" simplePos="0" relativeHeight="251667456" behindDoc="1" locked="0" layoutInCell="1" allowOverlap="1" wp14:anchorId="27D0D594" wp14:editId="119E67EF">
            <wp:simplePos x="0" y="0"/>
            <wp:positionH relativeFrom="column">
              <wp:posOffset>2987040</wp:posOffset>
            </wp:positionH>
            <wp:positionV relativeFrom="paragraph">
              <wp:posOffset>2566670</wp:posOffset>
            </wp:positionV>
            <wp:extent cx="2609850" cy="3479165"/>
            <wp:effectExtent l="0" t="0" r="0" b="6985"/>
            <wp:wrapTight wrapText="bothSides">
              <wp:wrapPolygon edited="0">
                <wp:start x="0" y="0"/>
                <wp:lineTo x="0" y="21525"/>
                <wp:lineTo x="21442" y="21525"/>
                <wp:lineTo x="21442" y="0"/>
                <wp:lineTo x="0" y="0"/>
              </wp:wrapPolygon>
            </wp:wrapTight>
            <wp:docPr id="7" name="Рисунок 7" descr="C:\Users\User\Downloads\fXnyfyAe3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fXnyfyAe36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347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1F3">
        <w:rPr>
          <w:rFonts w:ascii="Times New Roman" w:hAnsi="Times New Roman" w:cs="Times New Roman"/>
          <w:b/>
          <w:noProof/>
          <w:sz w:val="24"/>
          <w:szCs w:val="24"/>
          <w:lang w:eastAsia="ru-RU"/>
        </w:rPr>
        <w:drawing>
          <wp:anchor distT="0" distB="0" distL="114300" distR="114300" simplePos="0" relativeHeight="251656192" behindDoc="1" locked="0" layoutInCell="1" allowOverlap="1" wp14:anchorId="79DDA9B7" wp14:editId="47C4C9D1">
            <wp:simplePos x="0" y="0"/>
            <wp:positionH relativeFrom="column">
              <wp:posOffset>5715</wp:posOffset>
            </wp:positionH>
            <wp:positionV relativeFrom="paragraph">
              <wp:posOffset>3810</wp:posOffset>
            </wp:positionV>
            <wp:extent cx="5562600" cy="2299970"/>
            <wp:effectExtent l="0" t="0" r="0" b="5080"/>
            <wp:wrapTight wrapText="bothSides">
              <wp:wrapPolygon edited="0">
                <wp:start x="0" y="0"/>
                <wp:lineTo x="0" y="21469"/>
                <wp:lineTo x="21526" y="21469"/>
                <wp:lineTo x="21526" y="0"/>
                <wp:lineTo x="0" y="0"/>
              </wp:wrapPolygon>
            </wp:wrapTight>
            <wp:docPr id="5" name="Рисунок 5" descr="C:\Users\User\Downloads\AX-67dqU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X-67dqUKi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229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6A2" w:rsidRPr="0044415D" w:rsidRDefault="00626E87" w:rsidP="0044415D">
      <w:pPr>
        <w:spacing w:line="360" w:lineRule="auto"/>
        <w:contextualSpacing/>
        <w:jc w:val="center"/>
        <w:rPr>
          <w:rFonts w:ascii="Times New Roman" w:hAnsi="Times New Roman" w:cs="Times New Roman"/>
          <w:b/>
          <w:sz w:val="44"/>
          <w:szCs w:val="24"/>
        </w:rPr>
      </w:pPr>
      <w:hyperlink r:id="rId25" w:tgtFrame="_blank" w:history="1">
        <w:r w:rsidR="0044415D" w:rsidRPr="0044415D">
          <w:rPr>
            <w:rStyle w:val="a6"/>
            <w:rFonts w:ascii="Times New Roman" w:hAnsi="Times New Roman" w:cs="Times New Roman"/>
            <w:b/>
            <w:sz w:val="36"/>
            <w:szCs w:val="20"/>
          </w:rPr>
          <w:t>https:</w:t>
        </w:r>
        <w:bookmarkStart w:id="8" w:name="_GoBack"/>
        <w:bookmarkEnd w:id="8"/>
        <w:r w:rsidR="0044415D" w:rsidRPr="0044415D">
          <w:rPr>
            <w:rStyle w:val="a6"/>
            <w:rFonts w:ascii="Times New Roman" w:hAnsi="Times New Roman" w:cs="Times New Roman"/>
            <w:b/>
            <w:sz w:val="36"/>
            <w:szCs w:val="20"/>
          </w:rPr>
          <w:t>/</w:t>
        </w:r>
        <w:r w:rsidR="0044415D" w:rsidRPr="0044415D">
          <w:rPr>
            <w:rStyle w:val="a6"/>
            <w:rFonts w:ascii="Times New Roman" w:hAnsi="Times New Roman" w:cs="Times New Roman"/>
            <w:b/>
            <w:sz w:val="36"/>
            <w:szCs w:val="20"/>
          </w:rPr>
          <w:t>/yadi.sk/d/gJbLA_xNz4TxBw</w:t>
        </w:r>
      </w:hyperlink>
    </w:p>
    <w:p w:rsidR="0096556D" w:rsidRDefault="0096556D" w:rsidP="0096556D">
      <w:pPr>
        <w:spacing w:line="360" w:lineRule="auto"/>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7 </w:t>
      </w:r>
    </w:p>
    <w:p w:rsidR="0096556D" w:rsidRPr="006B7F5B" w:rsidRDefault="0096556D" w:rsidP="0096556D">
      <w:pPr>
        <w:spacing w:line="360" w:lineRule="auto"/>
        <w:jc w:val="center"/>
        <w:rPr>
          <w:rFonts w:ascii="Times New Roman" w:hAnsi="Times New Roman" w:cs="Times New Roman"/>
          <w:b/>
          <w:sz w:val="24"/>
          <w:szCs w:val="24"/>
        </w:rPr>
      </w:pPr>
      <w:r w:rsidRPr="006B7F5B">
        <w:rPr>
          <w:rFonts w:ascii="Times New Roman" w:hAnsi="Times New Roman" w:cs="Times New Roman"/>
          <w:b/>
          <w:sz w:val="24"/>
          <w:szCs w:val="24"/>
        </w:rPr>
        <w:t>Список использованной литературы</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proofErr w:type="spellStart"/>
      <w:r w:rsidRPr="006B7F5B">
        <w:rPr>
          <w:rFonts w:ascii="Times New Roman" w:hAnsi="Times New Roman" w:cs="Times New Roman"/>
          <w:sz w:val="24"/>
          <w:szCs w:val="24"/>
        </w:rPr>
        <w:t>Бабун</w:t>
      </w:r>
      <w:proofErr w:type="spellEnd"/>
      <w:r w:rsidRPr="006B7F5B">
        <w:rPr>
          <w:rFonts w:ascii="Times New Roman" w:hAnsi="Times New Roman" w:cs="Times New Roman"/>
          <w:sz w:val="24"/>
          <w:szCs w:val="24"/>
        </w:rPr>
        <w:t xml:space="preserve"> Р.В. Организация муниципального управления: Учебное пособие. Стандарт третьего поколения. 2-е изд. – СПБ.: Питер, 2016. – 336 с.:  ил. – (Серия «Учебное пособие»)</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proofErr w:type="spellStart"/>
      <w:r w:rsidRPr="006B7F5B">
        <w:rPr>
          <w:rFonts w:ascii="Times New Roman" w:hAnsi="Times New Roman" w:cs="Times New Roman"/>
          <w:sz w:val="24"/>
          <w:szCs w:val="24"/>
        </w:rPr>
        <w:t>Бордовская</w:t>
      </w:r>
      <w:proofErr w:type="spellEnd"/>
      <w:r w:rsidRPr="006B7F5B">
        <w:rPr>
          <w:rFonts w:ascii="Times New Roman" w:hAnsi="Times New Roman" w:cs="Times New Roman"/>
          <w:sz w:val="24"/>
          <w:szCs w:val="24"/>
        </w:rPr>
        <w:t xml:space="preserve"> Н., </w:t>
      </w:r>
      <w:proofErr w:type="spellStart"/>
      <w:r w:rsidRPr="006B7F5B">
        <w:rPr>
          <w:rFonts w:ascii="Times New Roman" w:hAnsi="Times New Roman" w:cs="Times New Roman"/>
          <w:sz w:val="24"/>
          <w:szCs w:val="24"/>
        </w:rPr>
        <w:t>Реан</w:t>
      </w:r>
      <w:proofErr w:type="spellEnd"/>
      <w:r w:rsidRPr="006B7F5B">
        <w:rPr>
          <w:rFonts w:ascii="Times New Roman" w:hAnsi="Times New Roman" w:cs="Times New Roman"/>
          <w:sz w:val="24"/>
          <w:szCs w:val="24"/>
        </w:rPr>
        <w:t xml:space="preserve"> А. Педагогика. Учебное пособие. – СПб.: Питер, 2015. – 304 с. </w:t>
      </w:r>
    </w:p>
    <w:p w:rsidR="0096556D" w:rsidRPr="006B7F5B" w:rsidRDefault="0096556D" w:rsidP="0096556D">
      <w:pPr>
        <w:pStyle w:val="a4"/>
        <w:numPr>
          <w:ilvl w:val="0"/>
          <w:numId w:val="5"/>
        </w:numPr>
        <w:spacing w:line="360" w:lineRule="auto"/>
        <w:rPr>
          <w:rFonts w:ascii="Times New Roman" w:hAnsi="Times New Roman" w:cs="Times New Roman"/>
          <w:sz w:val="24"/>
          <w:szCs w:val="24"/>
        </w:rPr>
      </w:pPr>
      <w:proofErr w:type="spellStart"/>
      <w:r w:rsidRPr="006B7F5B">
        <w:rPr>
          <w:rFonts w:ascii="Times New Roman" w:hAnsi="Times New Roman" w:cs="Times New Roman"/>
          <w:sz w:val="24"/>
          <w:szCs w:val="24"/>
        </w:rPr>
        <w:t>Вохринцева</w:t>
      </w:r>
      <w:proofErr w:type="spellEnd"/>
      <w:r w:rsidRPr="006B7F5B">
        <w:rPr>
          <w:rFonts w:ascii="Times New Roman" w:hAnsi="Times New Roman" w:cs="Times New Roman"/>
          <w:sz w:val="24"/>
          <w:szCs w:val="24"/>
        </w:rPr>
        <w:t xml:space="preserve"> С. Дорожная безопасность. – Издательство «Страна фантазий», 2009</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Городское управление: [учеб. пособие / науч. ред. Ю. Р. Вишневский] / Е. Н. </w:t>
      </w:r>
      <w:proofErr w:type="spellStart"/>
      <w:r w:rsidRPr="006B7F5B">
        <w:rPr>
          <w:rFonts w:ascii="Times New Roman" w:hAnsi="Times New Roman" w:cs="Times New Roman"/>
          <w:sz w:val="24"/>
          <w:szCs w:val="24"/>
        </w:rPr>
        <w:t>Заборова</w:t>
      </w:r>
      <w:proofErr w:type="spellEnd"/>
      <w:r w:rsidRPr="006B7F5B">
        <w:rPr>
          <w:rFonts w:ascii="Times New Roman" w:hAnsi="Times New Roman" w:cs="Times New Roman"/>
          <w:sz w:val="24"/>
          <w:szCs w:val="24"/>
        </w:rPr>
        <w:t>; М-во образования и науки Рос.</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 xml:space="preserve">Федерации, Урал. </w:t>
      </w:r>
      <w:proofErr w:type="spellStart"/>
      <w:r w:rsidRPr="006B7F5B">
        <w:rPr>
          <w:rFonts w:ascii="Times New Roman" w:hAnsi="Times New Roman" w:cs="Times New Roman"/>
          <w:sz w:val="24"/>
          <w:szCs w:val="24"/>
        </w:rPr>
        <w:t>федер</w:t>
      </w:r>
      <w:proofErr w:type="spellEnd"/>
      <w:r w:rsidRPr="006B7F5B">
        <w:rPr>
          <w:rFonts w:ascii="Times New Roman" w:hAnsi="Times New Roman" w:cs="Times New Roman"/>
          <w:sz w:val="24"/>
          <w:szCs w:val="24"/>
        </w:rPr>
        <w:t>. ун-т. — Екатеринбург : Изд</w:t>
      </w:r>
      <w:r w:rsidRPr="006B7F5B">
        <w:rPr>
          <w:rFonts w:ascii="Cambria Math" w:eastAsia="MS Gothic" w:hAnsi="Cambria Math" w:cs="Cambria Math"/>
          <w:sz w:val="24"/>
          <w:szCs w:val="24"/>
        </w:rPr>
        <w:t>‑</w:t>
      </w:r>
      <w:r w:rsidRPr="006B7F5B">
        <w:rPr>
          <w:rFonts w:ascii="Times New Roman" w:hAnsi="Times New Roman" w:cs="Times New Roman"/>
          <w:sz w:val="24"/>
          <w:szCs w:val="24"/>
        </w:rPr>
        <w:t>во Урал. унта, 2014. — 296 с.</w:t>
      </w:r>
    </w:p>
    <w:p w:rsidR="0096556D" w:rsidRPr="006B7F5B" w:rsidRDefault="0096556D" w:rsidP="0096556D">
      <w:pPr>
        <w:pStyle w:val="a4"/>
        <w:numPr>
          <w:ilvl w:val="0"/>
          <w:numId w:val="5"/>
        </w:numPr>
        <w:spacing w:line="360" w:lineRule="auto"/>
        <w:rPr>
          <w:rFonts w:ascii="Times New Roman" w:hAnsi="Times New Roman" w:cs="Times New Roman"/>
          <w:sz w:val="24"/>
          <w:szCs w:val="24"/>
        </w:rPr>
      </w:pPr>
      <w:proofErr w:type="spellStart"/>
      <w:r w:rsidRPr="006B7F5B">
        <w:rPr>
          <w:rFonts w:ascii="Times New Roman" w:hAnsi="Times New Roman" w:cs="Times New Roman"/>
          <w:sz w:val="24"/>
          <w:szCs w:val="24"/>
        </w:rPr>
        <w:t>Жульнев</w:t>
      </w:r>
      <w:proofErr w:type="spellEnd"/>
      <w:r w:rsidRPr="006B7F5B">
        <w:rPr>
          <w:rFonts w:ascii="Times New Roman" w:hAnsi="Times New Roman" w:cs="Times New Roman"/>
          <w:sz w:val="24"/>
          <w:szCs w:val="24"/>
        </w:rPr>
        <w:t xml:space="preserve"> Н.Я. Правила дорожного движения для начинающих. - Москва, ООО «Издательство «</w:t>
      </w:r>
      <w:proofErr w:type="spellStart"/>
      <w:r w:rsidRPr="006B7F5B">
        <w:rPr>
          <w:rFonts w:ascii="Times New Roman" w:hAnsi="Times New Roman" w:cs="Times New Roman"/>
          <w:sz w:val="24"/>
          <w:szCs w:val="24"/>
        </w:rPr>
        <w:t>Эсмо</w:t>
      </w:r>
      <w:proofErr w:type="spellEnd"/>
      <w:r w:rsidRPr="006B7F5B">
        <w:rPr>
          <w:rFonts w:ascii="Times New Roman" w:hAnsi="Times New Roman" w:cs="Times New Roman"/>
          <w:sz w:val="24"/>
          <w:szCs w:val="24"/>
        </w:rPr>
        <w:t>», 2011.</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 xml:space="preserve">Игровые технологии в образовании: учебно-методическое пособие / Т. В. Емельянова, Г. А. </w:t>
      </w:r>
      <w:proofErr w:type="spellStart"/>
      <w:r w:rsidRPr="006B7F5B">
        <w:rPr>
          <w:rFonts w:ascii="Times New Roman" w:hAnsi="Times New Roman" w:cs="Times New Roman"/>
          <w:sz w:val="24"/>
          <w:szCs w:val="24"/>
        </w:rPr>
        <w:t>Медяник</w:t>
      </w:r>
      <w:proofErr w:type="spellEnd"/>
      <w:r w:rsidRPr="006B7F5B">
        <w:rPr>
          <w:rFonts w:ascii="Times New Roman" w:hAnsi="Times New Roman" w:cs="Times New Roman"/>
          <w:sz w:val="24"/>
          <w:szCs w:val="24"/>
        </w:rPr>
        <w:t>; М-во образования и науки Российской Федерации, Тольяттинский гос. ун-т, Гуманитарно-</w:t>
      </w:r>
      <w:proofErr w:type="spellStart"/>
      <w:r w:rsidRPr="006B7F5B">
        <w:rPr>
          <w:rFonts w:ascii="Times New Roman" w:hAnsi="Times New Roman" w:cs="Times New Roman"/>
          <w:sz w:val="24"/>
          <w:szCs w:val="24"/>
        </w:rPr>
        <w:t>пед</w:t>
      </w:r>
      <w:proofErr w:type="spellEnd"/>
      <w:r w:rsidRPr="006B7F5B">
        <w:rPr>
          <w:rFonts w:ascii="Times New Roman" w:hAnsi="Times New Roman" w:cs="Times New Roman"/>
          <w:sz w:val="24"/>
          <w:szCs w:val="24"/>
        </w:rPr>
        <w:t xml:space="preserve">. ин-т, Каф. "Педагогика и методики преподавания". - Тольятти: Изд-во ТГУ, 2015. </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 xml:space="preserve">Игровые методы профориентационной работы с подростками / О. Ю. </w:t>
      </w:r>
      <w:proofErr w:type="spellStart"/>
      <w:r w:rsidRPr="006B7F5B">
        <w:rPr>
          <w:rFonts w:ascii="Times New Roman" w:hAnsi="Times New Roman" w:cs="Times New Roman"/>
          <w:sz w:val="24"/>
          <w:szCs w:val="24"/>
        </w:rPr>
        <w:t>Простатина</w:t>
      </w:r>
      <w:proofErr w:type="spellEnd"/>
      <w:r w:rsidRPr="006B7F5B">
        <w:rPr>
          <w:rFonts w:ascii="Times New Roman" w:hAnsi="Times New Roman" w:cs="Times New Roman"/>
          <w:sz w:val="24"/>
          <w:szCs w:val="24"/>
        </w:rPr>
        <w:t xml:space="preserve"> // Спутник классного руководителя. - 2011.-№8.</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proofErr w:type="spellStart"/>
      <w:r w:rsidRPr="006B7F5B">
        <w:rPr>
          <w:rFonts w:ascii="Times New Roman" w:hAnsi="Times New Roman" w:cs="Times New Roman"/>
          <w:sz w:val="24"/>
          <w:szCs w:val="24"/>
        </w:rPr>
        <w:t>Куцебо</w:t>
      </w:r>
      <w:proofErr w:type="spellEnd"/>
      <w:r w:rsidRPr="006B7F5B">
        <w:rPr>
          <w:rFonts w:ascii="Times New Roman" w:hAnsi="Times New Roman" w:cs="Times New Roman"/>
          <w:sz w:val="24"/>
          <w:szCs w:val="24"/>
        </w:rPr>
        <w:t>, Г. И.  Общая и профессиональная педагогика: учебное пособие для среднего профессионального образования / Г. И. </w:t>
      </w:r>
      <w:proofErr w:type="spellStart"/>
      <w:r w:rsidRPr="006B7F5B">
        <w:rPr>
          <w:rFonts w:ascii="Times New Roman" w:hAnsi="Times New Roman" w:cs="Times New Roman"/>
          <w:sz w:val="24"/>
          <w:szCs w:val="24"/>
        </w:rPr>
        <w:t>Куцебо</w:t>
      </w:r>
      <w:proofErr w:type="spellEnd"/>
      <w:r w:rsidRPr="006B7F5B">
        <w:rPr>
          <w:rFonts w:ascii="Times New Roman" w:hAnsi="Times New Roman" w:cs="Times New Roman"/>
          <w:sz w:val="24"/>
          <w:szCs w:val="24"/>
        </w:rPr>
        <w:t xml:space="preserve">, Н. С. Пономарева. — 2-е изд., </w:t>
      </w:r>
      <w:proofErr w:type="spellStart"/>
      <w:r w:rsidRPr="006B7F5B">
        <w:rPr>
          <w:rFonts w:ascii="Times New Roman" w:hAnsi="Times New Roman" w:cs="Times New Roman"/>
          <w:sz w:val="24"/>
          <w:szCs w:val="24"/>
        </w:rPr>
        <w:t>испр</w:t>
      </w:r>
      <w:proofErr w:type="spellEnd"/>
      <w:proofErr w:type="gramStart"/>
      <w:r w:rsidRPr="006B7F5B">
        <w:rPr>
          <w:rFonts w:ascii="Times New Roman" w:hAnsi="Times New Roman" w:cs="Times New Roman"/>
          <w:sz w:val="24"/>
          <w:szCs w:val="24"/>
        </w:rPr>
        <w:t>.</w:t>
      </w:r>
      <w:proofErr w:type="gramEnd"/>
      <w:r w:rsidRPr="006B7F5B">
        <w:rPr>
          <w:rFonts w:ascii="Times New Roman" w:hAnsi="Times New Roman" w:cs="Times New Roman"/>
          <w:sz w:val="24"/>
          <w:szCs w:val="24"/>
        </w:rPr>
        <w:t xml:space="preserve"> и доп. — Москва: Издательство Юрайт, 2019. — 128 с. </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Педагогика: учебник и практикум для академического бакалавриата / Л. С. </w:t>
      </w:r>
      <w:proofErr w:type="spellStart"/>
      <w:r w:rsidRPr="006B7F5B">
        <w:rPr>
          <w:rFonts w:ascii="Times New Roman" w:hAnsi="Times New Roman" w:cs="Times New Roman"/>
          <w:sz w:val="24"/>
          <w:szCs w:val="24"/>
        </w:rPr>
        <w:t>Подымова</w:t>
      </w:r>
      <w:proofErr w:type="spellEnd"/>
      <w:r w:rsidRPr="006B7F5B">
        <w:rPr>
          <w:rFonts w:ascii="Times New Roman" w:hAnsi="Times New Roman" w:cs="Times New Roman"/>
          <w:sz w:val="24"/>
          <w:szCs w:val="24"/>
        </w:rPr>
        <w:t xml:space="preserve"> [и др.]; под общей редакцией Л. С. </w:t>
      </w:r>
      <w:proofErr w:type="spellStart"/>
      <w:r w:rsidRPr="006B7F5B">
        <w:rPr>
          <w:rFonts w:ascii="Times New Roman" w:hAnsi="Times New Roman" w:cs="Times New Roman"/>
          <w:sz w:val="24"/>
          <w:szCs w:val="24"/>
        </w:rPr>
        <w:t>Подымовой</w:t>
      </w:r>
      <w:proofErr w:type="spellEnd"/>
      <w:r w:rsidRPr="006B7F5B">
        <w:rPr>
          <w:rFonts w:ascii="Times New Roman" w:hAnsi="Times New Roman" w:cs="Times New Roman"/>
          <w:sz w:val="24"/>
          <w:szCs w:val="24"/>
        </w:rPr>
        <w:t>, В. А. </w:t>
      </w:r>
      <w:proofErr w:type="spellStart"/>
      <w:r w:rsidRPr="006B7F5B">
        <w:rPr>
          <w:rFonts w:ascii="Times New Roman" w:hAnsi="Times New Roman" w:cs="Times New Roman"/>
          <w:sz w:val="24"/>
          <w:szCs w:val="24"/>
        </w:rPr>
        <w:t>Сластенина</w:t>
      </w:r>
      <w:proofErr w:type="spellEnd"/>
      <w:r w:rsidRPr="006B7F5B">
        <w:rPr>
          <w:rFonts w:ascii="Times New Roman" w:hAnsi="Times New Roman" w:cs="Times New Roman"/>
          <w:sz w:val="24"/>
          <w:szCs w:val="24"/>
        </w:rPr>
        <w:t xml:space="preserve">. — Москва: Издательство Юрайт, 2015. — 332 с.   </w:t>
      </w:r>
    </w:p>
    <w:p w:rsidR="0096556D" w:rsidRPr="006B7F5B" w:rsidRDefault="0096556D" w:rsidP="0096556D">
      <w:pPr>
        <w:pStyle w:val="a4"/>
        <w:numPr>
          <w:ilvl w:val="0"/>
          <w:numId w:val="5"/>
        </w:numPr>
        <w:spacing w:line="360" w:lineRule="auto"/>
        <w:rPr>
          <w:rFonts w:ascii="Times New Roman" w:hAnsi="Times New Roman" w:cs="Times New Roman"/>
          <w:sz w:val="24"/>
          <w:szCs w:val="24"/>
        </w:rPr>
      </w:pPr>
      <w:proofErr w:type="spellStart"/>
      <w:r w:rsidRPr="006B7F5B">
        <w:rPr>
          <w:rFonts w:ascii="Times New Roman" w:hAnsi="Times New Roman" w:cs="Times New Roman"/>
          <w:sz w:val="24"/>
          <w:szCs w:val="24"/>
        </w:rPr>
        <w:t>Саулина</w:t>
      </w:r>
      <w:proofErr w:type="spellEnd"/>
      <w:r w:rsidRPr="006B7F5B">
        <w:rPr>
          <w:rFonts w:ascii="Times New Roman" w:hAnsi="Times New Roman" w:cs="Times New Roman"/>
          <w:sz w:val="24"/>
          <w:szCs w:val="24"/>
        </w:rPr>
        <w:t xml:space="preserve"> Т. Три сигнала светофора. –  М., Мозаика – Синтез, 2010.</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Сысоева М.Е. «Организация летнего отдыха детей» - Москва 2010г.</w:t>
      </w:r>
    </w:p>
    <w:p w:rsidR="0096556D" w:rsidRPr="006B7F5B" w:rsidRDefault="0096556D" w:rsidP="0096556D">
      <w:pPr>
        <w:pStyle w:val="a4"/>
        <w:numPr>
          <w:ilvl w:val="0"/>
          <w:numId w:val="5"/>
        </w:numPr>
        <w:spacing w:line="360" w:lineRule="auto"/>
        <w:rPr>
          <w:rFonts w:ascii="Times New Roman" w:hAnsi="Times New Roman" w:cs="Times New Roman"/>
          <w:sz w:val="24"/>
          <w:szCs w:val="24"/>
        </w:rPr>
      </w:pPr>
      <w:r w:rsidRPr="006B7F5B">
        <w:rPr>
          <w:rFonts w:ascii="Times New Roman" w:hAnsi="Times New Roman" w:cs="Times New Roman"/>
          <w:sz w:val="24"/>
          <w:szCs w:val="24"/>
        </w:rPr>
        <w:t xml:space="preserve">Терентьева Н., </w:t>
      </w:r>
      <w:proofErr w:type="spellStart"/>
      <w:r w:rsidRPr="006B7F5B">
        <w:rPr>
          <w:rFonts w:ascii="Times New Roman" w:hAnsi="Times New Roman" w:cs="Times New Roman"/>
          <w:sz w:val="24"/>
          <w:szCs w:val="24"/>
        </w:rPr>
        <w:t>Позина</w:t>
      </w:r>
      <w:proofErr w:type="spellEnd"/>
      <w:r w:rsidRPr="006B7F5B">
        <w:rPr>
          <w:rFonts w:ascii="Times New Roman" w:hAnsi="Times New Roman" w:cs="Times New Roman"/>
          <w:sz w:val="24"/>
          <w:szCs w:val="24"/>
        </w:rPr>
        <w:t xml:space="preserve"> Е. Правила дорожного движения для детей. - «Стрекоза», 2010.</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Управление городским хозяйством: учебное пособие для направления подготовки 38.03.04 «Государственное и муниципальное управление», профиль «Управление городским хозяйством». —М.: МГУУ Правительства Москвы, 2017. — 260 с.</w:t>
      </w:r>
    </w:p>
    <w:p w:rsidR="0096556D" w:rsidRPr="006B7F5B" w:rsidRDefault="0096556D" w:rsidP="0096556D">
      <w:pPr>
        <w:pStyle w:val="a4"/>
        <w:numPr>
          <w:ilvl w:val="0"/>
          <w:numId w:val="5"/>
        </w:numPr>
        <w:spacing w:after="0" w:line="360" w:lineRule="auto"/>
        <w:rPr>
          <w:rFonts w:ascii="Times New Roman" w:hAnsi="Times New Roman" w:cs="Times New Roman"/>
          <w:sz w:val="24"/>
          <w:szCs w:val="24"/>
        </w:rPr>
      </w:pPr>
      <w:proofErr w:type="spellStart"/>
      <w:r w:rsidRPr="006B7F5B">
        <w:rPr>
          <w:rFonts w:ascii="Times New Roman" w:hAnsi="Times New Roman" w:cs="Times New Roman"/>
          <w:sz w:val="24"/>
          <w:szCs w:val="24"/>
        </w:rPr>
        <w:t>Шемятихина</w:t>
      </w:r>
      <w:proofErr w:type="spellEnd"/>
      <w:r w:rsidRPr="006B7F5B">
        <w:rPr>
          <w:rFonts w:ascii="Times New Roman" w:hAnsi="Times New Roman" w:cs="Times New Roman"/>
          <w:sz w:val="24"/>
          <w:szCs w:val="24"/>
        </w:rPr>
        <w:t xml:space="preserve"> Л.Ю. Менеджмент и экономика образования: учебное пособие / Л.Ю. </w:t>
      </w:r>
      <w:proofErr w:type="spellStart"/>
      <w:r w:rsidRPr="006B7F5B">
        <w:rPr>
          <w:rFonts w:ascii="Times New Roman" w:hAnsi="Times New Roman" w:cs="Times New Roman"/>
          <w:sz w:val="24"/>
          <w:szCs w:val="24"/>
        </w:rPr>
        <w:t>Шемятихина</w:t>
      </w:r>
      <w:proofErr w:type="spellEnd"/>
      <w:r w:rsidRPr="006B7F5B">
        <w:rPr>
          <w:rFonts w:ascii="Times New Roman" w:hAnsi="Times New Roman" w:cs="Times New Roman"/>
          <w:sz w:val="24"/>
          <w:szCs w:val="24"/>
        </w:rPr>
        <w:t xml:space="preserve">, Е.Е. Лагутина. – </w:t>
      </w:r>
      <w:proofErr w:type="spellStart"/>
      <w:r w:rsidRPr="006B7F5B">
        <w:rPr>
          <w:rFonts w:ascii="Times New Roman" w:hAnsi="Times New Roman" w:cs="Times New Roman"/>
          <w:sz w:val="24"/>
          <w:szCs w:val="24"/>
        </w:rPr>
        <w:t>Ростовн</w:t>
      </w:r>
      <w:proofErr w:type="spellEnd"/>
      <w:r w:rsidRPr="006B7F5B">
        <w:rPr>
          <w:rFonts w:ascii="Times New Roman" w:hAnsi="Times New Roman" w:cs="Times New Roman"/>
          <w:sz w:val="24"/>
          <w:szCs w:val="24"/>
        </w:rPr>
        <w:t>/Д.: Феникс, 2015. – 430 с.</w:t>
      </w:r>
    </w:p>
    <w:p w:rsidR="00626E87" w:rsidRDefault="00626E87" w:rsidP="0096556D">
      <w:pPr>
        <w:widowControl w:val="0"/>
        <w:spacing w:line="360" w:lineRule="auto"/>
        <w:ind w:left="268" w:hanging="113"/>
        <w:contextualSpacing/>
        <w:jc w:val="center"/>
        <w:rPr>
          <w:rFonts w:ascii="Times New Roman" w:hAnsi="Times New Roman" w:cs="Times New Roman"/>
          <w:b/>
          <w:sz w:val="24"/>
          <w:szCs w:val="24"/>
        </w:rPr>
      </w:pPr>
    </w:p>
    <w:p w:rsidR="0096556D" w:rsidRPr="006B7F5B" w:rsidRDefault="0096556D" w:rsidP="0096556D">
      <w:pPr>
        <w:widowControl w:val="0"/>
        <w:spacing w:line="360" w:lineRule="auto"/>
        <w:ind w:left="268" w:hanging="113"/>
        <w:contextualSpacing/>
        <w:jc w:val="center"/>
        <w:rPr>
          <w:rFonts w:ascii="Times New Roman" w:hAnsi="Times New Roman" w:cs="Times New Roman"/>
          <w:b/>
          <w:sz w:val="24"/>
          <w:szCs w:val="24"/>
        </w:rPr>
      </w:pPr>
      <w:r w:rsidRPr="006B7F5B">
        <w:rPr>
          <w:rFonts w:ascii="Times New Roman" w:hAnsi="Times New Roman" w:cs="Times New Roman"/>
          <w:b/>
          <w:sz w:val="24"/>
          <w:szCs w:val="24"/>
        </w:rPr>
        <w:t>Нормативно-правовое обеспечение</w:t>
      </w:r>
    </w:p>
    <w:p w:rsidR="0096556D" w:rsidRPr="006B7F5B" w:rsidRDefault="0096556D" w:rsidP="0096556D">
      <w:pPr>
        <w:pStyle w:val="a4"/>
        <w:widowControl w:val="0"/>
        <w:numPr>
          <w:ilvl w:val="0"/>
          <w:numId w:val="19"/>
        </w:numPr>
        <w:suppressAutoHyphens/>
        <w:spacing w:line="360" w:lineRule="auto"/>
        <w:jc w:val="both"/>
        <w:rPr>
          <w:rFonts w:ascii="Times New Roman" w:hAnsi="Times New Roman" w:cs="Times New Roman"/>
          <w:sz w:val="24"/>
          <w:szCs w:val="24"/>
        </w:rPr>
      </w:pPr>
      <w:r w:rsidRPr="006B7F5B">
        <w:rPr>
          <w:rFonts w:ascii="Times New Roman" w:hAnsi="Times New Roman" w:cs="Times New Roman"/>
          <w:sz w:val="24"/>
          <w:szCs w:val="24"/>
        </w:rPr>
        <w:lastRenderedPageBreak/>
        <w:t>Федеральный закон «Об образовании в Российской Федерации» от 29.12.2012 № 273 -ФЗ</w:t>
      </w:r>
    </w:p>
    <w:p w:rsidR="0096556D" w:rsidRPr="006B7F5B" w:rsidRDefault="0096556D" w:rsidP="0096556D">
      <w:pPr>
        <w:pStyle w:val="a4"/>
        <w:numPr>
          <w:ilvl w:val="0"/>
          <w:numId w:val="19"/>
        </w:numPr>
        <w:suppressAutoHyphens/>
        <w:spacing w:line="360" w:lineRule="auto"/>
        <w:jc w:val="both"/>
        <w:rPr>
          <w:rFonts w:ascii="Times New Roman" w:eastAsia="Calibri" w:hAnsi="Times New Roman" w:cs="Times New Roman"/>
          <w:sz w:val="24"/>
          <w:szCs w:val="24"/>
        </w:rPr>
      </w:pPr>
      <w:r w:rsidRPr="006B7F5B">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 (Утвержден приказом Министерства образования и науки Российской Федерации от 06 октября 2009 г. № 373)</w:t>
      </w:r>
    </w:p>
    <w:p w:rsidR="0096556D" w:rsidRPr="006B7F5B" w:rsidRDefault="0096556D" w:rsidP="0096556D">
      <w:pPr>
        <w:pStyle w:val="a4"/>
        <w:numPr>
          <w:ilvl w:val="0"/>
          <w:numId w:val="19"/>
        </w:numPr>
        <w:suppressAutoHyphens/>
        <w:spacing w:line="360" w:lineRule="auto"/>
        <w:jc w:val="both"/>
        <w:rPr>
          <w:rFonts w:ascii="Times New Roman" w:eastAsia="Calibri" w:hAnsi="Times New Roman" w:cs="Times New Roman"/>
          <w:sz w:val="24"/>
          <w:szCs w:val="24"/>
        </w:rPr>
      </w:pPr>
      <w:r w:rsidRPr="006B7F5B">
        <w:rPr>
          <w:rFonts w:ascii="Times New Roman" w:eastAsia="Calibri" w:hAnsi="Times New Roman" w:cs="Times New Roman"/>
          <w:sz w:val="24"/>
          <w:szCs w:val="24"/>
        </w:rPr>
        <w:t>Федеральный государственный образовательный стандарт основного общего образования (5-9 классы) (Утвержден приказом Минобрнауки России от 17 декабря 2010 г. № 1897)</w:t>
      </w:r>
    </w:p>
    <w:p w:rsidR="0096556D" w:rsidRPr="006B7F5B" w:rsidRDefault="0096556D" w:rsidP="0096556D">
      <w:pPr>
        <w:pStyle w:val="a4"/>
        <w:numPr>
          <w:ilvl w:val="0"/>
          <w:numId w:val="19"/>
        </w:numPr>
        <w:suppressAutoHyphens/>
        <w:spacing w:line="360" w:lineRule="auto"/>
        <w:jc w:val="both"/>
        <w:rPr>
          <w:rFonts w:ascii="Times New Roman" w:hAnsi="Times New Roman" w:cs="Times New Roman"/>
          <w:sz w:val="24"/>
          <w:szCs w:val="24"/>
        </w:rPr>
      </w:pPr>
      <w:r w:rsidRPr="006B7F5B">
        <w:rPr>
          <w:rFonts w:ascii="Times New Roman" w:eastAsia="Calibri" w:hAnsi="Times New Roman" w:cs="Times New Roman"/>
          <w:sz w:val="24"/>
          <w:szCs w:val="24"/>
        </w:rPr>
        <w:t>Федеральный государственный образовательный стандарт среднего (полного) общего образования (Утвержден приказом Минобрнауки России от 17 мая 2013 г. № 413)</w:t>
      </w:r>
    </w:p>
    <w:p w:rsidR="0096556D" w:rsidRPr="006B7F5B" w:rsidRDefault="0096556D" w:rsidP="0096556D">
      <w:pPr>
        <w:pStyle w:val="a4"/>
        <w:numPr>
          <w:ilvl w:val="0"/>
          <w:numId w:val="19"/>
        </w:numPr>
        <w:suppressAutoHyphens/>
        <w:spacing w:line="360" w:lineRule="auto"/>
        <w:jc w:val="both"/>
        <w:rPr>
          <w:rFonts w:ascii="Times New Roman" w:eastAsia="Times New Roman" w:hAnsi="Times New Roman" w:cs="Times New Roman"/>
          <w:sz w:val="24"/>
          <w:szCs w:val="24"/>
          <w:lang w:eastAsia="ru-RU"/>
        </w:rPr>
      </w:pPr>
      <w:r w:rsidRPr="006B7F5B">
        <w:rPr>
          <w:rFonts w:ascii="Times New Roman" w:hAnsi="Times New Roman" w:cs="Times New Roman"/>
          <w:sz w:val="24"/>
          <w:szCs w:val="24"/>
        </w:rPr>
        <w:t>Указ Президента РФ от 15 июня 1998 г. N 711 «О дополнительных мерах по обеспечению безопасности дорожного движения» (с последними изменениями)</w:t>
      </w:r>
    </w:p>
    <w:p w:rsidR="0096556D" w:rsidRPr="006B7F5B" w:rsidRDefault="0096556D" w:rsidP="0096556D">
      <w:pPr>
        <w:pStyle w:val="a4"/>
        <w:numPr>
          <w:ilvl w:val="0"/>
          <w:numId w:val="19"/>
        </w:numPr>
        <w:suppressAutoHyphens/>
        <w:spacing w:line="360" w:lineRule="auto"/>
        <w:jc w:val="both"/>
        <w:rPr>
          <w:rFonts w:ascii="Times New Roman" w:hAnsi="Times New Roman" w:cs="Times New Roman"/>
          <w:sz w:val="24"/>
          <w:szCs w:val="24"/>
        </w:rPr>
      </w:pPr>
      <w:r w:rsidRPr="006B7F5B">
        <w:rPr>
          <w:rFonts w:ascii="Times New Roman" w:eastAsia="Times New Roman" w:hAnsi="Times New Roman" w:cs="Times New Roman"/>
          <w:sz w:val="24"/>
          <w:szCs w:val="24"/>
          <w:lang w:eastAsia="ru-RU"/>
        </w:rPr>
        <w:t xml:space="preserve">Федеральный закон </w:t>
      </w:r>
      <w:r w:rsidRPr="006B7F5B">
        <w:rPr>
          <w:rFonts w:ascii="Times New Roman" w:hAnsi="Times New Roman" w:cs="Times New Roman"/>
          <w:sz w:val="24"/>
          <w:szCs w:val="24"/>
        </w:rPr>
        <w:t xml:space="preserve">от 24.06.1999 № 120-ФЗ </w:t>
      </w:r>
      <w:r w:rsidRPr="006B7F5B">
        <w:rPr>
          <w:rFonts w:ascii="Times New Roman" w:eastAsia="Times New Roman" w:hAnsi="Times New Roman" w:cs="Times New Roman"/>
          <w:sz w:val="24"/>
          <w:szCs w:val="24"/>
          <w:lang w:eastAsia="ru-RU"/>
        </w:rPr>
        <w:t>«Об основах системы профилактики безнадзорности и правонарушений несовершеннолетних» (в ред. ФЗ от 31.12.2014 № 489-ФЗ)</w:t>
      </w:r>
    </w:p>
    <w:p w:rsidR="0096556D" w:rsidRPr="006B7F5B" w:rsidRDefault="0096556D" w:rsidP="0096556D">
      <w:pPr>
        <w:pStyle w:val="a4"/>
        <w:numPr>
          <w:ilvl w:val="0"/>
          <w:numId w:val="19"/>
        </w:numPr>
        <w:suppressAutoHyphens/>
        <w:spacing w:line="360" w:lineRule="auto"/>
        <w:jc w:val="both"/>
        <w:rPr>
          <w:rFonts w:ascii="Times New Roman" w:hAnsi="Times New Roman" w:cs="Times New Roman"/>
          <w:sz w:val="24"/>
          <w:szCs w:val="24"/>
        </w:rPr>
      </w:pPr>
      <w:r w:rsidRPr="006B7F5B">
        <w:rPr>
          <w:rFonts w:ascii="Times New Roman" w:eastAsia="Times New Roman" w:hAnsi="Times New Roman" w:cs="Times New Roman"/>
          <w:sz w:val="24"/>
          <w:szCs w:val="24"/>
          <w:lang w:eastAsia="ru-RU"/>
        </w:rPr>
        <w:t xml:space="preserve">Федеральный закон от 10.12.1995 N 196-ФЗ «О безопасности дорожного движения» (с </w:t>
      </w:r>
      <w:r w:rsidRPr="006B7F5B">
        <w:rPr>
          <w:rFonts w:ascii="Times New Roman" w:hAnsi="Times New Roman" w:cs="Times New Roman"/>
          <w:sz w:val="24"/>
          <w:szCs w:val="24"/>
        </w:rPr>
        <w:t>последними изменениями)</w:t>
      </w:r>
    </w:p>
    <w:p w:rsidR="0096556D" w:rsidRPr="006B7F5B" w:rsidRDefault="0096556D" w:rsidP="0096556D">
      <w:pPr>
        <w:pStyle w:val="a4"/>
        <w:numPr>
          <w:ilvl w:val="0"/>
          <w:numId w:val="19"/>
        </w:numPr>
        <w:suppressAutoHyphens/>
        <w:spacing w:line="360" w:lineRule="auto"/>
        <w:jc w:val="both"/>
        <w:rPr>
          <w:rFonts w:ascii="Times New Roman" w:eastAsia="Times New Roman" w:hAnsi="Times New Roman" w:cs="Times New Roman"/>
          <w:sz w:val="24"/>
          <w:szCs w:val="24"/>
          <w:lang w:eastAsia="ru-RU"/>
        </w:rPr>
      </w:pPr>
      <w:r w:rsidRPr="006B7F5B">
        <w:rPr>
          <w:rFonts w:ascii="Times New Roman" w:hAnsi="Times New Roman" w:cs="Times New Roman"/>
          <w:sz w:val="24"/>
          <w:szCs w:val="24"/>
        </w:rPr>
        <w:t>Постановление Правительства РФ от 23.10.1993 № 1090 «О Правилах дорожного движения» (с последними изменениями)</w:t>
      </w:r>
    </w:p>
    <w:p w:rsidR="0096556D" w:rsidRPr="006B7F5B" w:rsidRDefault="0096556D" w:rsidP="0096556D">
      <w:pPr>
        <w:pStyle w:val="a4"/>
        <w:numPr>
          <w:ilvl w:val="0"/>
          <w:numId w:val="19"/>
        </w:numPr>
        <w:suppressAutoHyphens/>
        <w:spacing w:line="360" w:lineRule="auto"/>
        <w:jc w:val="both"/>
        <w:rPr>
          <w:rFonts w:ascii="Times New Roman" w:hAnsi="Times New Roman" w:cs="Times New Roman"/>
          <w:sz w:val="24"/>
          <w:szCs w:val="24"/>
        </w:rPr>
      </w:pPr>
      <w:r w:rsidRPr="006B7F5B">
        <w:rPr>
          <w:rFonts w:ascii="Times New Roman" w:eastAsia="Times New Roman" w:hAnsi="Times New Roman" w:cs="Times New Roman"/>
          <w:sz w:val="24"/>
          <w:szCs w:val="24"/>
          <w:lang w:eastAsia="ru-RU"/>
        </w:rPr>
        <w:t>Распоряжение Правительства РФ от 8 января 2018 г. № 1-р «Об утверждении Стратегии безопасности дорожного движения в Российской Федерации на 2018 - 2024 годы»</w:t>
      </w:r>
    </w:p>
    <w:p w:rsidR="0096556D" w:rsidRPr="006B7F5B" w:rsidRDefault="00626E87" w:rsidP="0096556D">
      <w:pPr>
        <w:pStyle w:val="a4"/>
        <w:numPr>
          <w:ilvl w:val="0"/>
          <w:numId w:val="19"/>
        </w:numPr>
        <w:suppressAutoHyphens/>
        <w:spacing w:line="360" w:lineRule="auto"/>
        <w:jc w:val="both"/>
        <w:rPr>
          <w:rFonts w:ascii="Times New Roman" w:hAnsi="Times New Roman" w:cs="Times New Roman"/>
          <w:sz w:val="24"/>
          <w:szCs w:val="24"/>
        </w:rPr>
      </w:pPr>
      <w:hyperlink r:id="rId26" w:tgtFrame="_blank" w:history="1">
        <w:r w:rsidR="0096556D" w:rsidRPr="006B7F5B">
          <w:rPr>
            <w:rFonts w:ascii="Times New Roman" w:hAnsi="Times New Roman" w:cs="Times New Roman"/>
            <w:sz w:val="24"/>
            <w:szCs w:val="24"/>
          </w:rPr>
          <w:t>Приказ Минобразования РФ от 09.07.1996 № 354 «О повышении безопасности дорожного движения детей и учащихся России</w:t>
        </w:r>
      </w:hyperlink>
      <w:r w:rsidR="0096556D" w:rsidRPr="006B7F5B">
        <w:rPr>
          <w:rFonts w:ascii="Times New Roman" w:hAnsi="Times New Roman" w:cs="Times New Roman"/>
          <w:sz w:val="24"/>
          <w:szCs w:val="24"/>
        </w:rPr>
        <w:t>»</w:t>
      </w:r>
    </w:p>
    <w:p w:rsidR="0096556D" w:rsidRPr="006B7F5B" w:rsidRDefault="00626E87" w:rsidP="0096556D">
      <w:pPr>
        <w:pStyle w:val="a4"/>
        <w:numPr>
          <w:ilvl w:val="0"/>
          <w:numId w:val="19"/>
        </w:numPr>
        <w:suppressAutoHyphens/>
        <w:spacing w:line="360" w:lineRule="auto"/>
        <w:jc w:val="both"/>
        <w:rPr>
          <w:rFonts w:ascii="Times New Roman" w:hAnsi="Times New Roman" w:cs="Times New Roman"/>
          <w:sz w:val="24"/>
          <w:szCs w:val="24"/>
        </w:rPr>
      </w:pPr>
      <w:hyperlink r:id="rId27" w:tgtFrame="_blank" w:history="1">
        <w:r w:rsidR="0096556D" w:rsidRPr="006B7F5B">
          <w:rPr>
            <w:rFonts w:ascii="Times New Roman" w:hAnsi="Times New Roman" w:cs="Times New Roman"/>
            <w:sz w:val="24"/>
            <w:szCs w:val="24"/>
          </w:rPr>
          <w:t>Распоряжение Комитета по образованию от 17.09.2020 № 1746-р «Об организации деятельности сфере профилактики детского дорожно-транспортного травматизма</w:t>
        </w:r>
      </w:hyperlink>
      <w:r w:rsidR="0096556D" w:rsidRPr="006B7F5B">
        <w:rPr>
          <w:rFonts w:ascii="Times New Roman" w:hAnsi="Times New Roman" w:cs="Times New Roman"/>
          <w:sz w:val="24"/>
          <w:szCs w:val="24"/>
        </w:rPr>
        <w:t xml:space="preserve"> в Санкт-Петербурге»</w:t>
      </w:r>
    </w:p>
    <w:p w:rsidR="0096556D" w:rsidRPr="006B7F5B" w:rsidRDefault="0096556D" w:rsidP="0096556D">
      <w:pPr>
        <w:pStyle w:val="a4"/>
        <w:numPr>
          <w:ilvl w:val="0"/>
          <w:numId w:val="19"/>
        </w:numPr>
        <w:suppressAutoHyphens/>
        <w:spacing w:line="360" w:lineRule="auto"/>
        <w:jc w:val="both"/>
        <w:rPr>
          <w:rFonts w:ascii="Times New Roman" w:hAnsi="Times New Roman" w:cs="Times New Roman"/>
          <w:sz w:val="24"/>
          <w:szCs w:val="24"/>
        </w:rPr>
      </w:pPr>
      <w:r w:rsidRPr="006B7F5B">
        <w:rPr>
          <w:rFonts w:ascii="Times New Roman" w:hAnsi="Times New Roman" w:cs="Times New Roman"/>
          <w:sz w:val="24"/>
          <w:szCs w:val="24"/>
        </w:rPr>
        <w:t>Постановление Правительства СПб от 29.06.2007 № 721 «Об утверждении плана мероприятий по повышению уровня правосознания и формированию законопослушного поведения участников дорожного движения».</w:t>
      </w:r>
    </w:p>
    <w:p w:rsidR="0096556D" w:rsidRPr="006B7F5B" w:rsidRDefault="0096556D" w:rsidP="0096556D">
      <w:pPr>
        <w:pStyle w:val="a4"/>
        <w:numPr>
          <w:ilvl w:val="0"/>
          <w:numId w:val="19"/>
        </w:numPr>
        <w:shd w:val="clear" w:color="auto" w:fill="FFFFFF"/>
        <w:suppressAutoHyphens/>
        <w:spacing w:line="360" w:lineRule="auto"/>
        <w:jc w:val="both"/>
        <w:rPr>
          <w:rFonts w:ascii="Times New Roman" w:hAnsi="Times New Roman" w:cs="Times New Roman"/>
          <w:sz w:val="24"/>
          <w:szCs w:val="24"/>
        </w:rPr>
      </w:pPr>
      <w:r w:rsidRPr="006B7F5B">
        <w:rPr>
          <w:rFonts w:ascii="Times New Roman" w:hAnsi="Times New Roman" w:cs="Times New Roman"/>
          <w:sz w:val="24"/>
          <w:szCs w:val="24"/>
        </w:rPr>
        <w:t>Письмо Министерства образования и науки РФ и Главного управления по обеспечению безопасности дорожного движения от 8 сентября 2016 г. N 07-3840; 13/8-8030 «О дополнительных мерах по профилактике детского дорожно-транспортного травматизма»</w:t>
      </w:r>
    </w:p>
    <w:p w:rsidR="0096556D" w:rsidRPr="006B7F5B" w:rsidRDefault="0096556D" w:rsidP="0096556D">
      <w:pPr>
        <w:pStyle w:val="a4"/>
        <w:numPr>
          <w:ilvl w:val="0"/>
          <w:numId w:val="19"/>
        </w:numPr>
        <w:shd w:val="clear" w:color="auto" w:fill="FFFFFF"/>
        <w:suppressAutoHyphens/>
        <w:spacing w:line="360" w:lineRule="auto"/>
        <w:jc w:val="both"/>
        <w:rPr>
          <w:rFonts w:ascii="Times New Roman" w:eastAsia="Calibri" w:hAnsi="Times New Roman" w:cs="Times New Roman"/>
          <w:sz w:val="24"/>
          <w:szCs w:val="24"/>
        </w:rPr>
      </w:pPr>
      <w:r w:rsidRPr="006B7F5B">
        <w:rPr>
          <w:rFonts w:ascii="Times New Roman" w:hAnsi="Times New Roman" w:cs="Times New Roman"/>
          <w:sz w:val="24"/>
          <w:szCs w:val="24"/>
        </w:rPr>
        <w:lastRenderedPageBreak/>
        <w:t>Письмо МВД России и Министерства просвещения РФ от 22, 25 мая 2020 г. N 1/5540, N ДГ-522/07 «О реализации мероприятий федерального проекта "Безопасность дорожного движения».  Концепция информационно-пропагандистского проекта по организации работы по привитию детям навыков безопасного участия в дорожном движении и вовлечению их в деятельность отрядов юных инспекторов движения</w:t>
      </w:r>
    </w:p>
    <w:p w:rsidR="0096556D" w:rsidRPr="006B7F5B" w:rsidRDefault="0096556D" w:rsidP="0096556D">
      <w:pPr>
        <w:pStyle w:val="a4"/>
        <w:numPr>
          <w:ilvl w:val="0"/>
          <w:numId w:val="19"/>
        </w:numPr>
        <w:shd w:val="clear" w:color="auto" w:fill="FFFFFF"/>
        <w:suppressAutoHyphens/>
        <w:spacing w:line="360" w:lineRule="auto"/>
        <w:jc w:val="both"/>
        <w:rPr>
          <w:rFonts w:ascii="Times New Roman" w:eastAsia="Calibri" w:hAnsi="Times New Roman" w:cs="Times New Roman"/>
          <w:sz w:val="24"/>
          <w:szCs w:val="24"/>
        </w:rPr>
      </w:pPr>
      <w:r w:rsidRPr="006B7F5B">
        <w:rPr>
          <w:rFonts w:ascii="Times New Roman" w:hAnsi="Times New Roman" w:cs="Times New Roman"/>
          <w:sz w:val="24"/>
          <w:szCs w:val="24"/>
          <w:lang w:eastAsia="ru-RU"/>
        </w:rPr>
        <w:t>Концепция развития дополнительного образования детей (утв. Распоряжением Правительства Российской Федерации от 04 сентября 2014 года № 1726-р).</w:t>
      </w:r>
    </w:p>
    <w:p w:rsidR="0096556D" w:rsidRPr="006B7F5B" w:rsidRDefault="0096556D" w:rsidP="0096556D">
      <w:pPr>
        <w:widowControl w:val="0"/>
        <w:spacing w:line="360" w:lineRule="auto"/>
        <w:ind w:left="268" w:hanging="113"/>
        <w:contextualSpacing/>
        <w:jc w:val="center"/>
        <w:rPr>
          <w:rFonts w:ascii="Times New Roman" w:hAnsi="Times New Roman" w:cs="Times New Roman"/>
          <w:b/>
          <w:sz w:val="24"/>
          <w:szCs w:val="24"/>
        </w:rPr>
      </w:pPr>
      <w:r w:rsidRPr="006B7F5B">
        <w:rPr>
          <w:rFonts w:ascii="Times New Roman" w:hAnsi="Times New Roman" w:cs="Times New Roman"/>
          <w:b/>
          <w:sz w:val="24"/>
          <w:szCs w:val="24"/>
        </w:rPr>
        <w:t>Список литературы для педагогов:</w:t>
      </w:r>
    </w:p>
    <w:p w:rsidR="0096556D" w:rsidRPr="006B7F5B" w:rsidRDefault="0096556D" w:rsidP="0096556D">
      <w:pPr>
        <w:pStyle w:val="a4"/>
        <w:numPr>
          <w:ilvl w:val="0"/>
          <w:numId w:val="20"/>
        </w:numPr>
        <w:tabs>
          <w:tab w:val="left" w:pos="495"/>
        </w:tabs>
        <w:spacing w:line="360" w:lineRule="auto"/>
        <w:ind w:left="567" w:hanging="273"/>
        <w:jc w:val="both"/>
        <w:rPr>
          <w:rFonts w:ascii="Times New Roman" w:hAnsi="Times New Roman" w:cs="Times New Roman"/>
          <w:b/>
          <w:sz w:val="24"/>
          <w:szCs w:val="24"/>
        </w:rPr>
      </w:pPr>
      <w:r w:rsidRPr="006B7F5B">
        <w:rPr>
          <w:rFonts w:ascii="Times New Roman" w:hAnsi="Times New Roman" w:cs="Times New Roman"/>
          <w:sz w:val="24"/>
          <w:szCs w:val="24"/>
        </w:rPr>
        <w:t>Материалы всероссийской газеты «Добрая дорога детства».</w:t>
      </w:r>
    </w:p>
    <w:p w:rsidR="0096556D" w:rsidRPr="006B7F5B" w:rsidRDefault="0096556D" w:rsidP="0096556D">
      <w:pPr>
        <w:pStyle w:val="a4"/>
        <w:numPr>
          <w:ilvl w:val="0"/>
          <w:numId w:val="20"/>
        </w:numPr>
        <w:tabs>
          <w:tab w:val="left" w:pos="495"/>
        </w:tabs>
        <w:spacing w:line="360" w:lineRule="auto"/>
        <w:ind w:left="567" w:hanging="273"/>
        <w:jc w:val="both"/>
        <w:rPr>
          <w:rFonts w:ascii="Times New Roman" w:hAnsi="Times New Roman" w:cs="Times New Roman"/>
          <w:sz w:val="24"/>
          <w:szCs w:val="24"/>
        </w:rPr>
      </w:pPr>
      <w:proofErr w:type="spellStart"/>
      <w:r w:rsidRPr="006B7F5B">
        <w:rPr>
          <w:rFonts w:ascii="Times New Roman" w:hAnsi="Times New Roman" w:cs="Times New Roman"/>
          <w:sz w:val="24"/>
          <w:szCs w:val="24"/>
        </w:rPr>
        <w:t>Аксельрод</w:t>
      </w:r>
      <w:proofErr w:type="spellEnd"/>
      <w:r w:rsidRPr="006B7F5B">
        <w:rPr>
          <w:rFonts w:ascii="Times New Roman" w:hAnsi="Times New Roman" w:cs="Times New Roman"/>
          <w:sz w:val="24"/>
          <w:szCs w:val="24"/>
        </w:rPr>
        <w:t xml:space="preserve">, А.Ю. скорее «Скорой» [Текст]: пособие по оказанию первой медицинской помощи/ А.Ю. </w:t>
      </w:r>
      <w:proofErr w:type="spellStart"/>
      <w:r w:rsidRPr="006B7F5B">
        <w:rPr>
          <w:rFonts w:ascii="Times New Roman" w:hAnsi="Times New Roman" w:cs="Times New Roman"/>
          <w:sz w:val="24"/>
          <w:szCs w:val="24"/>
        </w:rPr>
        <w:t>Аксельрод</w:t>
      </w:r>
      <w:proofErr w:type="spellEnd"/>
      <w:r w:rsidRPr="006B7F5B">
        <w:rPr>
          <w:rFonts w:ascii="Times New Roman" w:hAnsi="Times New Roman" w:cs="Times New Roman"/>
          <w:sz w:val="24"/>
          <w:szCs w:val="24"/>
        </w:rPr>
        <w:t>. – г. Москва МЕДИЦИНА, 1990.-80с.</w:t>
      </w:r>
    </w:p>
    <w:p w:rsidR="0096556D" w:rsidRPr="006B7F5B" w:rsidRDefault="0096556D" w:rsidP="0096556D">
      <w:pPr>
        <w:pStyle w:val="a4"/>
        <w:numPr>
          <w:ilvl w:val="0"/>
          <w:numId w:val="20"/>
        </w:numPr>
        <w:tabs>
          <w:tab w:val="left" w:pos="495"/>
        </w:tabs>
        <w:spacing w:line="360" w:lineRule="auto"/>
        <w:ind w:left="567" w:hanging="273"/>
        <w:jc w:val="both"/>
        <w:rPr>
          <w:rFonts w:ascii="Times New Roman" w:hAnsi="Times New Roman" w:cs="Times New Roman"/>
          <w:sz w:val="24"/>
          <w:szCs w:val="24"/>
        </w:rPr>
      </w:pPr>
      <w:proofErr w:type="spellStart"/>
      <w:r w:rsidRPr="006B7F5B">
        <w:rPr>
          <w:rFonts w:ascii="Times New Roman" w:hAnsi="Times New Roman" w:cs="Times New Roman"/>
          <w:sz w:val="24"/>
          <w:szCs w:val="24"/>
        </w:rPr>
        <w:t>Доргунов</w:t>
      </w:r>
      <w:proofErr w:type="spellEnd"/>
      <w:r w:rsidRPr="006B7F5B">
        <w:rPr>
          <w:rFonts w:ascii="Times New Roman" w:hAnsi="Times New Roman" w:cs="Times New Roman"/>
          <w:sz w:val="24"/>
          <w:szCs w:val="24"/>
        </w:rPr>
        <w:t xml:space="preserve">, В.А. К истокам гражданственности [Текст]: социально- педагогические основы движения юных граждан «Наследники» / В.А.  </w:t>
      </w:r>
      <w:proofErr w:type="spellStart"/>
      <w:r w:rsidRPr="006B7F5B">
        <w:rPr>
          <w:rFonts w:ascii="Times New Roman" w:hAnsi="Times New Roman" w:cs="Times New Roman"/>
          <w:sz w:val="24"/>
          <w:szCs w:val="24"/>
        </w:rPr>
        <w:t>Доргунов</w:t>
      </w:r>
      <w:proofErr w:type="spellEnd"/>
      <w:r w:rsidRPr="006B7F5B">
        <w:rPr>
          <w:rFonts w:ascii="Times New Roman" w:hAnsi="Times New Roman" w:cs="Times New Roman"/>
          <w:sz w:val="24"/>
          <w:szCs w:val="24"/>
        </w:rPr>
        <w:t>.</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 г. Казань. Научно-производственный центр. Галстучная страна, 2002.-116с.</w:t>
      </w:r>
    </w:p>
    <w:p w:rsidR="0096556D" w:rsidRPr="006B7F5B" w:rsidRDefault="0096556D" w:rsidP="0096556D">
      <w:pPr>
        <w:pStyle w:val="a4"/>
        <w:numPr>
          <w:ilvl w:val="0"/>
          <w:numId w:val="20"/>
        </w:numPr>
        <w:tabs>
          <w:tab w:val="left" w:pos="495"/>
        </w:tabs>
        <w:spacing w:line="360" w:lineRule="auto"/>
        <w:ind w:left="567" w:hanging="273"/>
        <w:jc w:val="both"/>
        <w:rPr>
          <w:rFonts w:ascii="Times New Roman" w:hAnsi="Times New Roman" w:cs="Times New Roman"/>
          <w:sz w:val="24"/>
          <w:szCs w:val="24"/>
        </w:rPr>
      </w:pPr>
      <w:r w:rsidRPr="006B7F5B">
        <w:rPr>
          <w:rFonts w:ascii="Times New Roman" w:hAnsi="Times New Roman" w:cs="Times New Roman"/>
          <w:sz w:val="24"/>
          <w:szCs w:val="24"/>
        </w:rPr>
        <w:t>Миткалева, Е</w:t>
      </w:r>
      <w:r w:rsidR="00626E87">
        <w:rPr>
          <w:rFonts w:ascii="Times New Roman" w:hAnsi="Times New Roman" w:cs="Times New Roman"/>
          <w:sz w:val="24"/>
          <w:szCs w:val="24"/>
        </w:rPr>
        <w:t>.</w:t>
      </w:r>
      <w:r w:rsidRPr="006B7F5B">
        <w:rPr>
          <w:rFonts w:ascii="Times New Roman" w:hAnsi="Times New Roman" w:cs="Times New Roman"/>
          <w:sz w:val="24"/>
          <w:szCs w:val="24"/>
        </w:rPr>
        <w:t>М, Сборник сценариев по основам безопасности и жизнедеятельности [Текст]: практическое пособие / Е.М.</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Миткалева</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 г. Москва. Гуманист. изд. АЙРИС-ПРЕСС, 2006. – 96С.</w:t>
      </w:r>
    </w:p>
    <w:p w:rsidR="0096556D" w:rsidRPr="006B7F5B" w:rsidRDefault="0096556D" w:rsidP="0096556D">
      <w:pPr>
        <w:pStyle w:val="a4"/>
        <w:numPr>
          <w:ilvl w:val="0"/>
          <w:numId w:val="20"/>
        </w:numPr>
        <w:tabs>
          <w:tab w:val="left" w:pos="495"/>
        </w:tabs>
        <w:spacing w:line="360" w:lineRule="auto"/>
        <w:ind w:left="567" w:hanging="273"/>
        <w:jc w:val="both"/>
        <w:rPr>
          <w:rFonts w:ascii="Times New Roman" w:hAnsi="Times New Roman" w:cs="Times New Roman"/>
          <w:sz w:val="24"/>
          <w:szCs w:val="24"/>
        </w:rPr>
      </w:pPr>
      <w:r w:rsidRPr="006B7F5B">
        <w:rPr>
          <w:rFonts w:ascii="Times New Roman" w:hAnsi="Times New Roman" w:cs="Times New Roman"/>
          <w:sz w:val="24"/>
          <w:szCs w:val="24"/>
        </w:rPr>
        <w:t xml:space="preserve">Титов, С. В., </w:t>
      </w:r>
      <w:proofErr w:type="spellStart"/>
      <w:r w:rsidRPr="006B7F5B">
        <w:rPr>
          <w:rFonts w:ascii="Times New Roman" w:hAnsi="Times New Roman" w:cs="Times New Roman"/>
          <w:sz w:val="24"/>
          <w:szCs w:val="24"/>
        </w:rPr>
        <w:t>Шабаева</w:t>
      </w:r>
      <w:proofErr w:type="spellEnd"/>
      <w:r w:rsidRPr="006B7F5B">
        <w:rPr>
          <w:rFonts w:ascii="Times New Roman" w:hAnsi="Times New Roman" w:cs="Times New Roman"/>
          <w:sz w:val="24"/>
          <w:szCs w:val="24"/>
        </w:rPr>
        <w:t xml:space="preserve">, Г.И. Тематические игры по ОБЖ/  [Текст]:  методическое пособие для учителя / С.В. Титов, Г.И. </w:t>
      </w:r>
      <w:proofErr w:type="spellStart"/>
      <w:r w:rsidRPr="006B7F5B">
        <w:rPr>
          <w:rFonts w:ascii="Times New Roman" w:hAnsi="Times New Roman" w:cs="Times New Roman"/>
          <w:sz w:val="24"/>
          <w:szCs w:val="24"/>
        </w:rPr>
        <w:t>Шабаева</w:t>
      </w:r>
      <w:proofErr w:type="spellEnd"/>
      <w:r w:rsidRPr="006B7F5B">
        <w:rPr>
          <w:rFonts w:ascii="Times New Roman" w:hAnsi="Times New Roman" w:cs="Times New Roman"/>
          <w:sz w:val="24"/>
          <w:szCs w:val="24"/>
        </w:rPr>
        <w:t>.-г. Москва, Творческий центр СФЕРА, 2003.-176 с.</w:t>
      </w:r>
    </w:p>
    <w:p w:rsidR="0096556D" w:rsidRPr="006B7F5B" w:rsidRDefault="0096556D" w:rsidP="0096556D">
      <w:pPr>
        <w:pStyle w:val="a4"/>
        <w:numPr>
          <w:ilvl w:val="0"/>
          <w:numId w:val="20"/>
        </w:numPr>
        <w:tabs>
          <w:tab w:val="left" w:pos="495"/>
        </w:tabs>
        <w:spacing w:line="360" w:lineRule="auto"/>
        <w:ind w:left="567" w:hanging="273"/>
        <w:jc w:val="both"/>
        <w:rPr>
          <w:rFonts w:ascii="Times New Roman" w:hAnsi="Times New Roman" w:cs="Times New Roman"/>
          <w:sz w:val="24"/>
          <w:szCs w:val="24"/>
        </w:rPr>
      </w:pPr>
      <w:proofErr w:type="spellStart"/>
      <w:r w:rsidRPr="006B7F5B">
        <w:rPr>
          <w:rFonts w:ascii="Times New Roman" w:hAnsi="Times New Roman" w:cs="Times New Roman"/>
          <w:sz w:val="24"/>
          <w:szCs w:val="24"/>
        </w:rPr>
        <w:t>Эйгль</w:t>
      </w:r>
      <w:proofErr w:type="spellEnd"/>
      <w:r w:rsidRPr="006B7F5B">
        <w:rPr>
          <w:rFonts w:ascii="Times New Roman" w:hAnsi="Times New Roman" w:cs="Times New Roman"/>
          <w:sz w:val="24"/>
          <w:szCs w:val="24"/>
        </w:rPr>
        <w:t xml:space="preserve">, С. Словарь дорожных знаков / [Текст]: учебное пособие/ С.  </w:t>
      </w:r>
      <w:proofErr w:type="spellStart"/>
      <w:r w:rsidRPr="006B7F5B">
        <w:rPr>
          <w:rFonts w:ascii="Times New Roman" w:hAnsi="Times New Roman" w:cs="Times New Roman"/>
          <w:sz w:val="24"/>
          <w:szCs w:val="24"/>
        </w:rPr>
        <w:t>Эйгль</w:t>
      </w:r>
      <w:proofErr w:type="spellEnd"/>
      <w:r w:rsidRPr="006B7F5B">
        <w:rPr>
          <w:rFonts w:ascii="Times New Roman" w:hAnsi="Times New Roman" w:cs="Times New Roman"/>
          <w:sz w:val="24"/>
          <w:szCs w:val="24"/>
        </w:rPr>
        <w:t>.</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 г. Москва. Изд. «ЭКСМО-ПРЕСС», 2001- 78с.</w:t>
      </w:r>
    </w:p>
    <w:p w:rsidR="0096556D" w:rsidRPr="006B7F5B" w:rsidRDefault="0096556D" w:rsidP="0096556D">
      <w:pPr>
        <w:pStyle w:val="a4"/>
        <w:numPr>
          <w:ilvl w:val="0"/>
          <w:numId w:val="20"/>
        </w:numPr>
        <w:tabs>
          <w:tab w:val="left" w:pos="495"/>
        </w:tabs>
        <w:spacing w:line="360" w:lineRule="auto"/>
        <w:ind w:left="567" w:hanging="273"/>
        <w:jc w:val="both"/>
        <w:rPr>
          <w:rFonts w:ascii="Times New Roman" w:hAnsi="Times New Roman" w:cs="Times New Roman"/>
          <w:sz w:val="24"/>
          <w:szCs w:val="24"/>
        </w:rPr>
      </w:pPr>
      <w:r w:rsidRPr="006B7F5B">
        <w:rPr>
          <w:rFonts w:ascii="Times New Roman" w:hAnsi="Times New Roman" w:cs="Times New Roman"/>
          <w:sz w:val="24"/>
          <w:szCs w:val="24"/>
        </w:rPr>
        <w:t>Организация работы детских общественных объединений в летнее время (программы, примерные положения, модели и концептуальные основы) М.:</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ГОУ ЦРСДОД, 2003. -64 с. (серия «библиотечка для педагогов, родителей и детей»).</w:t>
      </w:r>
    </w:p>
    <w:p w:rsidR="0096556D" w:rsidRPr="006B7F5B" w:rsidRDefault="0096556D" w:rsidP="0096556D">
      <w:pPr>
        <w:pStyle w:val="a4"/>
        <w:numPr>
          <w:ilvl w:val="0"/>
          <w:numId w:val="20"/>
        </w:numPr>
        <w:tabs>
          <w:tab w:val="left" w:pos="495"/>
        </w:tabs>
        <w:spacing w:line="360" w:lineRule="auto"/>
        <w:ind w:left="567" w:hanging="273"/>
        <w:jc w:val="both"/>
        <w:rPr>
          <w:rFonts w:ascii="Times New Roman" w:hAnsi="Times New Roman" w:cs="Times New Roman"/>
          <w:sz w:val="24"/>
          <w:szCs w:val="24"/>
        </w:rPr>
      </w:pPr>
      <w:r w:rsidRPr="006B7F5B">
        <w:rPr>
          <w:rFonts w:ascii="Times New Roman" w:hAnsi="Times New Roman" w:cs="Times New Roman"/>
          <w:sz w:val="24"/>
          <w:szCs w:val="24"/>
        </w:rPr>
        <w:t>Кирилова Е.П., Рожков Л.Б.</w:t>
      </w:r>
      <w:r w:rsidR="00626E87">
        <w:rPr>
          <w:rFonts w:ascii="Times New Roman" w:hAnsi="Times New Roman" w:cs="Times New Roman"/>
          <w:sz w:val="24"/>
          <w:szCs w:val="24"/>
        </w:rPr>
        <w:t xml:space="preserve"> </w:t>
      </w:r>
      <w:r w:rsidRPr="006B7F5B">
        <w:rPr>
          <w:rFonts w:ascii="Times New Roman" w:hAnsi="Times New Roman" w:cs="Times New Roman"/>
          <w:sz w:val="24"/>
          <w:szCs w:val="24"/>
        </w:rPr>
        <w:t>Безопа</w:t>
      </w:r>
      <w:r w:rsidR="00626E87">
        <w:rPr>
          <w:rFonts w:ascii="Times New Roman" w:hAnsi="Times New Roman" w:cs="Times New Roman"/>
          <w:sz w:val="24"/>
          <w:szCs w:val="24"/>
        </w:rPr>
        <w:t>с</w:t>
      </w:r>
      <w:r w:rsidRPr="006B7F5B">
        <w:rPr>
          <w:rFonts w:ascii="Times New Roman" w:hAnsi="Times New Roman" w:cs="Times New Roman"/>
          <w:sz w:val="24"/>
          <w:szCs w:val="24"/>
        </w:rPr>
        <w:t>ность дорожного движения: интегрированное методи</w:t>
      </w:r>
      <w:r w:rsidR="00626E87">
        <w:rPr>
          <w:rFonts w:ascii="Times New Roman" w:hAnsi="Times New Roman" w:cs="Times New Roman"/>
          <w:sz w:val="24"/>
          <w:szCs w:val="24"/>
        </w:rPr>
        <w:t>че</w:t>
      </w:r>
      <w:r w:rsidRPr="006B7F5B">
        <w:rPr>
          <w:rFonts w:ascii="Times New Roman" w:hAnsi="Times New Roman" w:cs="Times New Roman"/>
          <w:sz w:val="24"/>
          <w:szCs w:val="24"/>
        </w:rPr>
        <w:t>ское пособие для общеобразовательных организаций (с приложениями). М.: ООО «Буки Веди», 2018.-126 с.</w:t>
      </w:r>
    </w:p>
    <w:p w:rsidR="0096556D" w:rsidRPr="006B7F5B" w:rsidRDefault="0096556D" w:rsidP="0096556D">
      <w:pPr>
        <w:pStyle w:val="a4"/>
        <w:spacing w:after="0" w:line="360" w:lineRule="auto"/>
        <w:rPr>
          <w:rFonts w:ascii="Times New Roman" w:hAnsi="Times New Roman" w:cs="Times New Roman"/>
          <w:sz w:val="24"/>
          <w:szCs w:val="24"/>
        </w:rPr>
      </w:pPr>
    </w:p>
    <w:p w:rsidR="0096556D" w:rsidRPr="006B7F5B" w:rsidRDefault="0096556D" w:rsidP="00781C10">
      <w:pPr>
        <w:pStyle w:val="a4"/>
        <w:spacing w:line="360" w:lineRule="auto"/>
        <w:jc w:val="center"/>
        <w:rPr>
          <w:rFonts w:ascii="Times New Roman" w:hAnsi="Times New Roman" w:cs="Times New Roman"/>
          <w:b/>
          <w:sz w:val="24"/>
          <w:szCs w:val="24"/>
        </w:rPr>
      </w:pPr>
      <w:r w:rsidRPr="006B7F5B">
        <w:rPr>
          <w:rFonts w:ascii="Times New Roman" w:hAnsi="Times New Roman" w:cs="Times New Roman"/>
          <w:b/>
          <w:sz w:val="24"/>
          <w:szCs w:val="24"/>
        </w:rPr>
        <w:t>Интернет ресурсы:</w:t>
      </w:r>
    </w:p>
    <w:p w:rsidR="0096556D" w:rsidRPr="006B7F5B" w:rsidRDefault="0096556D" w:rsidP="0096556D">
      <w:pPr>
        <w:pStyle w:val="a4"/>
        <w:numPr>
          <w:ilvl w:val="0"/>
          <w:numId w:val="12"/>
        </w:numPr>
        <w:spacing w:line="360" w:lineRule="auto"/>
        <w:rPr>
          <w:rFonts w:ascii="Times New Roman" w:hAnsi="Times New Roman" w:cs="Times New Roman"/>
          <w:sz w:val="24"/>
          <w:szCs w:val="24"/>
        </w:rPr>
      </w:pPr>
      <w:r w:rsidRPr="006B7F5B">
        <w:rPr>
          <w:rFonts w:ascii="Times New Roman" w:hAnsi="Times New Roman" w:cs="Times New Roman"/>
          <w:sz w:val="24"/>
          <w:szCs w:val="24"/>
        </w:rPr>
        <w:t>ПДД 2021РОССИИ -</w:t>
      </w:r>
      <w:r w:rsidRPr="006B7F5B">
        <w:rPr>
          <w:rFonts w:ascii="Times New Roman" w:eastAsia="Times New Roman" w:hAnsi="Times New Roman" w:cs="Times New Roman"/>
          <w:sz w:val="24"/>
          <w:szCs w:val="24"/>
          <w:lang w:eastAsia="ru-RU"/>
        </w:rPr>
        <w:t>http://www.pdd24.com/</w:t>
      </w:r>
    </w:p>
    <w:p w:rsidR="0096556D" w:rsidRPr="006B7F5B" w:rsidRDefault="0096556D" w:rsidP="0096556D">
      <w:pPr>
        <w:pStyle w:val="a4"/>
        <w:numPr>
          <w:ilvl w:val="0"/>
          <w:numId w:val="12"/>
        </w:numPr>
        <w:spacing w:after="0" w:line="360" w:lineRule="auto"/>
        <w:jc w:val="both"/>
        <w:rPr>
          <w:rFonts w:ascii="Times New Roman" w:hAnsi="Times New Roman" w:cs="Times New Roman"/>
          <w:sz w:val="24"/>
          <w:szCs w:val="24"/>
          <w:shd w:val="clear" w:color="auto" w:fill="FFFFFF"/>
        </w:rPr>
      </w:pPr>
      <w:r w:rsidRPr="006B7F5B">
        <w:rPr>
          <w:rFonts w:ascii="Times New Roman" w:hAnsi="Times New Roman" w:cs="Times New Roman"/>
          <w:sz w:val="24"/>
          <w:szCs w:val="24"/>
          <w:shd w:val="clear" w:color="auto" w:fill="FFFFFF"/>
        </w:rPr>
        <w:t>Федеральный кат</w:t>
      </w:r>
      <w:r w:rsidR="00626E87">
        <w:rPr>
          <w:rFonts w:ascii="Times New Roman" w:hAnsi="Times New Roman" w:cs="Times New Roman"/>
          <w:sz w:val="24"/>
          <w:szCs w:val="24"/>
          <w:shd w:val="clear" w:color="auto" w:fill="FFFFFF"/>
        </w:rPr>
        <w:t>а</w:t>
      </w:r>
      <w:r w:rsidRPr="006B7F5B">
        <w:rPr>
          <w:rFonts w:ascii="Times New Roman" w:hAnsi="Times New Roman" w:cs="Times New Roman"/>
          <w:sz w:val="24"/>
          <w:szCs w:val="24"/>
          <w:shd w:val="clear" w:color="auto" w:fill="FFFFFF"/>
        </w:rPr>
        <w:t xml:space="preserve">лог интерактивных образовательных программ «Дорога без опасности» </w:t>
      </w:r>
      <w:r w:rsidRPr="006B7F5B">
        <w:rPr>
          <w:rFonts w:ascii="Times New Roman" w:hAnsi="Times New Roman" w:cs="Times New Roman"/>
          <w:sz w:val="24"/>
          <w:szCs w:val="24"/>
        </w:rPr>
        <w:t>https://</w:t>
      </w:r>
      <w:hyperlink r:id="rId28" w:tgtFrame="_blank" w:history="1">
        <w:r w:rsidRPr="006B7F5B">
          <w:rPr>
            <w:rStyle w:val="a6"/>
            <w:rFonts w:ascii="Times New Roman" w:hAnsi="Times New Roman" w:cs="Times New Roman"/>
            <w:color w:val="auto"/>
            <w:sz w:val="24"/>
            <w:szCs w:val="24"/>
            <w:shd w:val="clear" w:color="auto" w:fill="FFFFFF"/>
          </w:rPr>
          <w:t>bdd-eor.edu.ru</w:t>
        </w:r>
      </w:hyperlink>
      <w:r w:rsidRPr="006B7F5B">
        <w:rPr>
          <w:rFonts w:ascii="Times New Roman" w:hAnsi="Times New Roman" w:cs="Times New Roman"/>
          <w:sz w:val="24"/>
          <w:szCs w:val="24"/>
          <w:shd w:val="clear" w:color="auto" w:fill="FFFFFF"/>
        </w:rPr>
        <w:t>.</w:t>
      </w:r>
    </w:p>
    <w:p w:rsidR="0096556D" w:rsidRPr="006B7F5B" w:rsidRDefault="0096556D" w:rsidP="0096556D">
      <w:pPr>
        <w:pStyle w:val="a4"/>
        <w:numPr>
          <w:ilvl w:val="0"/>
          <w:numId w:val="12"/>
        </w:numPr>
        <w:spacing w:after="0" w:line="360" w:lineRule="auto"/>
        <w:jc w:val="both"/>
        <w:rPr>
          <w:rFonts w:ascii="Times New Roman" w:hAnsi="Times New Roman" w:cs="Times New Roman"/>
          <w:sz w:val="24"/>
          <w:szCs w:val="24"/>
          <w:shd w:val="clear" w:color="auto" w:fill="FFFFFF"/>
        </w:rPr>
      </w:pPr>
      <w:r w:rsidRPr="006B7F5B">
        <w:rPr>
          <w:rFonts w:ascii="Times New Roman" w:hAnsi="Times New Roman" w:cs="Times New Roman"/>
          <w:sz w:val="24"/>
          <w:szCs w:val="24"/>
          <w:shd w:val="clear" w:color="auto" w:fill="FFFFFF"/>
        </w:rPr>
        <w:lastRenderedPageBreak/>
        <w:t xml:space="preserve">Образовательный портал «Город дорог» </w:t>
      </w:r>
      <w:r w:rsidRPr="006B7F5B">
        <w:rPr>
          <w:rFonts w:ascii="Times New Roman" w:hAnsi="Times New Roman" w:cs="Times New Roman"/>
          <w:sz w:val="24"/>
          <w:szCs w:val="24"/>
        </w:rPr>
        <w:t>https://</w:t>
      </w:r>
      <w:hyperlink r:id="rId29" w:tgtFrame="_blank" w:history="1">
        <w:r w:rsidRPr="006B7F5B">
          <w:rPr>
            <w:rStyle w:val="a6"/>
            <w:rFonts w:ascii="Times New Roman" w:hAnsi="Times New Roman" w:cs="Times New Roman"/>
            <w:color w:val="auto"/>
            <w:sz w:val="24"/>
            <w:szCs w:val="24"/>
            <w:shd w:val="clear" w:color="auto" w:fill="FFFFFF"/>
          </w:rPr>
          <w:t>pdd.fcp-pbdd.ru</w:t>
        </w:r>
      </w:hyperlink>
      <w:r w:rsidRPr="006B7F5B">
        <w:rPr>
          <w:rFonts w:ascii="Times New Roman" w:hAnsi="Times New Roman" w:cs="Times New Roman"/>
          <w:sz w:val="24"/>
          <w:szCs w:val="24"/>
          <w:shd w:val="clear" w:color="auto" w:fill="FFFFFF"/>
        </w:rPr>
        <w:t>.</w:t>
      </w:r>
    </w:p>
    <w:p w:rsidR="0096556D" w:rsidRPr="006B7F5B" w:rsidRDefault="0096556D" w:rsidP="0096556D">
      <w:pPr>
        <w:pStyle w:val="a4"/>
        <w:numPr>
          <w:ilvl w:val="0"/>
          <w:numId w:val="12"/>
        </w:numPr>
        <w:spacing w:after="0" w:line="360" w:lineRule="auto"/>
        <w:jc w:val="both"/>
        <w:rPr>
          <w:rFonts w:ascii="Times New Roman" w:hAnsi="Times New Roman" w:cs="Times New Roman"/>
          <w:sz w:val="24"/>
          <w:szCs w:val="24"/>
          <w:shd w:val="clear" w:color="auto" w:fill="FFFFFF"/>
        </w:rPr>
      </w:pPr>
      <w:r w:rsidRPr="006B7F5B">
        <w:rPr>
          <w:rFonts w:ascii="Times New Roman" w:hAnsi="Times New Roman" w:cs="Times New Roman"/>
          <w:sz w:val="24"/>
          <w:szCs w:val="24"/>
          <w:shd w:val="clear" w:color="auto" w:fill="FFFFFF"/>
        </w:rPr>
        <w:t>Портал по безопасности дорожного движения «</w:t>
      </w:r>
      <w:proofErr w:type="spellStart"/>
      <w:r w:rsidRPr="006B7F5B">
        <w:rPr>
          <w:rFonts w:ascii="Times New Roman" w:hAnsi="Times New Roman" w:cs="Times New Roman"/>
          <w:sz w:val="24"/>
          <w:szCs w:val="24"/>
          <w:shd w:val="clear" w:color="auto" w:fill="FFFFFF"/>
        </w:rPr>
        <w:t>Сакла</w:t>
      </w:r>
      <w:proofErr w:type="spellEnd"/>
      <w:r w:rsidRPr="006B7F5B">
        <w:rPr>
          <w:rFonts w:ascii="Times New Roman" w:hAnsi="Times New Roman" w:cs="Times New Roman"/>
          <w:sz w:val="24"/>
          <w:szCs w:val="24"/>
          <w:shd w:val="clear" w:color="auto" w:fill="FFFFFF"/>
        </w:rPr>
        <w:t xml:space="preserve">» </w:t>
      </w:r>
      <w:r w:rsidRPr="006B7F5B">
        <w:rPr>
          <w:rFonts w:ascii="Times New Roman" w:hAnsi="Times New Roman" w:cs="Times New Roman"/>
          <w:sz w:val="24"/>
          <w:szCs w:val="24"/>
        </w:rPr>
        <w:t>https://</w:t>
      </w:r>
      <w:hyperlink r:id="rId30" w:tgtFrame="_blank" w:history="1">
        <w:r w:rsidRPr="006B7F5B">
          <w:rPr>
            <w:rStyle w:val="a6"/>
            <w:rFonts w:ascii="Times New Roman" w:hAnsi="Times New Roman" w:cs="Times New Roman"/>
            <w:color w:val="auto"/>
            <w:sz w:val="24"/>
            <w:szCs w:val="24"/>
            <w:shd w:val="clear" w:color="auto" w:fill="FFFFFF"/>
          </w:rPr>
          <w:t>sakla.ru</w:t>
        </w:r>
      </w:hyperlink>
      <w:r w:rsidRPr="006B7F5B">
        <w:rPr>
          <w:rFonts w:ascii="Times New Roman" w:hAnsi="Times New Roman" w:cs="Times New Roman"/>
          <w:sz w:val="24"/>
          <w:szCs w:val="24"/>
          <w:shd w:val="clear" w:color="auto" w:fill="FFFFFF"/>
        </w:rPr>
        <w:t>,</w:t>
      </w:r>
    </w:p>
    <w:p w:rsidR="0096556D" w:rsidRPr="006B7F5B" w:rsidRDefault="0096556D" w:rsidP="0096556D">
      <w:pPr>
        <w:pStyle w:val="a4"/>
        <w:numPr>
          <w:ilvl w:val="0"/>
          <w:numId w:val="12"/>
        </w:numPr>
        <w:spacing w:after="0" w:line="360" w:lineRule="auto"/>
        <w:jc w:val="both"/>
        <w:rPr>
          <w:rFonts w:ascii="Times New Roman" w:hAnsi="Times New Roman" w:cs="Times New Roman"/>
          <w:sz w:val="24"/>
          <w:szCs w:val="24"/>
          <w:shd w:val="clear" w:color="auto" w:fill="FFFFFF"/>
        </w:rPr>
      </w:pPr>
      <w:r w:rsidRPr="006B7F5B">
        <w:rPr>
          <w:rFonts w:ascii="Times New Roman" w:hAnsi="Times New Roman" w:cs="Times New Roman"/>
          <w:sz w:val="24"/>
          <w:szCs w:val="24"/>
        </w:rPr>
        <w:t xml:space="preserve">Официальный сайт «Юные инспекторы движения России» </w:t>
      </w:r>
      <w:r w:rsidRPr="006B7F5B">
        <w:rPr>
          <w:rFonts w:ascii="Times New Roman" w:hAnsi="Times New Roman" w:cs="Times New Roman"/>
          <w:sz w:val="24"/>
          <w:szCs w:val="24"/>
          <w:shd w:val="clear" w:color="auto" w:fill="FFFFFF"/>
        </w:rPr>
        <w:t>». http://</w:t>
      </w:r>
      <w:hyperlink r:id="rId31" w:tgtFrame="_blank" w:history="1">
        <w:r w:rsidRPr="006B7F5B">
          <w:rPr>
            <w:rStyle w:val="a6"/>
            <w:rFonts w:ascii="Times New Roman" w:hAnsi="Times New Roman" w:cs="Times New Roman"/>
            <w:color w:val="auto"/>
            <w:sz w:val="24"/>
            <w:szCs w:val="24"/>
            <w:shd w:val="clear" w:color="auto" w:fill="FFFFFF"/>
          </w:rPr>
          <w:t>юидроссии.рф</w:t>
        </w:r>
      </w:hyperlink>
      <w:r w:rsidRPr="006B7F5B">
        <w:rPr>
          <w:rFonts w:ascii="Times New Roman" w:hAnsi="Times New Roman" w:cs="Times New Roman"/>
          <w:sz w:val="24"/>
          <w:szCs w:val="24"/>
          <w:shd w:val="clear" w:color="auto" w:fill="FFFFFF"/>
        </w:rPr>
        <w:t>.</w:t>
      </w:r>
    </w:p>
    <w:p w:rsidR="0096556D" w:rsidRPr="006B7F5B" w:rsidRDefault="0096556D" w:rsidP="0096556D">
      <w:pPr>
        <w:pStyle w:val="a4"/>
        <w:numPr>
          <w:ilvl w:val="0"/>
          <w:numId w:val="12"/>
        </w:numPr>
        <w:spacing w:after="0" w:line="360" w:lineRule="auto"/>
        <w:jc w:val="both"/>
        <w:rPr>
          <w:rFonts w:ascii="Times New Roman" w:hAnsi="Times New Roman" w:cs="Times New Roman"/>
          <w:sz w:val="24"/>
          <w:szCs w:val="24"/>
        </w:rPr>
      </w:pPr>
      <w:r w:rsidRPr="006B7F5B">
        <w:rPr>
          <w:rFonts w:ascii="Times New Roman" w:hAnsi="Times New Roman" w:cs="Times New Roman"/>
          <w:sz w:val="24"/>
          <w:szCs w:val="24"/>
          <w:shd w:val="clear" w:color="auto" w:fill="FFFFFF"/>
        </w:rPr>
        <w:t xml:space="preserve">Сайт </w:t>
      </w:r>
      <w:r w:rsidRPr="006B7F5B">
        <w:rPr>
          <w:rStyle w:val="aa"/>
          <w:rFonts w:ascii="Times New Roman" w:hAnsi="Times New Roman" w:cs="Times New Roman"/>
          <w:sz w:val="24"/>
          <w:szCs w:val="24"/>
        </w:rPr>
        <w:t>экспертного центра «Движение без опасности» </w:t>
      </w:r>
      <w:r w:rsidRPr="006B7F5B">
        <w:rPr>
          <w:rFonts w:ascii="Times New Roman" w:hAnsi="Times New Roman" w:cs="Times New Roman"/>
          <w:sz w:val="24"/>
          <w:szCs w:val="24"/>
          <w:shd w:val="clear" w:color="auto" w:fill="FFFFFF"/>
        </w:rPr>
        <w:t> </w:t>
      </w:r>
      <w:hyperlink r:id="rId32" w:history="1">
        <w:r w:rsidRPr="006B7F5B">
          <w:rPr>
            <w:rStyle w:val="a6"/>
            <w:rFonts w:ascii="Times New Roman" w:hAnsi="Times New Roman" w:cs="Times New Roman"/>
            <w:color w:val="auto"/>
            <w:sz w:val="24"/>
            <w:szCs w:val="24"/>
          </w:rPr>
          <w:t>https://bezdtp.ru/</w:t>
        </w:r>
      </w:hyperlink>
    </w:p>
    <w:p w:rsidR="0096556D" w:rsidRPr="006B7F5B" w:rsidRDefault="0096556D" w:rsidP="0096556D">
      <w:pPr>
        <w:pStyle w:val="a4"/>
        <w:numPr>
          <w:ilvl w:val="0"/>
          <w:numId w:val="12"/>
        </w:numPr>
        <w:spacing w:after="0" w:line="360" w:lineRule="auto"/>
        <w:jc w:val="both"/>
        <w:rPr>
          <w:rFonts w:ascii="Times New Roman" w:eastAsia="Times New Roman" w:hAnsi="Times New Roman" w:cs="Times New Roman"/>
          <w:sz w:val="24"/>
          <w:szCs w:val="24"/>
        </w:rPr>
      </w:pPr>
      <w:r w:rsidRPr="006B7F5B">
        <w:rPr>
          <w:rFonts w:ascii="Times New Roman" w:hAnsi="Times New Roman" w:cs="Times New Roman"/>
          <w:sz w:val="24"/>
          <w:szCs w:val="24"/>
          <w:shd w:val="clear" w:color="auto" w:fill="FFFFFF"/>
        </w:rPr>
        <w:t xml:space="preserve">Портал «Все о первой помощи». </w:t>
      </w:r>
      <w:hyperlink r:id="rId33" w:history="1">
        <w:r w:rsidRPr="006B7F5B">
          <w:rPr>
            <w:rStyle w:val="a6"/>
            <w:rFonts w:ascii="Times New Roman" w:hAnsi="Times New Roman" w:cs="Times New Roman"/>
            <w:color w:val="auto"/>
            <w:sz w:val="24"/>
            <w:szCs w:val="24"/>
            <w:shd w:val="clear" w:color="auto" w:fill="FFFFFF"/>
          </w:rPr>
          <w:t>http://allfirstaid.ru/</w:t>
        </w:r>
      </w:hyperlink>
    </w:p>
    <w:p w:rsidR="0096556D" w:rsidRPr="006B7F5B" w:rsidRDefault="0096556D" w:rsidP="0096556D">
      <w:pPr>
        <w:pStyle w:val="a4"/>
        <w:numPr>
          <w:ilvl w:val="0"/>
          <w:numId w:val="12"/>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 xml:space="preserve">ПДД 2021 </w:t>
      </w:r>
      <w:proofErr w:type="gramStart"/>
      <w:r w:rsidRPr="006B7F5B">
        <w:rPr>
          <w:rFonts w:ascii="Times New Roman" w:hAnsi="Times New Roman" w:cs="Times New Roman"/>
          <w:sz w:val="24"/>
          <w:szCs w:val="24"/>
        </w:rPr>
        <w:t>РОССИИ  -</w:t>
      </w:r>
      <w:proofErr w:type="gramEnd"/>
      <w:r w:rsidRPr="006B7F5B">
        <w:rPr>
          <w:rFonts w:ascii="Times New Roman" w:hAnsi="Times New Roman" w:cs="Times New Roman"/>
          <w:sz w:val="24"/>
          <w:szCs w:val="24"/>
        </w:rPr>
        <w:t xml:space="preserve"> </w:t>
      </w:r>
      <w:hyperlink r:id="rId34" w:history="1">
        <w:r w:rsidRPr="006B7F5B">
          <w:rPr>
            <w:rStyle w:val="a6"/>
            <w:rFonts w:ascii="Times New Roman" w:eastAsia="Times New Roman" w:hAnsi="Times New Roman" w:cs="Times New Roman"/>
            <w:color w:val="auto"/>
            <w:sz w:val="24"/>
            <w:szCs w:val="24"/>
            <w:lang w:eastAsia="ru-RU"/>
          </w:rPr>
          <w:t>http://www.pdd24.com/</w:t>
        </w:r>
      </w:hyperlink>
    </w:p>
    <w:p w:rsidR="0096556D" w:rsidRPr="006B7F5B" w:rsidRDefault="0096556D" w:rsidP="0096556D">
      <w:pPr>
        <w:pStyle w:val="a4"/>
        <w:numPr>
          <w:ilvl w:val="0"/>
          <w:numId w:val="12"/>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 xml:space="preserve">Информационный портал «Добрая дорога детства» - </w:t>
      </w:r>
      <w:hyperlink r:id="rId35" w:history="1">
        <w:r w:rsidRPr="006B7F5B">
          <w:rPr>
            <w:rStyle w:val="a6"/>
            <w:rFonts w:ascii="Times New Roman" w:hAnsi="Times New Roman" w:cs="Times New Roman"/>
            <w:color w:val="auto"/>
            <w:sz w:val="24"/>
            <w:szCs w:val="24"/>
          </w:rPr>
          <w:t>http://www.dddgazeta.ru/</w:t>
        </w:r>
      </w:hyperlink>
    </w:p>
    <w:p w:rsidR="0096556D" w:rsidRPr="008821C8" w:rsidRDefault="0096556D" w:rsidP="0096556D">
      <w:pPr>
        <w:pStyle w:val="a4"/>
        <w:numPr>
          <w:ilvl w:val="0"/>
          <w:numId w:val="12"/>
        </w:numPr>
        <w:spacing w:after="0" w:line="360" w:lineRule="auto"/>
        <w:rPr>
          <w:rFonts w:ascii="Times New Roman" w:hAnsi="Times New Roman" w:cs="Times New Roman"/>
          <w:sz w:val="24"/>
          <w:szCs w:val="24"/>
        </w:rPr>
      </w:pPr>
      <w:r w:rsidRPr="006B7F5B">
        <w:rPr>
          <w:rFonts w:ascii="Times New Roman" w:hAnsi="Times New Roman" w:cs="Times New Roman"/>
          <w:sz w:val="24"/>
          <w:szCs w:val="24"/>
        </w:rPr>
        <w:t xml:space="preserve">Сайт «Федеральная целевая программа «Повышение безопасности дорожного движения в 2013-2020 годах» - </w:t>
      </w:r>
      <w:r w:rsidRPr="008821C8">
        <w:rPr>
          <w:rFonts w:ascii="Times New Roman" w:hAnsi="Times New Roman" w:cs="Times New Roman"/>
          <w:sz w:val="24"/>
          <w:szCs w:val="24"/>
        </w:rPr>
        <w:t>http://www.fcp-pbdd.ru/</w:t>
      </w:r>
    </w:p>
    <w:p w:rsidR="00F406A2" w:rsidRPr="006B7F5B" w:rsidRDefault="00F406A2" w:rsidP="006B7F5B">
      <w:pPr>
        <w:spacing w:line="360" w:lineRule="auto"/>
        <w:contextualSpacing/>
        <w:jc w:val="both"/>
        <w:rPr>
          <w:rFonts w:ascii="Times New Roman" w:hAnsi="Times New Roman" w:cs="Times New Roman"/>
          <w:b/>
          <w:sz w:val="24"/>
          <w:szCs w:val="24"/>
        </w:rPr>
      </w:pPr>
    </w:p>
    <w:p w:rsidR="00F406A2" w:rsidRPr="006B7F5B" w:rsidRDefault="00F406A2" w:rsidP="006B7F5B">
      <w:pPr>
        <w:spacing w:line="360" w:lineRule="auto"/>
        <w:contextualSpacing/>
        <w:jc w:val="both"/>
        <w:rPr>
          <w:rFonts w:ascii="Times New Roman" w:hAnsi="Times New Roman" w:cs="Times New Roman"/>
          <w:b/>
          <w:sz w:val="24"/>
          <w:szCs w:val="24"/>
        </w:rPr>
      </w:pPr>
    </w:p>
    <w:p w:rsidR="00F406A2" w:rsidRPr="006B7F5B" w:rsidRDefault="00F406A2" w:rsidP="006B7F5B">
      <w:pPr>
        <w:spacing w:line="360" w:lineRule="auto"/>
        <w:contextualSpacing/>
        <w:jc w:val="both"/>
        <w:rPr>
          <w:rFonts w:ascii="Times New Roman" w:hAnsi="Times New Roman" w:cs="Times New Roman"/>
          <w:b/>
          <w:sz w:val="24"/>
          <w:szCs w:val="24"/>
        </w:rPr>
      </w:pPr>
    </w:p>
    <w:p w:rsidR="00F406A2" w:rsidRPr="006B7F5B" w:rsidRDefault="00F406A2" w:rsidP="006B7F5B">
      <w:pPr>
        <w:spacing w:line="360" w:lineRule="auto"/>
        <w:contextualSpacing/>
        <w:jc w:val="both"/>
        <w:rPr>
          <w:rFonts w:ascii="Times New Roman" w:hAnsi="Times New Roman" w:cs="Times New Roman"/>
          <w:b/>
          <w:sz w:val="24"/>
          <w:szCs w:val="24"/>
        </w:rPr>
      </w:pPr>
    </w:p>
    <w:p w:rsidR="00F406A2" w:rsidRPr="006B7F5B" w:rsidRDefault="00F406A2" w:rsidP="006B7F5B">
      <w:pPr>
        <w:spacing w:line="360" w:lineRule="auto"/>
        <w:contextualSpacing/>
        <w:jc w:val="both"/>
        <w:rPr>
          <w:rFonts w:ascii="Times New Roman" w:hAnsi="Times New Roman" w:cs="Times New Roman"/>
          <w:b/>
          <w:sz w:val="24"/>
          <w:szCs w:val="24"/>
        </w:rPr>
      </w:pPr>
    </w:p>
    <w:sectPr w:rsidR="00F406A2" w:rsidRPr="006B7F5B" w:rsidSect="006B7F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9"/>
    <w:multiLevelType w:val="singleLevel"/>
    <w:tmpl w:val="00000019"/>
    <w:name w:val="WW8Num602"/>
    <w:lvl w:ilvl="0">
      <w:start w:val="1"/>
      <w:numFmt w:val="decimal"/>
      <w:lvlText w:val="%1."/>
      <w:lvlJc w:val="left"/>
      <w:pPr>
        <w:tabs>
          <w:tab w:val="num" w:pos="0"/>
        </w:tabs>
        <w:ind w:left="720" w:hanging="360"/>
      </w:pPr>
    </w:lvl>
  </w:abstractNum>
  <w:abstractNum w:abstractNumId="1" w15:restartNumberingAfterBreak="0">
    <w:nsid w:val="00000037"/>
    <w:multiLevelType w:val="singleLevel"/>
    <w:tmpl w:val="00000037"/>
    <w:name w:val="WW8Num55"/>
    <w:lvl w:ilvl="0">
      <w:start w:val="1"/>
      <w:numFmt w:val="decimal"/>
      <w:lvlText w:val="%1."/>
      <w:lvlJc w:val="left"/>
      <w:pPr>
        <w:tabs>
          <w:tab w:val="num" w:pos="720"/>
        </w:tabs>
        <w:ind w:left="720" w:hanging="360"/>
      </w:pPr>
    </w:lvl>
  </w:abstractNum>
  <w:abstractNum w:abstractNumId="2" w15:restartNumberingAfterBreak="0">
    <w:nsid w:val="0000003C"/>
    <w:multiLevelType w:val="singleLevel"/>
    <w:tmpl w:val="0000003C"/>
    <w:name w:val="WW8Num60"/>
    <w:lvl w:ilvl="0">
      <w:start w:val="1"/>
      <w:numFmt w:val="decimal"/>
      <w:lvlText w:val="%1."/>
      <w:lvlJc w:val="left"/>
      <w:pPr>
        <w:tabs>
          <w:tab w:val="num" w:pos="0"/>
        </w:tabs>
        <w:ind w:left="720" w:hanging="360"/>
      </w:pPr>
    </w:lvl>
  </w:abstractNum>
  <w:abstractNum w:abstractNumId="3" w15:restartNumberingAfterBreak="0">
    <w:nsid w:val="03CB1FFE"/>
    <w:multiLevelType w:val="hybridMultilevel"/>
    <w:tmpl w:val="116015F0"/>
    <w:lvl w:ilvl="0" w:tplc="55A0407C">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EF61399"/>
    <w:multiLevelType w:val="hybridMultilevel"/>
    <w:tmpl w:val="2996B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536CF2"/>
    <w:multiLevelType w:val="multilevel"/>
    <w:tmpl w:val="E93E9FFA"/>
    <w:styleLink w:val="1"/>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B5C5B"/>
    <w:multiLevelType w:val="hybridMultilevel"/>
    <w:tmpl w:val="D0D2BE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AE52E0"/>
    <w:multiLevelType w:val="multilevel"/>
    <w:tmpl w:val="BB50631E"/>
    <w:lvl w:ilvl="0">
      <w:start w:val="1"/>
      <w:numFmt w:val="decimal"/>
      <w:lvlText w:val="%1."/>
      <w:lvlJc w:val="left"/>
      <w:pPr>
        <w:ind w:left="432" w:hanging="432"/>
      </w:pPr>
      <w:rPr>
        <w:rFonts w:hint="default"/>
      </w:rPr>
    </w:lvl>
    <w:lvl w:ilvl="1">
      <w:start w:val="1"/>
      <w:numFmt w:val="decimal"/>
      <w:pStyle w:val="2"/>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B07CFB"/>
    <w:multiLevelType w:val="multilevel"/>
    <w:tmpl w:val="1EB07CFB"/>
    <w:lvl w:ilvl="0">
      <w:start w:val="1"/>
      <w:numFmt w:val="decimal"/>
      <w:lvlText w:val="%1."/>
      <w:lvlJc w:val="left"/>
      <w:pPr>
        <w:ind w:left="786"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54D66"/>
    <w:multiLevelType w:val="hybridMultilevel"/>
    <w:tmpl w:val="0B143BA0"/>
    <w:lvl w:ilvl="0" w:tplc="55A0407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C6093B"/>
    <w:multiLevelType w:val="hybridMultilevel"/>
    <w:tmpl w:val="976690E8"/>
    <w:lvl w:ilvl="0" w:tplc="55A0407C">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E5C2C66"/>
    <w:multiLevelType w:val="hybridMultilevel"/>
    <w:tmpl w:val="E1A05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AC0830"/>
    <w:multiLevelType w:val="hybridMultilevel"/>
    <w:tmpl w:val="B558A590"/>
    <w:lvl w:ilvl="0" w:tplc="1976168E">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 w15:restartNumberingAfterBreak="0">
    <w:nsid w:val="39372308"/>
    <w:multiLevelType w:val="hybridMultilevel"/>
    <w:tmpl w:val="7BE6839E"/>
    <w:lvl w:ilvl="0" w:tplc="8C6C7DA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3AA628AF"/>
    <w:multiLevelType w:val="multilevel"/>
    <w:tmpl w:val="5318250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bCs/>
        <w:i/>
        <w:iCs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C444F1E"/>
    <w:multiLevelType w:val="hybridMultilevel"/>
    <w:tmpl w:val="F4F88CF0"/>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6" w15:restartNumberingAfterBreak="0">
    <w:nsid w:val="41134758"/>
    <w:multiLevelType w:val="hybridMultilevel"/>
    <w:tmpl w:val="FC0E49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934678"/>
    <w:multiLevelType w:val="hybridMultilevel"/>
    <w:tmpl w:val="E2CC2772"/>
    <w:lvl w:ilvl="0" w:tplc="953CC06A">
      <w:start w:val="1"/>
      <w:numFmt w:val="decimal"/>
      <w:lvlText w:val="%1."/>
      <w:lvlJc w:val="right"/>
      <w:pPr>
        <w:ind w:left="515" w:hanging="360"/>
      </w:pPr>
      <w:rPr>
        <w:rFonts w:ascii="Times New Roman" w:eastAsiaTheme="minorHAnsi" w:hAnsi="Times New Roman" w:cs="Times New Roman"/>
        <w:b w:val="0"/>
        <w:bCs/>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18" w15:restartNumberingAfterBreak="0">
    <w:nsid w:val="58AD3CFF"/>
    <w:multiLevelType w:val="hybridMultilevel"/>
    <w:tmpl w:val="19344C20"/>
    <w:lvl w:ilvl="0" w:tplc="3174790A">
      <w:start w:val="1"/>
      <w:numFmt w:val="decimal"/>
      <w:lvlText w:val="%1)"/>
      <w:lvlJc w:val="left"/>
      <w:pPr>
        <w:ind w:left="2134" w:hanging="717"/>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9" w15:restartNumberingAfterBreak="0">
    <w:nsid w:val="5C4B05F9"/>
    <w:multiLevelType w:val="hybridMultilevel"/>
    <w:tmpl w:val="4BE02B7A"/>
    <w:lvl w:ilvl="0" w:tplc="55A0407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530FE0"/>
    <w:multiLevelType w:val="hybridMultilevel"/>
    <w:tmpl w:val="685C0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5FE14D5"/>
    <w:multiLevelType w:val="hybridMultilevel"/>
    <w:tmpl w:val="DA22C7E4"/>
    <w:lvl w:ilvl="0" w:tplc="55A0407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82F32EA"/>
    <w:multiLevelType w:val="hybridMultilevel"/>
    <w:tmpl w:val="FA342F56"/>
    <w:lvl w:ilvl="0" w:tplc="55A0407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71E7F8F"/>
    <w:multiLevelType w:val="hybridMultilevel"/>
    <w:tmpl w:val="F9AAB8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3"/>
  </w:num>
  <w:num w:numId="3">
    <w:abstractNumId w:val="4"/>
  </w:num>
  <w:num w:numId="4">
    <w:abstractNumId w:val="20"/>
  </w:num>
  <w:num w:numId="5">
    <w:abstractNumId w:val="16"/>
  </w:num>
  <w:num w:numId="6">
    <w:abstractNumId w:val="7"/>
  </w:num>
  <w:num w:numId="7">
    <w:abstractNumId w:val="0"/>
  </w:num>
  <w:num w:numId="8">
    <w:abstractNumId w:val="1"/>
  </w:num>
  <w:num w:numId="9">
    <w:abstractNumId w:val="2"/>
  </w:num>
  <w:num w:numId="10">
    <w:abstractNumId w:val="15"/>
  </w:num>
  <w:num w:numId="11">
    <w:abstractNumId w:val="18"/>
  </w:num>
  <w:num w:numId="12">
    <w:abstractNumId w:val="8"/>
  </w:num>
  <w:num w:numId="13">
    <w:abstractNumId w:val="11"/>
  </w:num>
  <w:num w:numId="14">
    <w:abstractNumId w:val="21"/>
  </w:num>
  <w:num w:numId="15">
    <w:abstractNumId w:val="17"/>
  </w:num>
  <w:num w:numId="16">
    <w:abstractNumId w:val="9"/>
  </w:num>
  <w:num w:numId="17">
    <w:abstractNumId w:val="22"/>
  </w:num>
  <w:num w:numId="18">
    <w:abstractNumId w:val="3"/>
  </w:num>
  <w:num w:numId="19">
    <w:abstractNumId w:val="19"/>
  </w:num>
  <w:num w:numId="20">
    <w:abstractNumId w:val="10"/>
  </w:num>
  <w:num w:numId="21">
    <w:abstractNumId w:val="14"/>
  </w:num>
  <w:num w:numId="22">
    <w:abstractNumId w:val="5"/>
  </w:num>
  <w:num w:numId="23">
    <w:abstractNumId w:val="1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939"/>
    <w:rsid w:val="0000669B"/>
    <w:rsid w:val="00010718"/>
    <w:rsid w:val="00010E11"/>
    <w:rsid w:val="00014919"/>
    <w:rsid w:val="00017BBA"/>
    <w:rsid w:val="00020380"/>
    <w:rsid w:val="0002120E"/>
    <w:rsid w:val="00031DEE"/>
    <w:rsid w:val="00032547"/>
    <w:rsid w:val="00032CF0"/>
    <w:rsid w:val="00035400"/>
    <w:rsid w:val="00036FFD"/>
    <w:rsid w:val="00043E46"/>
    <w:rsid w:val="00050ADA"/>
    <w:rsid w:val="000578AA"/>
    <w:rsid w:val="00060DE0"/>
    <w:rsid w:val="000726D9"/>
    <w:rsid w:val="00073504"/>
    <w:rsid w:val="00074BB6"/>
    <w:rsid w:val="00082A78"/>
    <w:rsid w:val="000845CB"/>
    <w:rsid w:val="00086D1E"/>
    <w:rsid w:val="000904AB"/>
    <w:rsid w:val="000923DD"/>
    <w:rsid w:val="00094235"/>
    <w:rsid w:val="000A2C6C"/>
    <w:rsid w:val="000B1269"/>
    <w:rsid w:val="000B1C33"/>
    <w:rsid w:val="000B3B9D"/>
    <w:rsid w:val="000B61CA"/>
    <w:rsid w:val="000C1869"/>
    <w:rsid w:val="000C458A"/>
    <w:rsid w:val="000C6140"/>
    <w:rsid w:val="000C7869"/>
    <w:rsid w:val="000D2DA7"/>
    <w:rsid w:val="0010016F"/>
    <w:rsid w:val="00103E83"/>
    <w:rsid w:val="00104D73"/>
    <w:rsid w:val="00105098"/>
    <w:rsid w:val="00111F4F"/>
    <w:rsid w:val="00113F70"/>
    <w:rsid w:val="00114E2F"/>
    <w:rsid w:val="00122584"/>
    <w:rsid w:val="001232B0"/>
    <w:rsid w:val="001241DB"/>
    <w:rsid w:val="001275A1"/>
    <w:rsid w:val="00135302"/>
    <w:rsid w:val="00135E3A"/>
    <w:rsid w:val="00136A60"/>
    <w:rsid w:val="00140598"/>
    <w:rsid w:val="00143AC8"/>
    <w:rsid w:val="00150398"/>
    <w:rsid w:val="001507D7"/>
    <w:rsid w:val="00151939"/>
    <w:rsid w:val="00175CEE"/>
    <w:rsid w:val="0017682D"/>
    <w:rsid w:val="00177E26"/>
    <w:rsid w:val="0018290A"/>
    <w:rsid w:val="00186403"/>
    <w:rsid w:val="001869C3"/>
    <w:rsid w:val="00187ADE"/>
    <w:rsid w:val="00190419"/>
    <w:rsid w:val="00192A0D"/>
    <w:rsid w:val="00194B2A"/>
    <w:rsid w:val="001B091A"/>
    <w:rsid w:val="001B0A68"/>
    <w:rsid w:val="001B2153"/>
    <w:rsid w:val="001B3896"/>
    <w:rsid w:val="001B44CB"/>
    <w:rsid w:val="001B618D"/>
    <w:rsid w:val="001B61F1"/>
    <w:rsid w:val="001B754D"/>
    <w:rsid w:val="001C0B21"/>
    <w:rsid w:val="001C5B99"/>
    <w:rsid w:val="001D3A23"/>
    <w:rsid w:val="001D3A58"/>
    <w:rsid w:val="001E6FA2"/>
    <w:rsid w:val="001F5B34"/>
    <w:rsid w:val="00200B32"/>
    <w:rsid w:val="00201F63"/>
    <w:rsid w:val="00204B1F"/>
    <w:rsid w:val="00204DD0"/>
    <w:rsid w:val="0020524F"/>
    <w:rsid w:val="002118B2"/>
    <w:rsid w:val="00213E83"/>
    <w:rsid w:val="0021429F"/>
    <w:rsid w:val="0021641A"/>
    <w:rsid w:val="002210C2"/>
    <w:rsid w:val="002276D6"/>
    <w:rsid w:val="00232329"/>
    <w:rsid w:val="00246C76"/>
    <w:rsid w:val="00247193"/>
    <w:rsid w:val="00250A40"/>
    <w:rsid w:val="002564CE"/>
    <w:rsid w:val="0027422E"/>
    <w:rsid w:val="0027641A"/>
    <w:rsid w:val="00277927"/>
    <w:rsid w:val="002847B1"/>
    <w:rsid w:val="00290DDF"/>
    <w:rsid w:val="002A1E34"/>
    <w:rsid w:val="002A3F6F"/>
    <w:rsid w:val="002A7A9F"/>
    <w:rsid w:val="002B210E"/>
    <w:rsid w:val="002B343A"/>
    <w:rsid w:val="002B3954"/>
    <w:rsid w:val="002B58AE"/>
    <w:rsid w:val="002B6537"/>
    <w:rsid w:val="002C0993"/>
    <w:rsid w:val="002C141E"/>
    <w:rsid w:val="002C4AD6"/>
    <w:rsid w:val="002D3F42"/>
    <w:rsid w:val="002E236E"/>
    <w:rsid w:val="002E2F5B"/>
    <w:rsid w:val="002E46EB"/>
    <w:rsid w:val="002E4F1F"/>
    <w:rsid w:val="00303B77"/>
    <w:rsid w:val="00303ED2"/>
    <w:rsid w:val="00310C91"/>
    <w:rsid w:val="00311299"/>
    <w:rsid w:val="00311DDF"/>
    <w:rsid w:val="0031234E"/>
    <w:rsid w:val="003207C4"/>
    <w:rsid w:val="00324DB4"/>
    <w:rsid w:val="00327144"/>
    <w:rsid w:val="0032718B"/>
    <w:rsid w:val="00343AEF"/>
    <w:rsid w:val="003525DC"/>
    <w:rsid w:val="00356CB0"/>
    <w:rsid w:val="003620A0"/>
    <w:rsid w:val="003656AA"/>
    <w:rsid w:val="003720AC"/>
    <w:rsid w:val="00372848"/>
    <w:rsid w:val="00372D75"/>
    <w:rsid w:val="003777A4"/>
    <w:rsid w:val="0038247C"/>
    <w:rsid w:val="00385429"/>
    <w:rsid w:val="00387F33"/>
    <w:rsid w:val="00392D42"/>
    <w:rsid w:val="0039637F"/>
    <w:rsid w:val="003A13D9"/>
    <w:rsid w:val="003B5ADC"/>
    <w:rsid w:val="003D1964"/>
    <w:rsid w:val="003D3472"/>
    <w:rsid w:val="003D5B63"/>
    <w:rsid w:val="003D76F7"/>
    <w:rsid w:val="003E18B1"/>
    <w:rsid w:val="003E2562"/>
    <w:rsid w:val="003E281A"/>
    <w:rsid w:val="003E5BA7"/>
    <w:rsid w:val="003F30E3"/>
    <w:rsid w:val="003F3376"/>
    <w:rsid w:val="003F5DB5"/>
    <w:rsid w:val="004006C4"/>
    <w:rsid w:val="00412750"/>
    <w:rsid w:val="00414939"/>
    <w:rsid w:val="00414BCB"/>
    <w:rsid w:val="00415135"/>
    <w:rsid w:val="004172F2"/>
    <w:rsid w:val="00420527"/>
    <w:rsid w:val="00422F3A"/>
    <w:rsid w:val="00425072"/>
    <w:rsid w:val="004275DE"/>
    <w:rsid w:val="0043218E"/>
    <w:rsid w:val="00434472"/>
    <w:rsid w:val="00436A66"/>
    <w:rsid w:val="004426F9"/>
    <w:rsid w:val="0044282C"/>
    <w:rsid w:val="00443642"/>
    <w:rsid w:val="0044415D"/>
    <w:rsid w:val="00451CEE"/>
    <w:rsid w:val="00460E7B"/>
    <w:rsid w:val="004665E0"/>
    <w:rsid w:val="00466854"/>
    <w:rsid w:val="00473762"/>
    <w:rsid w:val="004778DB"/>
    <w:rsid w:val="00480E89"/>
    <w:rsid w:val="00481F7F"/>
    <w:rsid w:val="0048662E"/>
    <w:rsid w:val="00486FAB"/>
    <w:rsid w:val="00487955"/>
    <w:rsid w:val="00490FF4"/>
    <w:rsid w:val="004915D2"/>
    <w:rsid w:val="004A0AC7"/>
    <w:rsid w:val="004B4C8A"/>
    <w:rsid w:val="004B6D3F"/>
    <w:rsid w:val="004C121C"/>
    <w:rsid w:val="004C2105"/>
    <w:rsid w:val="004D5CC5"/>
    <w:rsid w:val="004E2ADD"/>
    <w:rsid w:val="004E52E1"/>
    <w:rsid w:val="004E5963"/>
    <w:rsid w:val="004E636D"/>
    <w:rsid w:val="004F35D8"/>
    <w:rsid w:val="004F3DA4"/>
    <w:rsid w:val="004F556F"/>
    <w:rsid w:val="004F5E49"/>
    <w:rsid w:val="00515D1F"/>
    <w:rsid w:val="0051637B"/>
    <w:rsid w:val="00521352"/>
    <w:rsid w:val="0052433A"/>
    <w:rsid w:val="005247AE"/>
    <w:rsid w:val="00530B95"/>
    <w:rsid w:val="00547AA3"/>
    <w:rsid w:val="00547B05"/>
    <w:rsid w:val="0056035E"/>
    <w:rsid w:val="00565FBF"/>
    <w:rsid w:val="005759F6"/>
    <w:rsid w:val="0057711F"/>
    <w:rsid w:val="00577F12"/>
    <w:rsid w:val="005817DA"/>
    <w:rsid w:val="0058386C"/>
    <w:rsid w:val="005A74B0"/>
    <w:rsid w:val="005A77C0"/>
    <w:rsid w:val="005B1894"/>
    <w:rsid w:val="005B557C"/>
    <w:rsid w:val="005C2F75"/>
    <w:rsid w:val="005C70B0"/>
    <w:rsid w:val="005C7A19"/>
    <w:rsid w:val="005D0816"/>
    <w:rsid w:val="005D37DA"/>
    <w:rsid w:val="005E1198"/>
    <w:rsid w:val="005E2DB1"/>
    <w:rsid w:val="005E4C22"/>
    <w:rsid w:val="005F32C2"/>
    <w:rsid w:val="005F4189"/>
    <w:rsid w:val="006153C8"/>
    <w:rsid w:val="006161AA"/>
    <w:rsid w:val="00622FA1"/>
    <w:rsid w:val="006262FA"/>
    <w:rsid w:val="00626B1C"/>
    <w:rsid w:val="00626E87"/>
    <w:rsid w:val="00627767"/>
    <w:rsid w:val="006359CD"/>
    <w:rsid w:val="00637377"/>
    <w:rsid w:val="006411D1"/>
    <w:rsid w:val="00641406"/>
    <w:rsid w:val="0064409E"/>
    <w:rsid w:val="00644AC9"/>
    <w:rsid w:val="0064523E"/>
    <w:rsid w:val="00645B5B"/>
    <w:rsid w:val="00646DAD"/>
    <w:rsid w:val="00653567"/>
    <w:rsid w:val="00662DED"/>
    <w:rsid w:val="00663D8A"/>
    <w:rsid w:val="00670CF2"/>
    <w:rsid w:val="00671ED2"/>
    <w:rsid w:val="00680AB5"/>
    <w:rsid w:val="0068125C"/>
    <w:rsid w:val="006855E2"/>
    <w:rsid w:val="00686259"/>
    <w:rsid w:val="006879C5"/>
    <w:rsid w:val="0069139F"/>
    <w:rsid w:val="00695688"/>
    <w:rsid w:val="006A2F40"/>
    <w:rsid w:val="006A34D0"/>
    <w:rsid w:val="006A473B"/>
    <w:rsid w:val="006A5966"/>
    <w:rsid w:val="006B1277"/>
    <w:rsid w:val="006B24EE"/>
    <w:rsid w:val="006B781B"/>
    <w:rsid w:val="006B786C"/>
    <w:rsid w:val="006B7F5B"/>
    <w:rsid w:val="006C0B98"/>
    <w:rsid w:val="006C4102"/>
    <w:rsid w:val="006D1172"/>
    <w:rsid w:val="006D4F57"/>
    <w:rsid w:val="006E16D1"/>
    <w:rsid w:val="006F2AF2"/>
    <w:rsid w:val="00702E57"/>
    <w:rsid w:val="00704657"/>
    <w:rsid w:val="0071126F"/>
    <w:rsid w:val="00712350"/>
    <w:rsid w:val="007239F0"/>
    <w:rsid w:val="00725F12"/>
    <w:rsid w:val="007331F3"/>
    <w:rsid w:val="00735B9C"/>
    <w:rsid w:val="00743740"/>
    <w:rsid w:val="00746230"/>
    <w:rsid w:val="00746BB5"/>
    <w:rsid w:val="007501D2"/>
    <w:rsid w:val="007506AF"/>
    <w:rsid w:val="007525FA"/>
    <w:rsid w:val="00753631"/>
    <w:rsid w:val="00754CAE"/>
    <w:rsid w:val="00756CFA"/>
    <w:rsid w:val="00761035"/>
    <w:rsid w:val="00762C34"/>
    <w:rsid w:val="007635BF"/>
    <w:rsid w:val="00766B58"/>
    <w:rsid w:val="007717A3"/>
    <w:rsid w:val="0077330E"/>
    <w:rsid w:val="00776A7D"/>
    <w:rsid w:val="00780AED"/>
    <w:rsid w:val="00781C10"/>
    <w:rsid w:val="007873AB"/>
    <w:rsid w:val="00793B25"/>
    <w:rsid w:val="00793FE5"/>
    <w:rsid w:val="007A14BD"/>
    <w:rsid w:val="007A2025"/>
    <w:rsid w:val="007A3B3B"/>
    <w:rsid w:val="007A5295"/>
    <w:rsid w:val="007A6938"/>
    <w:rsid w:val="007B0545"/>
    <w:rsid w:val="007B17BA"/>
    <w:rsid w:val="007B2B22"/>
    <w:rsid w:val="007C3383"/>
    <w:rsid w:val="007D4A35"/>
    <w:rsid w:val="007D790D"/>
    <w:rsid w:val="007D7E65"/>
    <w:rsid w:val="007E5CBC"/>
    <w:rsid w:val="007F0483"/>
    <w:rsid w:val="007F26AC"/>
    <w:rsid w:val="007F4437"/>
    <w:rsid w:val="0081152D"/>
    <w:rsid w:val="00811CCE"/>
    <w:rsid w:val="00814459"/>
    <w:rsid w:val="00816F53"/>
    <w:rsid w:val="00817021"/>
    <w:rsid w:val="00826FB7"/>
    <w:rsid w:val="00827755"/>
    <w:rsid w:val="00831758"/>
    <w:rsid w:val="00833ABF"/>
    <w:rsid w:val="0083670A"/>
    <w:rsid w:val="008446D6"/>
    <w:rsid w:val="00845C0E"/>
    <w:rsid w:val="00850197"/>
    <w:rsid w:val="00851F22"/>
    <w:rsid w:val="00855ED6"/>
    <w:rsid w:val="008566E0"/>
    <w:rsid w:val="00872D2F"/>
    <w:rsid w:val="0087661E"/>
    <w:rsid w:val="00880236"/>
    <w:rsid w:val="008821C8"/>
    <w:rsid w:val="0088438A"/>
    <w:rsid w:val="00892E86"/>
    <w:rsid w:val="00895CBF"/>
    <w:rsid w:val="008962C3"/>
    <w:rsid w:val="008966DC"/>
    <w:rsid w:val="008A2294"/>
    <w:rsid w:val="008A2955"/>
    <w:rsid w:val="008A35AD"/>
    <w:rsid w:val="008A4AB6"/>
    <w:rsid w:val="008B0DE9"/>
    <w:rsid w:val="008B3EC5"/>
    <w:rsid w:val="008B51DE"/>
    <w:rsid w:val="008C25BA"/>
    <w:rsid w:val="008C72E1"/>
    <w:rsid w:val="008D180F"/>
    <w:rsid w:val="008D23C2"/>
    <w:rsid w:val="008D2E81"/>
    <w:rsid w:val="008D41D7"/>
    <w:rsid w:val="008D4B58"/>
    <w:rsid w:val="008E0BB5"/>
    <w:rsid w:val="008E7AF9"/>
    <w:rsid w:val="008F0900"/>
    <w:rsid w:val="008F0F0B"/>
    <w:rsid w:val="008F2082"/>
    <w:rsid w:val="008F2D98"/>
    <w:rsid w:val="008F7608"/>
    <w:rsid w:val="0090006E"/>
    <w:rsid w:val="00901A97"/>
    <w:rsid w:val="00904F32"/>
    <w:rsid w:val="00905EF3"/>
    <w:rsid w:val="00920DD0"/>
    <w:rsid w:val="00922CBE"/>
    <w:rsid w:val="00927F40"/>
    <w:rsid w:val="00934065"/>
    <w:rsid w:val="00934E87"/>
    <w:rsid w:val="00944B07"/>
    <w:rsid w:val="00946609"/>
    <w:rsid w:val="009554E1"/>
    <w:rsid w:val="0095648F"/>
    <w:rsid w:val="00957B94"/>
    <w:rsid w:val="009615E4"/>
    <w:rsid w:val="0096556D"/>
    <w:rsid w:val="00966DEC"/>
    <w:rsid w:val="00967AAE"/>
    <w:rsid w:val="0097308E"/>
    <w:rsid w:val="00976DD6"/>
    <w:rsid w:val="00981A6E"/>
    <w:rsid w:val="009834D6"/>
    <w:rsid w:val="009A7161"/>
    <w:rsid w:val="009B12F8"/>
    <w:rsid w:val="009B1B07"/>
    <w:rsid w:val="009B61BC"/>
    <w:rsid w:val="009B64A9"/>
    <w:rsid w:val="009B7EE0"/>
    <w:rsid w:val="009C105C"/>
    <w:rsid w:val="009C296C"/>
    <w:rsid w:val="009E2369"/>
    <w:rsid w:val="009E3240"/>
    <w:rsid w:val="009F4E95"/>
    <w:rsid w:val="009F4FF0"/>
    <w:rsid w:val="00A01311"/>
    <w:rsid w:val="00A117C9"/>
    <w:rsid w:val="00A127F4"/>
    <w:rsid w:val="00A23CE3"/>
    <w:rsid w:val="00A45D90"/>
    <w:rsid w:val="00A50945"/>
    <w:rsid w:val="00A52ECD"/>
    <w:rsid w:val="00A65DE2"/>
    <w:rsid w:val="00A70807"/>
    <w:rsid w:val="00A774F8"/>
    <w:rsid w:val="00A83449"/>
    <w:rsid w:val="00A86B44"/>
    <w:rsid w:val="00A87B59"/>
    <w:rsid w:val="00A87CCF"/>
    <w:rsid w:val="00AA391E"/>
    <w:rsid w:val="00AA408B"/>
    <w:rsid w:val="00AB4DFD"/>
    <w:rsid w:val="00AB61EE"/>
    <w:rsid w:val="00AB75AF"/>
    <w:rsid w:val="00AC042A"/>
    <w:rsid w:val="00AC3B23"/>
    <w:rsid w:val="00AC3E45"/>
    <w:rsid w:val="00AC62CA"/>
    <w:rsid w:val="00AD02A1"/>
    <w:rsid w:val="00AD4131"/>
    <w:rsid w:val="00AD7BF0"/>
    <w:rsid w:val="00AE148E"/>
    <w:rsid w:val="00AE74F9"/>
    <w:rsid w:val="00AF13C7"/>
    <w:rsid w:val="00AF342C"/>
    <w:rsid w:val="00AF4E50"/>
    <w:rsid w:val="00AF59C2"/>
    <w:rsid w:val="00B0022F"/>
    <w:rsid w:val="00B005C9"/>
    <w:rsid w:val="00B01DB1"/>
    <w:rsid w:val="00B05725"/>
    <w:rsid w:val="00B10B18"/>
    <w:rsid w:val="00B15215"/>
    <w:rsid w:val="00B16340"/>
    <w:rsid w:val="00B16467"/>
    <w:rsid w:val="00B2030A"/>
    <w:rsid w:val="00B212CD"/>
    <w:rsid w:val="00B246D2"/>
    <w:rsid w:val="00B26785"/>
    <w:rsid w:val="00B26E04"/>
    <w:rsid w:val="00B27B74"/>
    <w:rsid w:val="00B31374"/>
    <w:rsid w:val="00B31DA5"/>
    <w:rsid w:val="00B355E0"/>
    <w:rsid w:val="00B40378"/>
    <w:rsid w:val="00B415BD"/>
    <w:rsid w:val="00B46381"/>
    <w:rsid w:val="00B53CA6"/>
    <w:rsid w:val="00B603F8"/>
    <w:rsid w:val="00B612C6"/>
    <w:rsid w:val="00B72217"/>
    <w:rsid w:val="00B7520D"/>
    <w:rsid w:val="00B769E4"/>
    <w:rsid w:val="00B811A5"/>
    <w:rsid w:val="00B81ADF"/>
    <w:rsid w:val="00B840C7"/>
    <w:rsid w:val="00B85EF2"/>
    <w:rsid w:val="00BA1890"/>
    <w:rsid w:val="00BB0A62"/>
    <w:rsid w:val="00BB0CB2"/>
    <w:rsid w:val="00BB1CB4"/>
    <w:rsid w:val="00BB7779"/>
    <w:rsid w:val="00BC306E"/>
    <w:rsid w:val="00BC4B54"/>
    <w:rsid w:val="00BD1B2C"/>
    <w:rsid w:val="00BD2695"/>
    <w:rsid w:val="00BD4419"/>
    <w:rsid w:val="00BE07A0"/>
    <w:rsid w:val="00BE1B2B"/>
    <w:rsid w:val="00BE4210"/>
    <w:rsid w:val="00BE4610"/>
    <w:rsid w:val="00BE4615"/>
    <w:rsid w:val="00BE7C6D"/>
    <w:rsid w:val="00BF302D"/>
    <w:rsid w:val="00BF3BFC"/>
    <w:rsid w:val="00BF6B3C"/>
    <w:rsid w:val="00C0180E"/>
    <w:rsid w:val="00C01F0C"/>
    <w:rsid w:val="00C02B24"/>
    <w:rsid w:val="00C04B97"/>
    <w:rsid w:val="00C05EFB"/>
    <w:rsid w:val="00C226D2"/>
    <w:rsid w:val="00C24C98"/>
    <w:rsid w:val="00C273F1"/>
    <w:rsid w:val="00C31A68"/>
    <w:rsid w:val="00C335F6"/>
    <w:rsid w:val="00C42F59"/>
    <w:rsid w:val="00C438B7"/>
    <w:rsid w:val="00C44856"/>
    <w:rsid w:val="00C44CA7"/>
    <w:rsid w:val="00C5369A"/>
    <w:rsid w:val="00C57CDD"/>
    <w:rsid w:val="00C60780"/>
    <w:rsid w:val="00C61FEF"/>
    <w:rsid w:val="00C622B5"/>
    <w:rsid w:val="00C740C9"/>
    <w:rsid w:val="00C75AF3"/>
    <w:rsid w:val="00C8049F"/>
    <w:rsid w:val="00C80847"/>
    <w:rsid w:val="00C84E35"/>
    <w:rsid w:val="00C853FD"/>
    <w:rsid w:val="00C9057F"/>
    <w:rsid w:val="00C94AB7"/>
    <w:rsid w:val="00C96B55"/>
    <w:rsid w:val="00CA53E0"/>
    <w:rsid w:val="00CB091F"/>
    <w:rsid w:val="00CB0A5D"/>
    <w:rsid w:val="00CB0D1A"/>
    <w:rsid w:val="00CB7A22"/>
    <w:rsid w:val="00CC1961"/>
    <w:rsid w:val="00CC6F73"/>
    <w:rsid w:val="00CD79AA"/>
    <w:rsid w:val="00CF1832"/>
    <w:rsid w:val="00CF5308"/>
    <w:rsid w:val="00D0258D"/>
    <w:rsid w:val="00D07388"/>
    <w:rsid w:val="00D11D70"/>
    <w:rsid w:val="00D14214"/>
    <w:rsid w:val="00D225C5"/>
    <w:rsid w:val="00D328CF"/>
    <w:rsid w:val="00D40A23"/>
    <w:rsid w:val="00D45209"/>
    <w:rsid w:val="00D47AD3"/>
    <w:rsid w:val="00D608C0"/>
    <w:rsid w:val="00D64CD2"/>
    <w:rsid w:val="00D6534F"/>
    <w:rsid w:val="00D67D3A"/>
    <w:rsid w:val="00D80C18"/>
    <w:rsid w:val="00D83810"/>
    <w:rsid w:val="00D83B8B"/>
    <w:rsid w:val="00D85280"/>
    <w:rsid w:val="00D85B09"/>
    <w:rsid w:val="00D95274"/>
    <w:rsid w:val="00DA2194"/>
    <w:rsid w:val="00DB4E9C"/>
    <w:rsid w:val="00DB50DA"/>
    <w:rsid w:val="00DB5CEF"/>
    <w:rsid w:val="00DB6059"/>
    <w:rsid w:val="00DB6A6B"/>
    <w:rsid w:val="00DC19AD"/>
    <w:rsid w:val="00DC1D14"/>
    <w:rsid w:val="00DC5A05"/>
    <w:rsid w:val="00DD1A7B"/>
    <w:rsid w:val="00DD329E"/>
    <w:rsid w:val="00DD4B61"/>
    <w:rsid w:val="00DE25F5"/>
    <w:rsid w:val="00DE454B"/>
    <w:rsid w:val="00DE643B"/>
    <w:rsid w:val="00DF2C18"/>
    <w:rsid w:val="00DF36D4"/>
    <w:rsid w:val="00DF5364"/>
    <w:rsid w:val="00DF5D1C"/>
    <w:rsid w:val="00DF748E"/>
    <w:rsid w:val="00E043E3"/>
    <w:rsid w:val="00E15E23"/>
    <w:rsid w:val="00E17F05"/>
    <w:rsid w:val="00E21DFC"/>
    <w:rsid w:val="00E25298"/>
    <w:rsid w:val="00E27B7F"/>
    <w:rsid w:val="00E3137F"/>
    <w:rsid w:val="00E31952"/>
    <w:rsid w:val="00E331FA"/>
    <w:rsid w:val="00E358BD"/>
    <w:rsid w:val="00E366CC"/>
    <w:rsid w:val="00E4698A"/>
    <w:rsid w:val="00E573D3"/>
    <w:rsid w:val="00E60A7A"/>
    <w:rsid w:val="00E63FB7"/>
    <w:rsid w:val="00E74B62"/>
    <w:rsid w:val="00E904D4"/>
    <w:rsid w:val="00E90756"/>
    <w:rsid w:val="00E9110B"/>
    <w:rsid w:val="00E9537A"/>
    <w:rsid w:val="00E96FF1"/>
    <w:rsid w:val="00EA3264"/>
    <w:rsid w:val="00EB0DDA"/>
    <w:rsid w:val="00EB4095"/>
    <w:rsid w:val="00EC5C89"/>
    <w:rsid w:val="00ED3CEF"/>
    <w:rsid w:val="00ED4DD7"/>
    <w:rsid w:val="00ED7844"/>
    <w:rsid w:val="00EE02DA"/>
    <w:rsid w:val="00EF1B28"/>
    <w:rsid w:val="00EF29A1"/>
    <w:rsid w:val="00F01A9F"/>
    <w:rsid w:val="00F02BE8"/>
    <w:rsid w:val="00F03D5D"/>
    <w:rsid w:val="00F05FE5"/>
    <w:rsid w:val="00F118DF"/>
    <w:rsid w:val="00F140E8"/>
    <w:rsid w:val="00F20527"/>
    <w:rsid w:val="00F30217"/>
    <w:rsid w:val="00F406A2"/>
    <w:rsid w:val="00F4460B"/>
    <w:rsid w:val="00F50856"/>
    <w:rsid w:val="00F52308"/>
    <w:rsid w:val="00F5626A"/>
    <w:rsid w:val="00F601DD"/>
    <w:rsid w:val="00F64DD3"/>
    <w:rsid w:val="00F72AA2"/>
    <w:rsid w:val="00F751F9"/>
    <w:rsid w:val="00F76FB4"/>
    <w:rsid w:val="00F77D1A"/>
    <w:rsid w:val="00F810F1"/>
    <w:rsid w:val="00F85635"/>
    <w:rsid w:val="00FA1525"/>
    <w:rsid w:val="00FA2853"/>
    <w:rsid w:val="00FB33B1"/>
    <w:rsid w:val="00FB5670"/>
    <w:rsid w:val="00FB79A4"/>
    <w:rsid w:val="00FB7F29"/>
    <w:rsid w:val="00FC08CC"/>
    <w:rsid w:val="00FC1D0F"/>
    <w:rsid w:val="00FD0829"/>
    <w:rsid w:val="00FD63F9"/>
    <w:rsid w:val="00FE07A2"/>
    <w:rsid w:val="00FE37BA"/>
    <w:rsid w:val="00FE53CD"/>
    <w:rsid w:val="00FE6056"/>
    <w:rsid w:val="00FF05DB"/>
    <w:rsid w:val="00FF1705"/>
    <w:rsid w:val="00FF5C11"/>
    <w:rsid w:val="00FF6B63"/>
    <w:rsid w:val="324615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0BB49"/>
  <w15:docId w15:val="{187FEA94-2EBF-45D4-8DFC-491A281E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3ED2"/>
  </w:style>
  <w:style w:type="paragraph" w:styleId="10">
    <w:name w:val="heading 1"/>
    <w:basedOn w:val="a"/>
    <w:link w:val="11"/>
    <w:uiPriority w:val="9"/>
    <w:qFormat/>
    <w:rsid w:val="00434472"/>
    <w:pPr>
      <w:spacing w:before="100" w:beforeAutospacing="1" w:after="100" w:afterAutospacing="1" w:line="240" w:lineRule="auto"/>
      <w:jc w:val="center"/>
      <w:outlineLvl w:val="0"/>
    </w:pPr>
    <w:rPr>
      <w:rFonts w:ascii="Times New Roman" w:eastAsia="Times New Roman" w:hAnsi="Times New Roman" w:cs="Times New Roman"/>
      <w:b/>
      <w:bCs/>
      <w:kern w:val="36"/>
      <w:sz w:val="28"/>
      <w:szCs w:val="48"/>
      <w:lang w:eastAsia="ru-RU"/>
    </w:rPr>
  </w:style>
  <w:style w:type="paragraph" w:styleId="20">
    <w:name w:val="heading 2"/>
    <w:basedOn w:val="a"/>
    <w:next w:val="a"/>
    <w:link w:val="21"/>
    <w:uiPriority w:val="9"/>
    <w:semiHidden/>
    <w:unhideWhenUsed/>
    <w:qFormat/>
    <w:rsid w:val="007B054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D4131"/>
    <w:pPr>
      <w:ind w:left="720"/>
      <w:contextualSpacing/>
    </w:pPr>
  </w:style>
  <w:style w:type="paragraph" w:styleId="a5">
    <w:name w:val="No Spacing"/>
    <w:uiPriority w:val="1"/>
    <w:qFormat/>
    <w:rsid w:val="00DD329E"/>
    <w:pPr>
      <w:suppressAutoHyphens/>
      <w:spacing w:after="0" w:line="240" w:lineRule="auto"/>
    </w:pPr>
    <w:rPr>
      <w:rFonts w:ascii="Times New Roman" w:eastAsia="Times New Roman" w:hAnsi="Times New Roman" w:cs="Times New Roman"/>
      <w:sz w:val="28"/>
      <w:szCs w:val="20"/>
      <w:lang w:eastAsia="ar-SA"/>
    </w:rPr>
  </w:style>
  <w:style w:type="character" w:customStyle="1" w:styleId="11">
    <w:name w:val="Заголовок 1 Знак"/>
    <w:basedOn w:val="a0"/>
    <w:link w:val="10"/>
    <w:uiPriority w:val="9"/>
    <w:rsid w:val="00434472"/>
    <w:rPr>
      <w:rFonts w:ascii="Times New Roman" w:eastAsia="Times New Roman" w:hAnsi="Times New Roman" w:cs="Times New Roman"/>
      <w:b/>
      <w:bCs/>
      <w:kern w:val="36"/>
      <w:sz w:val="28"/>
      <w:szCs w:val="48"/>
      <w:lang w:eastAsia="ru-RU"/>
    </w:rPr>
  </w:style>
  <w:style w:type="character" w:styleId="a6">
    <w:name w:val="Hyperlink"/>
    <w:basedOn w:val="a0"/>
    <w:uiPriority w:val="99"/>
    <w:unhideWhenUsed/>
    <w:rsid w:val="00434472"/>
    <w:rPr>
      <w:color w:val="0000FF" w:themeColor="hyperlink"/>
      <w:u w:val="single"/>
    </w:rPr>
  </w:style>
  <w:style w:type="character" w:customStyle="1" w:styleId="21">
    <w:name w:val="Заголовок 2 Знак"/>
    <w:basedOn w:val="a0"/>
    <w:link w:val="20"/>
    <w:uiPriority w:val="9"/>
    <w:semiHidden/>
    <w:rsid w:val="007B0545"/>
    <w:rPr>
      <w:rFonts w:asciiTheme="majorHAnsi" w:eastAsiaTheme="majorEastAsia" w:hAnsiTheme="majorHAnsi" w:cstheme="majorBidi"/>
      <w:color w:val="365F91" w:themeColor="accent1" w:themeShade="BF"/>
      <w:sz w:val="26"/>
      <w:szCs w:val="26"/>
    </w:rPr>
  </w:style>
  <w:style w:type="paragraph" w:styleId="a7">
    <w:name w:val="Balloon Text"/>
    <w:basedOn w:val="a"/>
    <w:link w:val="a8"/>
    <w:uiPriority w:val="99"/>
    <w:semiHidden/>
    <w:unhideWhenUsed/>
    <w:rsid w:val="0003254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032547"/>
    <w:rPr>
      <w:rFonts w:ascii="Segoe UI" w:hAnsi="Segoe UI" w:cs="Segoe UI"/>
      <w:sz w:val="18"/>
      <w:szCs w:val="18"/>
    </w:rPr>
  </w:style>
  <w:style w:type="character" w:customStyle="1" w:styleId="normaltextrun">
    <w:name w:val="normaltextrun"/>
    <w:basedOn w:val="a0"/>
    <w:rsid w:val="002210C2"/>
  </w:style>
  <w:style w:type="character" w:customStyle="1" w:styleId="eop">
    <w:name w:val="eop"/>
    <w:basedOn w:val="a0"/>
    <w:rsid w:val="002210C2"/>
  </w:style>
  <w:style w:type="character" w:customStyle="1" w:styleId="c0c13">
    <w:name w:val="c0 c13"/>
    <w:rsid w:val="00135302"/>
  </w:style>
  <w:style w:type="paragraph" w:styleId="a9">
    <w:name w:val="Normal (Web)"/>
    <w:basedOn w:val="a"/>
    <w:uiPriority w:val="99"/>
    <w:unhideWhenUsed/>
    <w:rsid w:val="00530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2 уровень оглавления"/>
    <w:basedOn w:val="20"/>
    <w:link w:val="22"/>
    <w:qFormat/>
    <w:rsid w:val="00BD2695"/>
    <w:pPr>
      <w:numPr>
        <w:ilvl w:val="1"/>
        <w:numId w:val="6"/>
      </w:numPr>
      <w:suppressAutoHyphens/>
      <w:spacing w:before="200" w:after="240" w:line="240" w:lineRule="auto"/>
      <w:jc w:val="center"/>
    </w:pPr>
    <w:rPr>
      <w:rFonts w:ascii="Times New Roman" w:hAnsi="Times New Roman" w:cs="Times New Roman"/>
      <w:b/>
      <w:sz w:val="28"/>
      <w:lang w:eastAsia="ar-SA"/>
    </w:rPr>
  </w:style>
  <w:style w:type="character" w:customStyle="1" w:styleId="22">
    <w:name w:val="2 уровень оглавления Знак"/>
    <w:basedOn w:val="21"/>
    <w:link w:val="2"/>
    <w:rsid w:val="00BD2695"/>
    <w:rPr>
      <w:rFonts w:ascii="Times New Roman" w:eastAsiaTheme="majorEastAsia" w:hAnsi="Times New Roman" w:cs="Times New Roman"/>
      <w:b/>
      <w:color w:val="365F91" w:themeColor="accent1" w:themeShade="BF"/>
      <w:sz w:val="28"/>
      <w:szCs w:val="26"/>
      <w:lang w:eastAsia="ar-SA"/>
    </w:rPr>
  </w:style>
  <w:style w:type="table" w:customStyle="1" w:styleId="12">
    <w:name w:val="Сетка таблицы1"/>
    <w:basedOn w:val="a1"/>
    <w:next w:val="a3"/>
    <w:uiPriority w:val="59"/>
    <w:rsid w:val="00E96F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85B09"/>
    <w:pPr>
      <w:widowControl w:val="0"/>
      <w:autoSpaceDE w:val="0"/>
      <w:autoSpaceDN w:val="0"/>
      <w:spacing w:after="0" w:line="225" w:lineRule="exact"/>
    </w:pPr>
    <w:rPr>
      <w:rFonts w:ascii="Times New Roman" w:eastAsia="Times New Roman" w:hAnsi="Times New Roman" w:cs="Times New Roman"/>
      <w:lang w:eastAsia="ru-RU" w:bidi="ru-RU"/>
    </w:rPr>
  </w:style>
  <w:style w:type="paragraph" w:customStyle="1" w:styleId="Default">
    <w:name w:val="Default"/>
    <w:rsid w:val="008D4B5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mpty">
    <w:name w:val="empty"/>
    <w:basedOn w:val="a"/>
    <w:rsid w:val="00020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
    <w:link w:val="24"/>
    <w:rsid w:val="00020380"/>
    <w:pPr>
      <w:spacing w:after="0" w:line="240" w:lineRule="auto"/>
      <w:ind w:left="-180"/>
      <w:jc w:val="center"/>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020380"/>
    <w:rPr>
      <w:rFonts w:ascii="Times New Roman" w:eastAsia="Times New Roman" w:hAnsi="Times New Roman" w:cs="Times New Roman"/>
      <w:sz w:val="24"/>
      <w:szCs w:val="24"/>
      <w:lang w:eastAsia="ru-RU"/>
    </w:rPr>
  </w:style>
  <w:style w:type="character" w:styleId="aa">
    <w:name w:val="Strong"/>
    <w:basedOn w:val="a0"/>
    <w:uiPriority w:val="22"/>
    <w:qFormat/>
    <w:rsid w:val="00D225C5"/>
    <w:rPr>
      <w:b/>
      <w:bCs/>
    </w:rPr>
  </w:style>
  <w:style w:type="character" w:styleId="ab">
    <w:name w:val="FollowedHyperlink"/>
    <w:basedOn w:val="a0"/>
    <w:uiPriority w:val="99"/>
    <w:semiHidden/>
    <w:unhideWhenUsed/>
    <w:rsid w:val="002C4AD6"/>
    <w:rPr>
      <w:color w:val="800080" w:themeColor="followedHyperlink"/>
      <w:u w:val="single"/>
    </w:rPr>
  </w:style>
  <w:style w:type="character" w:styleId="ac">
    <w:name w:val="annotation reference"/>
    <w:basedOn w:val="a0"/>
    <w:uiPriority w:val="99"/>
    <w:semiHidden/>
    <w:unhideWhenUsed/>
    <w:rsid w:val="00031DEE"/>
    <w:rPr>
      <w:sz w:val="16"/>
      <w:szCs w:val="16"/>
    </w:rPr>
  </w:style>
  <w:style w:type="paragraph" w:styleId="ad">
    <w:name w:val="annotation text"/>
    <w:basedOn w:val="a"/>
    <w:link w:val="ae"/>
    <w:uiPriority w:val="99"/>
    <w:semiHidden/>
    <w:unhideWhenUsed/>
    <w:rsid w:val="00031DEE"/>
    <w:pPr>
      <w:spacing w:line="240" w:lineRule="auto"/>
    </w:pPr>
    <w:rPr>
      <w:sz w:val="20"/>
      <w:szCs w:val="20"/>
    </w:rPr>
  </w:style>
  <w:style w:type="character" w:customStyle="1" w:styleId="ae">
    <w:name w:val="Текст примечания Знак"/>
    <w:basedOn w:val="a0"/>
    <w:link w:val="ad"/>
    <w:uiPriority w:val="99"/>
    <w:semiHidden/>
    <w:rsid w:val="00031DEE"/>
    <w:rPr>
      <w:sz w:val="20"/>
      <w:szCs w:val="20"/>
    </w:rPr>
  </w:style>
  <w:style w:type="paragraph" w:styleId="af">
    <w:name w:val="annotation subject"/>
    <w:basedOn w:val="ad"/>
    <w:next w:val="ad"/>
    <w:link w:val="af0"/>
    <w:uiPriority w:val="99"/>
    <w:semiHidden/>
    <w:unhideWhenUsed/>
    <w:rsid w:val="00031DEE"/>
    <w:rPr>
      <w:b/>
      <w:bCs/>
    </w:rPr>
  </w:style>
  <w:style w:type="character" w:customStyle="1" w:styleId="af0">
    <w:name w:val="Тема примечания Знак"/>
    <w:basedOn w:val="ae"/>
    <w:link w:val="af"/>
    <w:uiPriority w:val="99"/>
    <w:semiHidden/>
    <w:rsid w:val="00031DEE"/>
    <w:rPr>
      <w:b/>
      <w:bCs/>
      <w:sz w:val="20"/>
      <w:szCs w:val="20"/>
    </w:rPr>
  </w:style>
  <w:style w:type="numbering" w:customStyle="1" w:styleId="1">
    <w:name w:val="Текущий список1"/>
    <w:uiPriority w:val="99"/>
    <w:rsid w:val="005C70B0"/>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7817">
      <w:bodyDiv w:val="1"/>
      <w:marLeft w:val="0"/>
      <w:marRight w:val="0"/>
      <w:marTop w:val="0"/>
      <w:marBottom w:val="0"/>
      <w:divBdr>
        <w:top w:val="none" w:sz="0" w:space="0" w:color="auto"/>
        <w:left w:val="none" w:sz="0" w:space="0" w:color="auto"/>
        <w:bottom w:val="none" w:sz="0" w:space="0" w:color="auto"/>
        <w:right w:val="none" w:sz="0" w:space="0" w:color="auto"/>
      </w:divBdr>
      <w:divsChild>
        <w:div w:id="2079941773">
          <w:marLeft w:val="0"/>
          <w:marRight w:val="0"/>
          <w:marTop w:val="0"/>
          <w:marBottom w:val="0"/>
          <w:divBdr>
            <w:top w:val="none" w:sz="0" w:space="0" w:color="auto"/>
            <w:left w:val="none" w:sz="0" w:space="0" w:color="auto"/>
            <w:bottom w:val="none" w:sz="0" w:space="0" w:color="auto"/>
            <w:right w:val="none" w:sz="0" w:space="0" w:color="auto"/>
          </w:divBdr>
        </w:div>
        <w:div w:id="221599965">
          <w:marLeft w:val="0"/>
          <w:marRight w:val="0"/>
          <w:marTop w:val="0"/>
          <w:marBottom w:val="0"/>
          <w:divBdr>
            <w:top w:val="none" w:sz="0" w:space="0" w:color="auto"/>
            <w:left w:val="none" w:sz="0" w:space="0" w:color="auto"/>
            <w:bottom w:val="none" w:sz="0" w:space="0" w:color="auto"/>
            <w:right w:val="none" w:sz="0" w:space="0" w:color="auto"/>
          </w:divBdr>
        </w:div>
        <w:div w:id="917321406">
          <w:marLeft w:val="0"/>
          <w:marRight w:val="0"/>
          <w:marTop w:val="0"/>
          <w:marBottom w:val="0"/>
          <w:divBdr>
            <w:top w:val="none" w:sz="0" w:space="0" w:color="auto"/>
            <w:left w:val="none" w:sz="0" w:space="0" w:color="auto"/>
            <w:bottom w:val="none" w:sz="0" w:space="0" w:color="auto"/>
            <w:right w:val="none" w:sz="0" w:space="0" w:color="auto"/>
          </w:divBdr>
        </w:div>
        <w:div w:id="627393657">
          <w:marLeft w:val="0"/>
          <w:marRight w:val="0"/>
          <w:marTop w:val="0"/>
          <w:marBottom w:val="0"/>
          <w:divBdr>
            <w:top w:val="none" w:sz="0" w:space="0" w:color="auto"/>
            <w:left w:val="none" w:sz="0" w:space="0" w:color="auto"/>
            <w:bottom w:val="none" w:sz="0" w:space="0" w:color="auto"/>
            <w:right w:val="none" w:sz="0" w:space="0" w:color="auto"/>
          </w:divBdr>
        </w:div>
        <w:div w:id="2034914092">
          <w:marLeft w:val="0"/>
          <w:marRight w:val="0"/>
          <w:marTop w:val="0"/>
          <w:marBottom w:val="0"/>
          <w:divBdr>
            <w:top w:val="none" w:sz="0" w:space="0" w:color="auto"/>
            <w:left w:val="none" w:sz="0" w:space="0" w:color="auto"/>
            <w:bottom w:val="none" w:sz="0" w:space="0" w:color="auto"/>
            <w:right w:val="none" w:sz="0" w:space="0" w:color="auto"/>
          </w:divBdr>
        </w:div>
        <w:div w:id="1679387896">
          <w:marLeft w:val="0"/>
          <w:marRight w:val="0"/>
          <w:marTop w:val="0"/>
          <w:marBottom w:val="0"/>
          <w:divBdr>
            <w:top w:val="none" w:sz="0" w:space="0" w:color="auto"/>
            <w:left w:val="none" w:sz="0" w:space="0" w:color="auto"/>
            <w:bottom w:val="none" w:sz="0" w:space="0" w:color="auto"/>
            <w:right w:val="none" w:sz="0" w:space="0" w:color="auto"/>
          </w:divBdr>
        </w:div>
        <w:div w:id="97675965">
          <w:marLeft w:val="0"/>
          <w:marRight w:val="0"/>
          <w:marTop w:val="0"/>
          <w:marBottom w:val="0"/>
          <w:divBdr>
            <w:top w:val="none" w:sz="0" w:space="0" w:color="auto"/>
            <w:left w:val="none" w:sz="0" w:space="0" w:color="auto"/>
            <w:bottom w:val="none" w:sz="0" w:space="0" w:color="auto"/>
            <w:right w:val="none" w:sz="0" w:space="0" w:color="auto"/>
          </w:divBdr>
        </w:div>
        <w:div w:id="86386233">
          <w:marLeft w:val="0"/>
          <w:marRight w:val="0"/>
          <w:marTop w:val="0"/>
          <w:marBottom w:val="0"/>
          <w:divBdr>
            <w:top w:val="none" w:sz="0" w:space="0" w:color="auto"/>
            <w:left w:val="none" w:sz="0" w:space="0" w:color="auto"/>
            <w:bottom w:val="none" w:sz="0" w:space="0" w:color="auto"/>
            <w:right w:val="none" w:sz="0" w:space="0" w:color="auto"/>
          </w:divBdr>
        </w:div>
        <w:div w:id="1523203765">
          <w:marLeft w:val="0"/>
          <w:marRight w:val="0"/>
          <w:marTop w:val="0"/>
          <w:marBottom w:val="0"/>
          <w:divBdr>
            <w:top w:val="none" w:sz="0" w:space="0" w:color="auto"/>
            <w:left w:val="none" w:sz="0" w:space="0" w:color="auto"/>
            <w:bottom w:val="none" w:sz="0" w:space="0" w:color="auto"/>
            <w:right w:val="none" w:sz="0" w:space="0" w:color="auto"/>
          </w:divBdr>
        </w:div>
        <w:div w:id="1285424894">
          <w:marLeft w:val="0"/>
          <w:marRight w:val="0"/>
          <w:marTop w:val="0"/>
          <w:marBottom w:val="0"/>
          <w:divBdr>
            <w:top w:val="none" w:sz="0" w:space="0" w:color="auto"/>
            <w:left w:val="none" w:sz="0" w:space="0" w:color="auto"/>
            <w:bottom w:val="none" w:sz="0" w:space="0" w:color="auto"/>
            <w:right w:val="none" w:sz="0" w:space="0" w:color="auto"/>
          </w:divBdr>
        </w:div>
        <w:div w:id="1822651171">
          <w:marLeft w:val="0"/>
          <w:marRight w:val="0"/>
          <w:marTop w:val="0"/>
          <w:marBottom w:val="0"/>
          <w:divBdr>
            <w:top w:val="none" w:sz="0" w:space="0" w:color="auto"/>
            <w:left w:val="none" w:sz="0" w:space="0" w:color="auto"/>
            <w:bottom w:val="none" w:sz="0" w:space="0" w:color="auto"/>
            <w:right w:val="none" w:sz="0" w:space="0" w:color="auto"/>
          </w:divBdr>
          <w:divsChild>
            <w:div w:id="1283999955">
              <w:marLeft w:val="-75"/>
              <w:marRight w:val="0"/>
              <w:marTop w:val="30"/>
              <w:marBottom w:val="30"/>
              <w:divBdr>
                <w:top w:val="none" w:sz="0" w:space="0" w:color="auto"/>
                <w:left w:val="none" w:sz="0" w:space="0" w:color="auto"/>
                <w:bottom w:val="none" w:sz="0" w:space="0" w:color="auto"/>
                <w:right w:val="none" w:sz="0" w:space="0" w:color="auto"/>
              </w:divBdr>
              <w:divsChild>
                <w:div w:id="1085616031">
                  <w:marLeft w:val="0"/>
                  <w:marRight w:val="0"/>
                  <w:marTop w:val="0"/>
                  <w:marBottom w:val="0"/>
                  <w:divBdr>
                    <w:top w:val="none" w:sz="0" w:space="0" w:color="auto"/>
                    <w:left w:val="none" w:sz="0" w:space="0" w:color="auto"/>
                    <w:bottom w:val="none" w:sz="0" w:space="0" w:color="auto"/>
                    <w:right w:val="none" w:sz="0" w:space="0" w:color="auto"/>
                  </w:divBdr>
                  <w:divsChild>
                    <w:div w:id="1192189293">
                      <w:marLeft w:val="0"/>
                      <w:marRight w:val="0"/>
                      <w:marTop w:val="0"/>
                      <w:marBottom w:val="0"/>
                      <w:divBdr>
                        <w:top w:val="none" w:sz="0" w:space="0" w:color="auto"/>
                        <w:left w:val="none" w:sz="0" w:space="0" w:color="auto"/>
                        <w:bottom w:val="none" w:sz="0" w:space="0" w:color="auto"/>
                        <w:right w:val="none" w:sz="0" w:space="0" w:color="auto"/>
                      </w:divBdr>
                    </w:div>
                    <w:div w:id="1273324419">
                      <w:marLeft w:val="0"/>
                      <w:marRight w:val="0"/>
                      <w:marTop w:val="0"/>
                      <w:marBottom w:val="0"/>
                      <w:divBdr>
                        <w:top w:val="none" w:sz="0" w:space="0" w:color="auto"/>
                        <w:left w:val="none" w:sz="0" w:space="0" w:color="auto"/>
                        <w:bottom w:val="none" w:sz="0" w:space="0" w:color="auto"/>
                        <w:right w:val="none" w:sz="0" w:space="0" w:color="auto"/>
                      </w:divBdr>
                    </w:div>
                    <w:div w:id="1080130158">
                      <w:marLeft w:val="0"/>
                      <w:marRight w:val="0"/>
                      <w:marTop w:val="0"/>
                      <w:marBottom w:val="0"/>
                      <w:divBdr>
                        <w:top w:val="none" w:sz="0" w:space="0" w:color="auto"/>
                        <w:left w:val="none" w:sz="0" w:space="0" w:color="auto"/>
                        <w:bottom w:val="none" w:sz="0" w:space="0" w:color="auto"/>
                        <w:right w:val="none" w:sz="0" w:space="0" w:color="auto"/>
                      </w:divBdr>
                    </w:div>
                    <w:div w:id="1936132413">
                      <w:marLeft w:val="0"/>
                      <w:marRight w:val="0"/>
                      <w:marTop w:val="0"/>
                      <w:marBottom w:val="0"/>
                      <w:divBdr>
                        <w:top w:val="none" w:sz="0" w:space="0" w:color="auto"/>
                        <w:left w:val="none" w:sz="0" w:space="0" w:color="auto"/>
                        <w:bottom w:val="none" w:sz="0" w:space="0" w:color="auto"/>
                        <w:right w:val="none" w:sz="0" w:space="0" w:color="auto"/>
                      </w:divBdr>
                    </w:div>
                    <w:div w:id="2109428146">
                      <w:marLeft w:val="0"/>
                      <w:marRight w:val="0"/>
                      <w:marTop w:val="0"/>
                      <w:marBottom w:val="0"/>
                      <w:divBdr>
                        <w:top w:val="none" w:sz="0" w:space="0" w:color="auto"/>
                        <w:left w:val="none" w:sz="0" w:space="0" w:color="auto"/>
                        <w:bottom w:val="none" w:sz="0" w:space="0" w:color="auto"/>
                        <w:right w:val="none" w:sz="0" w:space="0" w:color="auto"/>
                      </w:divBdr>
                    </w:div>
                  </w:divsChild>
                </w:div>
                <w:div w:id="871840739">
                  <w:marLeft w:val="0"/>
                  <w:marRight w:val="0"/>
                  <w:marTop w:val="0"/>
                  <w:marBottom w:val="0"/>
                  <w:divBdr>
                    <w:top w:val="none" w:sz="0" w:space="0" w:color="auto"/>
                    <w:left w:val="none" w:sz="0" w:space="0" w:color="auto"/>
                    <w:bottom w:val="none" w:sz="0" w:space="0" w:color="auto"/>
                    <w:right w:val="none" w:sz="0" w:space="0" w:color="auto"/>
                  </w:divBdr>
                  <w:divsChild>
                    <w:div w:id="1811703138">
                      <w:marLeft w:val="0"/>
                      <w:marRight w:val="0"/>
                      <w:marTop w:val="0"/>
                      <w:marBottom w:val="0"/>
                      <w:divBdr>
                        <w:top w:val="none" w:sz="0" w:space="0" w:color="auto"/>
                        <w:left w:val="none" w:sz="0" w:space="0" w:color="auto"/>
                        <w:bottom w:val="none" w:sz="0" w:space="0" w:color="auto"/>
                        <w:right w:val="none" w:sz="0" w:space="0" w:color="auto"/>
                      </w:divBdr>
                    </w:div>
                    <w:div w:id="206769311">
                      <w:marLeft w:val="0"/>
                      <w:marRight w:val="0"/>
                      <w:marTop w:val="0"/>
                      <w:marBottom w:val="0"/>
                      <w:divBdr>
                        <w:top w:val="none" w:sz="0" w:space="0" w:color="auto"/>
                        <w:left w:val="none" w:sz="0" w:space="0" w:color="auto"/>
                        <w:bottom w:val="none" w:sz="0" w:space="0" w:color="auto"/>
                        <w:right w:val="none" w:sz="0" w:space="0" w:color="auto"/>
                      </w:divBdr>
                    </w:div>
                    <w:div w:id="1178807217">
                      <w:marLeft w:val="0"/>
                      <w:marRight w:val="0"/>
                      <w:marTop w:val="0"/>
                      <w:marBottom w:val="0"/>
                      <w:divBdr>
                        <w:top w:val="none" w:sz="0" w:space="0" w:color="auto"/>
                        <w:left w:val="none" w:sz="0" w:space="0" w:color="auto"/>
                        <w:bottom w:val="none" w:sz="0" w:space="0" w:color="auto"/>
                        <w:right w:val="none" w:sz="0" w:space="0" w:color="auto"/>
                      </w:divBdr>
                    </w:div>
                    <w:div w:id="792674094">
                      <w:marLeft w:val="0"/>
                      <w:marRight w:val="0"/>
                      <w:marTop w:val="0"/>
                      <w:marBottom w:val="0"/>
                      <w:divBdr>
                        <w:top w:val="none" w:sz="0" w:space="0" w:color="auto"/>
                        <w:left w:val="none" w:sz="0" w:space="0" w:color="auto"/>
                        <w:bottom w:val="none" w:sz="0" w:space="0" w:color="auto"/>
                        <w:right w:val="none" w:sz="0" w:space="0" w:color="auto"/>
                      </w:divBdr>
                    </w:div>
                    <w:div w:id="1847208641">
                      <w:marLeft w:val="0"/>
                      <w:marRight w:val="0"/>
                      <w:marTop w:val="0"/>
                      <w:marBottom w:val="0"/>
                      <w:divBdr>
                        <w:top w:val="none" w:sz="0" w:space="0" w:color="auto"/>
                        <w:left w:val="none" w:sz="0" w:space="0" w:color="auto"/>
                        <w:bottom w:val="none" w:sz="0" w:space="0" w:color="auto"/>
                        <w:right w:val="none" w:sz="0" w:space="0" w:color="auto"/>
                      </w:divBdr>
                    </w:div>
                  </w:divsChild>
                </w:div>
                <w:div w:id="1128470136">
                  <w:marLeft w:val="0"/>
                  <w:marRight w:val="0"/>
                  <w:marTop w:val="0"/>
                  <w:marBottom w:val="0"/>
                  <w:divBdr>
                    <w:top w:val="none" w:sz="0" w:space="0" w:color="auto"/>
                    <w:left w:val="none" w:sz="0" w:space="0" w:color="auto"/>
                    <w:bottom w:val="none" w:sz="0" w:space="0" w:color="auto"/>
                    <w:right w:val="none" w:sz="0" w:space="0" w:color="auto"/>
                  </w:divBdr>
                  <w:divsChild>
                    <w:div w:id="304622073">
                      <w:marLeft w:val="0"/>
                      <w:marRight w:val="0"/>
                      <w:marTop w:val="0"/>
                      <w:marBottom w:val="0"/>
                      <w:divBdr>
                        <w:top w:val="none" w:sz="0" w:space="0" w:color="auto"/>
                        <w:left w:val="none" w:sz="0" w:space="0" w:color="auto"/>
                        <w:bottom w:val="none" w:sz="0" w:space="0" w:color="auto"/>
                        <w:right w:val="none" w:sz="0" w:space="0" w:color="auto"/>
                      </w:divBdr>
                    </w:div>
                    <w:div w:id="1317027878">
                      <w:marLeft w:val="0"/>
                      <w:marRight w:val="0"/>
                      <w:marTop w:val="0"/>
                      <w:marBottom w:val="0"/>
                      <w:divBdr>
                        <w:top w:val="none" w:sz="0" w:space="0" w:color="auto"/>
                        <w:left w:val="none" w:sz="0" w:space="0" w:color="auto"/>
                        <w:bottom w:val="none" w:sz="0" w:space="0" w:color="auto"/>
                        <w:right w:val="none" w:sz="0" w:space="0" w:color="auto"/>
                      </w:divBdr>
                    </w:div>
                    <w:div w:id="413816674">
                      <w:marLeft w:val="0"/>
                      <w:marRight w:val="0"/>
                      <w:marTop w:val="0"/>
                      <w:marBottom w:val="0"/>
                      <w:divBdr>
                        <w:top w:val="none" w:sz="0" w:space="0" w:color="auto"/>
                        <w:left w:val="none" w:sz="0" w:space="0" w:color="auto"/>
                        <w:bottom w:val="none" w:sz="0" w:space="0" w:color="auto"/>
                        <w:right w:val="none" w:sz="0" w:space="0" w:color="auto"/>
                      </w:divBdr>
                    </w:div>
                    <w:div w:id="1836219887">
                      <w:marLeft w:val="0"/>
                      <w:marRight w:val="0"/>
                      <w:marTop w:val="0"/>
                      <w:marBottom w:val="0"/>
                      <w:divBdr>
                        <w:top w:val="none" w:sz="0" w:space="0" w:color="auto"/>
                        <w:left w:val="none" w:sz="0" w:space="0" w:color="auto"/>
                        <w:bottom w:val="none" w:sz="0" w:space="0" w:color="auto"/>
                        <w:right w:val="none" w:sz="0" w:space="0" w:color="auto"/>
                      </w:divBdr>
                    </w:div>
                    <w:div w:id="16759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1815">
          <w:marLeft w:val="0"/>
          <w:marRight w:val="0"/>
          <w:marTop w:val="0"/>
          <w:marBottom w:val="0"/>
          <w:divBdr>
            <w:top w:val="none" w:sz="0" w:space="0" w:color="auto"/>
            <w:left w:val="none" w:sz="0" w:space="0" w:color="auto"/>
            <w:bottom w:val="none" w:sz="0" w:space="0" w:color="auto"/>
            <w:right w:val="none" w:sz="0" w:space="0" w:color="auto"/>
          </w:divBdr>
        </w:div>
        <w:div w:id="410156609">
          <w:marLeft w:val="0"/>
          <w:marRight w:val="0"/>
          <w:marTop w:val="0"/>
          <w:marBottom w:val="0"/>
          <w:divBdr>
            <w:top w:val="none" w:sz="0" w:space="0" w:color="auto"/>
            <w:left w:val="none" w:sz="0" w:space="0" w:color="auto"/>
            <w:bottom w:val="none" w:sz="0" w:space="0" w:color="auto"/>
            <w:right w:val="none" w:sz="0" w:space="0" w:color="auto"/>
          </w:divBdr>
        </w:div>
        <w:div w:id="1107458946">
          <w:marLeft w:val="0"/>
          <w:marRight w:val="0"/>
          <w:marTop w:val="0"/>
          <w:marBottom w:val="0"/>
          <w:divBdr>
            <w:top w:val="none" w:sz="0" w:space="0" w:color="auto"/>
            <w:left w:val="none" w:sz="0" w:space="0" w:color="auto"/>
            <w:bottom w:val="none" w:sz="0" w:space="0" w:color="auto"/>
            <w:right w:val="none" w:sz="0" w:space="0" w:color="auto"/>
          </w:divBdr>
        </w:div>
        <w:div w:id="1499811640">
          <w:marLeft w:val="0"/>
          <w:marRight w:val="0"/>
          <w:marTop w:val="0"/>
          <w:marBottom w:val="0"/>
          <w:divBdr>
            <w:top w:val="none" w:sz="0" w:space="0" w:color="auto"/>
            <w:left w:val="none" w:sz="0" w:space="0" w:color="auto"/>
            <w:bottom w:val="none" w:sz="0" w:space="0" w:color="auto"/>
            <w:right w:val="none" w:sz="0" w:space="0" w:color="auto"/>
          </w:divBdr>
        </w:div>
        <w:div w:id="614871244">
          <w:marLeft w:val="0"/>
          <w:marRight w:val="0"/>
          <w:marTop w:val="0"/>
          <w:marBottom w:val="0"/>
          <w:divBdr>
            <w:top w:val="none" w:sz="0" w:space="0" w:color="auto"/>
            <w:left w:val="none" w:sz="0" w:space="0" w:color="auto"/>
            <w:bottom w:val="none" w:sz="0" w:space="0" w:color="auto"/>
            <w:right w:val="none" w:sz="0" w:space="0" w:color="auto"/>
          </w:divBdr>
        </w:div>
        <w:div w:id="496190055">
          <w:marLeft w:val="0"/>
          <w:marRight w:val="0"/>
          <w:marTop w:val="0"/>
          <w:marBottom w:val="0"/>
          <w:divBdr>
            <w:top w:val="none" w:sz="0" w:space="0" w:color="auto"/>
            <w:left w:val="none" w:sz="0" w:space="0" w:color="auto"/>
            <w:bottom w:val="none" w:sz="0" w:space="0" w:color="auto"/>
            <w:right w:val="none" w:sz="0" w:space="0" w:color="auto"/>
          </w:divBdr>
        </w:div>
        <w:div w:id="396631520">
          <w:marLeft w:val="0"/>
          <w:marRight w:val="0"/>
          <w:marTop w:val="0"/>
          <w:marBottom w:val="0"/>
          <w:divBdr>
            <w:top w:val="none" w:sz="0" w:space="0" w:color="auto"/>
            <w:left w:val="none" w:sz="0" w:space="0" w:color="auto"/>
            <w:bottom w:val="none" w:sz="0" w:space="0" w:color="auto"/>
            <w:right w:val="none" w:sz="0" w:space="0" w:color="auto"/>
          </w:divBdr>
        </w:div>
        <w:div w:id="987636471">
          <w:marLeft w:val="0"/>
          <w:marRight w:val="0"/>
          <w:marTop w:val="0"/>
          <w:marBottom w:val="0"/>
          <w:divBdr>
            <w:top w:val="none" w:sz="0" w:space="0" w:color="auto"/>
            <w:left w:val="none" w:sz="0" w:space="0" w:color="auto"/>
            <w:bottom w:val="none" w:sz="0" w:space="0" w:color="auto"/>
            <w:right w:val="none" w:sz="0" w:space="0" w:color="auto"/>
          </w:divBdr>
        </w:div>
        <w:div w:id="1678799679">
          <w:marLeft w:val="0"/>
          <w:marRight w:val="0"/>
          <w:marTop w:val="0"/>
          <w:marBottom w:val="0"/>
          <w:divBdr>
            <w:top w:val="none" w:sz="0" w:space="0" w:color="auto"/>
            <w:left w:val="none" w:sz="0" w:space="0" w:color="auto"/>
            <w:bottom w:val="none" w:sz="0" w:space="0" w:color="auto"/>
            <w:right w:val="none" w:sz="0" w:space="0" w:color="auto"/>
          </w:divBdr>
        </w:div>
        <w:div w:id="1423644261">
          <w:marLeft w:val="0"/>
          <w:marRight w:val="0"/>
          <w:marTop w:val="0"/>
          <w:marBottom w:val="0"/>
          <w:divBdr>
            <w:top w:val="none" w:sz="0" w:space="0" w:color="auto"/>
            <w:left w:val="none" w:sz="0" w:space="0" w:color="auto"/>
            <w:bottom w:val="none" w:sz="0" w:space="0" w:color="auto"/>
            <w:right w:val="none" w:sz="0" w:space="0" w:color="auto"/>
          </w:divBdr>
        </w:div>
        <w:div w:id="567351559">
          <w:marLeft w:val="0"/>
          <w:marRight w:val="0"/>
          <w:marTop w:val="0"/>
          <w:marBottom w:val="0"/>
          <w:divBdr>
            <w:top w:val="none" w:sz="0" w:space="0" w:color="auto"/>
            <w:left w:val="none" w:sz="0" w:space="0" w:color="auto"/>
            <w:bottom w:val="none" w:sz="0" w:space="0" w:color="auto"/>
            <w:right w:val="none" w:sz="0" w:space="0" w:color="auto"/>
          </w:divBdr>
        </w:div>
        <w:div w:id="728261600">
          <w:marLeft w:val="0"/>
          <w:marRight w:val="0"/>
          <w:marTop w:val="0"/>
          <w:marBottom w:val="0"/>
          <w:divBdr>
            <w:top w:val="none" w:sz="0" w:space="0" w:color="auto"/>
            <w:left w:val="none" w:sz="0" w:space="0" w:color="auto"/>
            <w:bottom w:val="none" w:sz="0" w:space="0" w:color="auto"/>
            <w:right w:val="none" w:sz="0" w:space="0" w:color="auto"/>
          </w:divBdr>
        </w:div>
        <w:div w:id="893857520">
          <w:marLeft w:val="0"/>
          <w:marRight w:val="0"/>
          <w:marTop w:val="0"/>
          <w:marBottom w:val="0"/>
          <w:divBdr>
            <w:top w:val="none" w:sz="0" w:space="0" w:color="auto"/>
            <w:left w:val="none" w:sz="0" w:space="0" w:color="auto"/>
            <w:bottom w:val="none" w:sz="0" w:space="0" w:color="auto"/>
            <w:right w:val="none" w:sz="0" w:space="0" w:color="auto"/>
          </w:divBdr>
        </w:div>
        <w:div w:id="1096436411">
          <w:marLeft w:val="0"/>
          <w:marRight w:val="0"/>
          <w:marTop w:val="0"/>
          <w:marBottom w:val="0"/>
          <w:divBdr>
            <w:top w:val="none" w:sz="0" w:space="0" w:color="auto"/>
            <w:left w:val="none" w:sz="0" w:space="0" w:color="auto"/>
            <w:bottom w:val="none" w:sz="0" w:space="0" w:color="auto"/>
            <w:right w:val="none" w:sz="0" w:space="0" w:color="auto"/>
          </w:divBdr>
        </w:div>
        <w:div w:id="325791795">
          <w:marLeft w:val="0"/>
          <w:marRight w:val="0"/>
          <w:marTop w:val="0"/>
          <w:marBottom w:val="0"/>
          <w:divBdr>
            <w:top w:val="none" w:sz="0" w:space="0" w:color="auto"/>
            <w:left w:val="none" w:sz="0" w:space="0" w:color="auto"/>
            <w:bottom w:val="none" w:sz="0" w:space="0" w:color="auto"/>
            <w:right w:val="none" w:sz="0" w:space="0" w:color="auto"/>
          </w:divBdr>
        </w:div>
        <w:div w:id="990251548">
          <w:marLeft w:val="0"/>
          <w:marRight w:val="0"/>
          <w:marTop w:val="0"/>
          <w:marBottom w:val="0"/>
          <w:divBdr>
            <w:top w:val="none" w:sz="0" w:space="0" w:color="auto"/>
            <w:left w:val="none" w:sz="0" w:space="0" w:color="auto"/>
            <w:bottom w:val="none" w:sz="0" w:space="0" w:color="auto"/>
            <w:right w:val="none" w:sz="0" w:space="0" w:color="auto"/>
          </w:divBdr>
        </w:div>
        <w:div w:id="1645425601">
          <w:marLeft w:val="0"/>
          <w:marRight w:val="0"/>
          <w:marTop w:val="0"/>
          <w:marBottom w:val="0"/>
          <w:divBdr>
            <w:top w:val="none" w:sz="0" w:space="0" w:color="auto"/>
            <w:left w:val="none" w:sz="0" w:space="0" w:color="auto"/>
            <w:bottom w:val="none" w:sz="0" w:space="0" w:color="auto"/>
            <w:right w:val="none" w:sz="0" w:space="0" w:color="auto"/>
          </w:divBdr>
        </w:div>
        <w:div w:id="68624992">
          <w:marLeft w:val="0"/>
          <w:marRight w:val="0"/>
          <w:marTop w:val="0"/>
          <w:marBottom w:val="0"/>
          <w:divBdr>
            <w:top w:val="none" w:sz="0" w:space="0" w:color="auto"/>
            <w:left w:val="none" w:sz="0" w:space="0" w:color="auto"/>
            <w:bottom w:val="none" w:sz="0" w:space="0" w:color="auto"/>
            <w:right w:val="none" w:sz="0" w:space="0" w:color="auto"/>
          </w:divBdr>
        </w:div>
        <w:div w:id="1054549510">
          <w:marLeft w:val="0"/>
          <w:marRight w:val="0"/>
          <w:marTop w:val="0"/>
          <w:marBottom w:val="0"/>
          <w:divBdr>
            <w:top w:val="none" w:sz="0" w:space="0" w:color="auto"/>
            <w:left w:val="none" w:sz="0" w:space="0" w:color="auto"/>
            <w:bottom w:val="none" w:sz="0" w:space="0" w:color="auto"/>
            <w:right w:val="none" w:sz="0" w:space="0" w:color="auto"/>
          </w:divBdr>
        </w:div>
        <w:div w:id="919098549">
          <w:marLeft w:val="0"/>
          <w:marRight w:val="0"/>
          <w:marTop w:val="0"/>
          <w:marBottom w:val="0"/>
          <w:divBdr>
            <w:top w:val="none" w:sz="0" w:space="0" w:color="auto"/>
            <w:left w:val="none" w:sz="0" w:space="0" w:color="auto"/>
            <w:bottom w:val="none" w:sz="0" w:space="0" w:color="auto"/>
            <w:right w:val="none" w:sz="0" w:space="0" w:color="auto"/>
          </w:divBdr>
        </w:div>
        <w:div w:id="1322544794">
          <w:marLeft w:val="0"/>
          <w:marRight w:val="0"/>
          <w:marTop w:val="0"/>
          <w:marBottom w:val="0"/>
          <w:divBdr>
            <w:top w:val="none" w:sz="0" w:space="0" w:color="auto"/>
            <w:left w:val="none" w:sz="0" w:space="0" w:color="auto"/>
            <w:bottom w:val="none" w:sz="0" w:space="0" w:color="auto"/>
            <w:right w:val="none" w:sz="0" w:space="0" w:color="auto"/>
          </w:divBdr>
        </w:div>
        <w:div w:id="724573080">
          <w:marLeft w:val="0"/>
          <w:marRight w:val="0"/>
          <w:marTop w:val="0"/>
          <w:marBottom w:val="0"/>
          <w:divBdr>
            <w:top w:val="none" w:sz="0" w:space="0" w:color="auto"/>
            <w:left w:val="none" w:sz="0" w:space="0" w:color="auto"/>
            <w:bottom w:val="none" w:sz="0" w:space="0" w:color="auto"/>
            <w:right w:val="none" w:sz="0" w:space="0" w:color="auto"/>
          </w:divBdr>
        </w:div>
        <w:div w:id="582685525">
          <w:marLeft w:val="0"/>
          <w:marRight w:val="0"/>
          <w:marTop w:val="0"/>
          <w:marBottom w:val="0"/>
          <w:divBdr>
            <w:top w:val="none" w:sz="0" w:space="0" w:color="auto"/>
            <w:left w:val="none" w:sz="0" w:space="0" w:color="auto"/>
            <w:bottom w:val="none" w:sz="0" w:space="0" w:color="auto"/>
            <w:right w:val="none" w:sz="0" w:space="0" w:color="auto"/>
          </w:divBdr>
        </w:div>
        <w:div w:id="603416303">
          <w:marLeft w:val="0"/>
          <w:marRight w:val="0"/>
          <w:marTop w:val="0"/>
          <w:marBottom w:val="0"/>
          <w:divBdr>
            <w:top w:val="none" w:sz="0" w:space="0" w:color="auto"/>
            <w:left w:val="none" w:sz="0" w:space="0" w:color="auto"/>
            <w:bottom w:val="none" w:sz="0" w:space="0" w:color="auto"/>
            <w:right w:val="none" w:sz="0" w:space="0" w:color="auto"/>
          </w:divBdr>
        </w:div>
        <w:div w:id="387461970">
          <w:marLeft w:val="0"/>
          <w:marRight w:val="0"/>
          <w:marTop w:val="0"/>
          <w:marBottom w:val="0"/>
          <w:divBdr>
            <w:top w:val="none" w:sz="0" w:space="0" w:color="auto"/>
            <w:left w:val="none" w:sz="0" w:space="0" w:color="auto"/>
            <w:bottom w:val="none" w:sz="0" w:space="0" w:color="auto"/>
            <w:right w:val="none" w:sz="0" w:space="0" w:color="auto"/>
          </w:divBdr>
        </w:div>
        <w:div w:id="1582985426">
          <w:marLeft w:val="0"/>
          <w:marRight w:val="0"/>
          <w:marTop w:val="0"/>
          <w:marBottom w:val="0"/>
          <w:divBdr>
            <w:top w:val="none" w:sz="0" w:space="0" w:color="auto"/>
            <w:left w:val="none" w:sz="0" w:space="0" w:color="auto"/>
            <w:bottom w:val="none" w:sz="0" w:space="0" w:color="auto"/>
            <w:right w:val="none" w:sz="0" w:space="0" w:color="auto"/>
          </w:divBdr>
        </w:div>
        <w:div w:id="1163085755">
          <w:marLeft w:val="0"/>
          <w:marRight w:val="0"/>
          <w:marTop w:val="0"/>
          <w:marBottom w:val="0"/>
          <w:divBdr>
            <w:top w:val="none" w:sz="0" w:space="0" w:color="auto"/>
            <w:left w:val="none" w:sz="0" w:space="0" w:color="auto"/>
            <w:bottom w:val="none" w:sz="0" w:space="0" w:color="auto"/>
            <w:right w:val="none" w:sz="0" w:space="0" w:color="auto"/>
          </w:divBdr>
        </w:div>
        <w:div w:id="2116943972">
          <w:marLeft w:val="0"/>
          <w:marRight w:val="0"/>
          <w:marTop w:val="0"/>
          <w:marBottom w:val="0"/>
          <w:divBdr>
            <w:top w:val="none" w:sz="0" w:space="0" w:color="auto"/>
            <w:left w:val="none" w:sz="0" w:space="0" w:color="auto"/>
            <w:bottom w:val="none" w:sz="0" w:space="0" w:color="auto"/>
            <w:right w:val="none" w:sz="0" w:space="0" w:color="auto"/>
          </w:divBdr>
        </w:div>
        <w:div w:id="15082078">
          <w:marLeft w:val="0"/>
          <w:marRight w:val="0"/>
          <w:marTop w:val="0"/>
          <w:marBottom w:val="0"/>
          <w:divBdr>
            <w:top w:val="none" w:sz="0" w:space="0" w:color="auto"/>
            <w:left w:val="none" w:sz="0" w:space="0" w:color="auto"/>
            <w:bottom w:val="none" w:sz="0" w:space="0" w:color="auto"/>
            <w:right w:val="none" w:sz="0" w:space="0" w:color="auto"/>
          </w:divBdr>
        </w:div>
      </w:divsChild>
    </w:div>
    <w:div w:id="659848383">
      <w:bodyDiv w:val="1"/>
      <w:marLeft w:val="0"/>
      <w:marRight w:val="0"/>
      <w:marTop w:val="0"/>
      <w:marBottom w:val="0"/>
      <w:divBdr>
        <w:top w:val="none" w:sz="0" w:space="0" w:color="auto"/>
        <w:left w:val="none" w:sz="0" w:space="0" w:color="auto"/>
        <w:bottom w:val="none" w:sz="0" w:space="0" w:color="auto"/>
        <w:right w:val="none" w:sz="0" w:space="0" w:color="auto"/>
      </w:divBdr>
      <w:divsChild>
        <w:div w:id="1126892806">
          <w:marLeft w:val="0"/>
          <w:marRight w:val="0"/>
          <w:marTop w:val="0"/>
          <w:marBottom w:val="0"/>
          <w:divBdr>
            <w:top w:val="none" w:sz="0" w:space="0" w:color="auto"/>
            <w:left w:val="none" w:sz="0" w:space="0" w:color="auto"/>
            <w:bottom w:val="none" w:sz="0" w:space="0" w:color="auto"/>
            <w:right w:val="none" w:sz="0" w:space="0" w:color="auto"/>
          </w:divBdr>
        </w:div>
        <w:div w:id="1064723193">
          <w:marLeft w:val="0"/>
          <w:marRight w:val="0"/>
          <w:marTop w:val="0"/>
          <w:marBottom w:val="0"/>
          <w:divBdr>
            <w:top w:val="none" w:sz="0" w:space="0" w:color="auto"/>
            <w:left w:val="none" w:sz="0" w:space="0" w:color="auto"/>
            <w:bottom w:val="none" w:sz="0" w:space="0" w:color="auto"/>
            <w:right w:val="none" w:sz="0" w:space="0" w:color="auto"/>
          </w:divBdr>
        </w:div>
        <w:div w:id="551498214">
          <w:marLeft w:val="0"/>
          <w:marRight w:val="0"/>
          <w:marTop w:val="0"/>
          <w:marBottom w:val="0"/>
          <w:divBdr>
            <w:top w:val="none" w:sz="0" w:space="0" w:color="auto"/>
            <w:left w:val="none" w:sz="0" w:space="0" w:color="auto"/>
            <w:bottom w:val="none" w:sz="0" w:space="0" w:color="auto"/>
            <w:right w:val="none" w:sz="0" w:space="0" w:color="auto"/>
          </w:divBdr>
        </w:div>
        <w:div w:id="1834446029">
          <w:marLeft w:val="0"/>
          <w:marRight w:val="0"/>
          <w:marTop w:val="0"/>
          <w:marBottom w:val="0"/>
          <w:divBdr>
            <w:top w:val="none" w:sz="0" w:space="0" w:color="auto"/>
            <w:left w:val="none" w:sz="0" w:space="0" w:color="auto"/>
            <w:bottom w:val="none" w:sz="0" w:space="0" w:color="auto"/>
            <w:right w:val="none" w:sz="0" w:space="0" w:color="auto"/>
          </w:divBdr>
        </w:div>
        <w:div w:id="593318515">
          <w:marLeft w:val="0"/>
          <w:marRight w:val="0"/>
          <w:marTop w:val="0"/>
          <w:marBottom w:val="0"/>
          <w:divBdr>
            <w:top w:val="none" w:sz="0" w:space="0" w:color="auto"/>
            <w:left w:val="none" w:sz="0" w:space="0" w:color="auto"/>
            <w:bottom w:val="none" w:sz="0" w:space="0" w:color="auto"/>
            <w:right w:val="none" w:sz="0" w:space="0" w:color="auto"/>
          </w:divBdr>
        </w:div>
        <w:div w:id="412707294">
          <w:marLeft w:val="0"/>
          <w:marRight w:val="0"/>
          <w:marTop w:val="0"/>
          <w:marBottom w:val="0"/>
          <w:divBdr>
            <w:top w:val="none" w:sz="0" w:space="0" w:color="auto"/>
            <w:left w:val="none" w:sz="0" w:space="0" w:color="auto"/>
            <w:bottom w:val="none" w:sz="0" w:space="0" w:color="auto"/>
            <w:right w:val="none" w:sz="0" w:space="0" w:color="auto"/>
          </w:divBdr>
        </w:div>
        <w:div w:id="596719512">
          <w:marLeft w:val="0"/>
          <w:marRight w:val="0"/>
          <w:marTop w:val="0"/>
          <w:marBottom w:val="0"/>
          <w:divBdr>
            <w:top w:val="none" w:sz="0" w:space="0" w:color="auto"/>
            <w:left w:val="none" w:sz="0" w:space="0" w:color="auto"/>
            <w:bottom w:val="none" w:sz="0" w:space="0" w:color="auto"/>
            <w:right w:val="none" w:sz="0" w:space="0" w:color="auto"/>
          </w:divBdr>
        </w:div>
        <w:div w:id="1561087771">
          <w:marLeft w:val="0"/>
          <w:marRight w:val="0"/>
          <w:marTop w:val="0"/>
          <w:marBottom w:val="0"/>
          <w:divBdr>
            <w:top w:val="none" w:sz="0" w:space="0" w:color="auto"/>
            <w:left w:val="none" w:sz="0" w:space="0" w:color="auto"/>
            <w:bottom w:val="none" w:sz="0" w:space="0" w:color="auto"/>
            <w:right w:val="none" w:sz="0" w:space="0" w:color="auto"/>
          </w:divBdr>
        </w:div>
        <w:div w:id="1821992730">
          <w:marLeft w:val="0"/>
          <w:marRight w:val="0"/>
          <w:marTop w:val="0"/>
          <w:marBottom w:val="0"/>
          <w:divBdr>
            <w:top w:val="none" w:sz="0" w:space="0" w:color="auto"/>
            <w:left w:val="none" w:sz="0" w:space="0" w:color="auto"/>
            <w:bottom w:val="none" w:sz="0" w:space="0" w:color="auto"/>
            <w:right w:val="none" w:sz="0" w:space="0" w:color="auto"/>
          </w:divBdr>
        </w:div>
        <w:div w:id="1859806140">
          <w:marLeft w:val="0"/>
          <w:marRight w:val="0"/>
          <w:marTop w:val="0"/>
          <w:marBottom w:val="0"/>
          <w:divBdr>
            <w:top w:val="none" w:sz="0" w:space="0" w:color="auto"/>
            <w:left w:val="none" w:sz="0" w:space="0" w:color="auto"/>
            <w:bottom w:val="none" w:sz="0" w:space="0" w:color="auto"/>
            <w:right w:val="none" w:sz="0" w:space="0" w:color="auto"/>
          </w:divBdr>
        </w:div>
        <w:div w:id="1339583086">
          <w:marLeft w:val="0"/>
          <w:marRight w:val="0"/>
          <w:marTop w:val="0"/>
          <w:marBottom w:val="0"/>
          <w:divBdr>
            <w:top w:val="none" w:sz="0" w:space="0" w:color="auto"/>
            <w:left w:val="none" w:sz="0" w:space="0" w:color="auto"/>
            <w:bottom w:val="none" w:sz="0" w:space="0" w:color="auto"/>
            <w:right w:val="none" w:sz="0" w:space="0" w:color="auto"/>
          </w:divBdr>
        </w:div>
        <w:div w:id="480390051">
          <w:marLeft w:val="0"/>
          <w:marRight w:val="0"/>
          <w:marTop w:val="0"/>
          <w:marBottom w:val="0"/>
          <w:divBdr>
            <w:top w:val="none" w:sz="0" w:space="0" w:color="auto"/>
            <w:left w:val="none" w:sz="0" w:space="0" w:color="auto"/>
            <w:bottom w:val="none" w:sz="0" w:space="0" w:color="auto"/>
            <w:right w:val="none" w:sz="0" w:space="0" w:color="auto"/>
          </w:divBdr>
        </w:div>
        <w:div w:id="676421620">
          <w:marLeft w:val="0"/>
          <w:marRight w:val="0"/>
          <w:marTop w:val="0"/>
          <w:marBottom w:val="0"/>
          <w:divBdr>
            <w:top w:val="none" w:sz="0" w:space="0" w:color="auto"/>
            <w:left w:val="none" w:sz="0" w:space="0" w:color="auto"/>
            <w:bottom w:val="none" w:sz="0" w:space="0" w:color="auto"/>
            <w:right w:val="none" w:sz="0" w:space="0" w:color="auto"/>
          </w:divBdr>
        </w:div>
        <w:div w:id="1217005948">
          <w:marLeft w:val="0"/>
          <w:marRight w:val="0"/>
          <w:marTop w:val="0"/>
          <w:marBottom w:val="0"/>
          <w:divBdr>
            <w:top w:val="none" w:sz="0" w:space="0" w:color="auto"/>
            <w:left w:val="none" w:sz="0" w:space="0" w:color="auto"/>
            <w:bottom w:val="none" w:sz="0" w:space="0" w:color="auto"/>
            <w:right w:val="none" w:sz="0" w:space="0" w:color="auto"/>
          </w:divBdr>
        </w:div>
        <w:div w:id="1873494175">
          <w:marLeft w:val="0"/>
          <w:marRight w:val="0"/>
          <w:marTop w:val="0"/>
          <w:marBottom w:val="0"/>
          <w:divBdr>
            <w:top w:val="none" w:sz="0" w:space="0" w:color="auto"/>
            <w:left w:val="none" w:sz="0" w:space="0" w:color="auto"/>
            <w:bottom w:val="none" w:sz="0" w:space="0" w:color="auto"/>
            <w:right w:val="none" w:sz="0" w:space="0" w:color="auto"/>
          </w:divBdr>
        </w:div>
        <w:div w:id="1092048876">
          <w:marLeft w:val="0"/>
          <w:marRight w:val="0"/>
          <w:marTop w:val="0"/>
          <w:marBottom w:val="0"/>
          <w:divBdr>
            <w:top w:val="none" w:sz="0" w:space="0" w:color="auto"/>
            <w:left w:val="none" w:sz="0" w:space="0" w:color="auto"/>
            <w:bottom w:val="none" w:sz="0" w:space="0" w:color="auto"/>
            <w:right w:val="none" w:sz="0" w:space="0" w:color="auto"/>
          </w:divBdr>
        </w:div>
        <w:div w:id="417554331">
          <w:marLeft w:val="0"/>
          <w:marRight w:val="0"/>
          <w:marTop w:val="0"/>
          <w:marBottom w:val="0"/>
          <w:divBdr>
            <w:top w:val="none" w:sz="0" w:space="0" w:color="auto"/>
            <w:left w:val="none" w:sz="0" w:space="0" w:color="auto"/>
            <w:bottom w:val="none" w:sz="0" w:space="0" w:color="auto"/>
            <w:right w:val="none" w:sz="0" w:space="0" w:color="auto"/>
          </w:divBdr>
        </w:div>
        <w:div w:id="1706981590">
          <w:marLeft w:val="0"/>
          <w:marRight w:val="0"/>
          <w:marTop w:val="0"/>
          <w:marBottom w:val="0"/>
          <w:divBdr>
            <w:top w:val="none" w:sz="0" w:space="0" w:color="auto"/>
            <w:left w:val="none" w:sz="0" w:space="0" w:color="auto"/>
            <w:bottom w:val="none" w:sz="0" w:space="0" w:color="auto"/>
            <w:right w:val="none" w:sz="0" w:space="0" w:color="auto"/>
          </w:divBdr>
        </w:div>
        <w:div w:id="1169637410">
          <w:marLeft w:val="0"/>
          <w:marRight w:val="0"/>
          <w:marTop w:val="0"/>
          <w:marBottom w:val="0"/>
          <w:divBdr>
            <w:top w:val="none" w:sz="0" w:space="0" w:color="auto"/>
            <w:left w:val="none" w:sz="0" w:space="0" w:color="auto"/>
            <w:bottom w:val="none" w:sz="0" w:space="0" w:color="auto"/>
            <w:right w:val="none" w:sz="0" w:space="0" w:color="auto"/>
          </w:divBdr>
        </w:div>
        <w:div w:id="2094738013">
          <w:marLeft w:val="0"/>
          <w:marRight w:val="0"/>
          <w:marTop w:val="0"/>
          <w:marBottom w:val="0"/>
          <w:divBdr>
            <w:top w:val="none" w:sz="0" w:space="0" w:color="auto"/>
            <w:left w:val="none" w:sz="0" w:space="0" w:color="auto"/>
            <w:bottom w:val="none" w:sz="0" w:space="0" w:color="auto"/>
            <w:right w:val="none" w:sz="0" w:space="0" w:color="auto"/>
          </w:divBdr>
        </w:div>
        <w:div w:id="864827808">
          <w:marLeft w:val="0"/>
          <w:marRight w:val="0"/>
          <w:marTop w:val="0"/>
          <w:marBottom w:val="0"/>
          <w:divBdr>
            <w:top w:val="none" w:sz="0" w:space="0" w:color="auto"/>
            <w:left w:val="none" w:sz="0" w:space="0" w:color="auto"/>
            <w:bottom w:val="none" w:sz="0" w:space="0" w:color="auto"/>
            <w:right w:val="none" w:sz="0" w:space="0" w:color="auto"/>
          </w:divBdr>
        </w:div>
        <w:div w:id="1189489295">
          <w:marLeft w:val="0"/>
          <w:marRight w:val="0"/>
          <w:marTop w:val="0"/>
          <w:marBottom w:val="0"/>
          <w:divBdr>
            <w:top w:val="none" w:sz="0" w:space="0" w:color="auto"/>
            <w:left w:val="none" w:sz="0" w:space="0" w:color="auto"/>
            <w:bottom w:val="none" w:sz="0" w:space="0" w:color="auto"/>
            <w:right w:val="none" w:sz="0" w:space="0" w:color="auto"/>
          </w:divBdr>
        </w:div>
        <w:div w:id="1313217185">
          <w:marLeft w:val="0"/>
          <w:marRight w:val="0"/>
          <w:marTop w:val="0"/>
          <w:marBottom w:val="0"/>
          <w:divBdr>
            <w:top w:val="none" w:sz="0" w:space="0" w:color="auto"/>
            <w:left w:val="none" w:sz="0" w:space="0" w:color="auto"/>
            <w:bottom w:val="none" w:sz="0" w:space="0" w:color="auto"/>
            <w:right w:val="none" w:sz="0" w:space="0" w:color="auto"/>
          </w:divBdr>
        </w:div>
        <w:div w:id="276565343">
          <w:marLeft w:val="0"/>
          <w:marRight w:val="0"/>
          <w:marTop w:val="0"/>
          <w:marBottom w:val="0"/>
          <w:divBdr>
            <w:top w:val="none" w:sz="0" w:space="0" w:color="auto"/>
            <w:left w:val="none" w:sz="0" w:space="0" w:color="auto"/>
            <w:bottom w:val="none" w:sz="0" w:space="0" w:color="auto"/>
            <w:right w:val="none" w:sz="0" w:space="0" w:color="auto"/>
          </w:divBdr>
        </w:div>
        <w:div w:id="96949017">
          <w:marLeft w:val="0"/>
          <w:marRight w:val="0"/>
          <w:marTop w:val="0"/>
          <w:marBottom w:val="0"/>
          <w:divBdr>
            <w:top w:val="none" w:sz="0" w:space="0" w:color="auto"/>
            <w:left w:val="none" w:sz="0" w:space="0" w:color="auto"/>
            <w:bottom w:val="none" w:sz="0" w:space="0" w:color="auto"/>
            <w:right w:val="none" w:sz="0" w:space="0" w:color="auto"/>
          </w:divBdr>
        </w:div>
        <w:div w:id="1942639255">
          <w:marLeft w:val="0"/>
          <w:marRight w:val="0"/>
          <w:marTop w:val="0"/>
          <w:marBottom w:val="0"/>
          <w:divBdr>
            <w:top w:val="none" w:sz="0" w:space="0" w:color="auto"/>
            <w:left w:val="none" w:sz="0" w:space="0" w:color="auto"/>
            <w:bottom w:val="none" w:sz="0" w:space="0" w:color="auto"/>
            <w:right w:val="none" w:sz="0" w:space="0" w:color="auto"/>
          </w:divBdr>
        </w:div>
        <w:div w:id="48386790">
          <w:marLeft w:val="0"/>
          <w:marRight w:val="0"/>
          <w:marTop w:val="0"/>
          <w:marBottom w:val="0"/>
          <w:divBdr>
            <w:top w:val="none" w:sz="0" w:space="0" w:color="auto"/>
            <w:left w:val="none" w:sz="0" w:space="0" w:color="auto"/>
            <w:bottom w:val="none" w:sz="0" w:space="0" w:color="auto"/>
            <w:right w:val="none" w:sz="0" w:space="0" w:color="auto"/>
          </w:divBdr>
        </w:div>
        <w:div w:id="1621179850">
          <w:marLeft w:val="0"/>
          <w:marRight w:val="0"/>
          <w:marTop w:val="0"/>
          <w:marBottom w:val="0"/>
          <w:divBdr>
            <w:top w:val="none" w:sz="0" w:space="0" w:color="auto"/>
            <w:left w:val="none" w:sz="0" w:space="0" w:color="auto"/>
            <w:bottom w:val="none" w:sz="0" w:space="0" w:color="auto"/>
            <w:right w:val="none" w:sz="0" w:space="0" w:color="auto"/>
          </w:divBdr>
        </w:div>
        <w:div w:id="246159399">
          <w:marLeft w:val="0"/>
          <w:marRight w:val="0"/>
          <w:marTop w:val="0"/>
          <w:marBottom w:val="0"/>
          <w:divBdr>
            <w:top w:val="none" w:sz="0" w:space="0" w:color="auto"/>
            <w:left w:val="none" w:sz="0" w:space="0" w:color="auto"/>
            <w:bottom w:val="none" w:sz="0" w:space="0" w:color="auto"/>
            <w:right w:val="none" w:sz="0" w:space="0" w:color="auto"/>
          </w:divBdr>
        </w:div>
        <w:div w:id="217132564">
          <w:marLeft w:val="0"/>
          <w:marRight w:val="0"/>
          <w:marTop w:val="0"/>
          <w:marBottom w:val="0"/>
          <w:divBdr>
            <w:top w:val="none" w:sz="0" w:space="0" w:color="auto"/>
            <w:left w:val="none" w:sz="0" w:space="0" w:color="auto"/>
            <w:bottom w:val="none" w:sz="0" w:space="0" w:color="auto"/>
            <w:right w:val="none" w:sz="0" w:space="0" w:color="auto"/>
          </w:divBdr>
        </w:div>
        <w:div w:id="1367636701">
          <w:marLeft w:val="0"/>
          <w:marRight w:val="0"/>
          <w:marTop w:val="0"/>
          <w:marBottom w:val="0"/>
          <w:divBdr>
            <w:top w:val="none" w:sz="0" w:space="0" w:color="auto"/>
            <w:left w:val="none" w:sz="0" w:space="0" w:color="auto"/>
            <w:bottom w:val="none" w:sz="0" w:space="0" w:color="auto"/>
            <w:right w:val="none" w:sz="0" w:space="0" w:color="auto"/>
          </w:divBdr>
        </w:div>
        <w:div w:id="788009897">
          <w:marLeft w:val="0"/>
          <w:marRight w:val="0"/>
          <w:marTop w:val="0"/>
          <w:marBottom w:val="0"/>
          <w:divBdr>
            <w:top w:val="none" w:sz="0" w:space="0" w:color="auto"/>
            <w:left w:val="none" w:sz="0" w:space="0" w:color="auto"/>
            <w:bottom w:val="none" w:sz="0" w:space="0" w:color="auto"/>
            <w:right w:val="none" w:sz="0" w:space="0" w:color="auto"/>
          </w:divBdr>
        </w:div>
        <w:div w:id="1340548635">
          <w:marLeft w:val="0"/>
          <w:marRight w:val="0"/>
          <w:marTop w:val="0"/>
          <w:marBottom w:val="0"/>
          <w:divBdr>
            <w:top w:val="none" w:sz="0" w:space="0" w:color="auto"/>
            <w:left w:val="none" w:sz="0" w:space="0" w:color="auto"/>
            <w:bottom w:val="none" w:sz="0" w:space="0" w:color="auto"/>
            <w:right w:val="none" w:sz="0" w:space="0" w:color="auto"/>
          </w:divBdr>
        </w:div>
        <w:div w:id="1837962909">
          <w:marLeft w:val="0"/>
          <w:marRight w:val="0"/>
          <w:marTop w:val="0"/>
          <w:marBottom w:val="0"/>
          <w:divBdr>
            <w:top w:val="none" w:sz="0" w:space="0" w:color="auto"/>
            <w:left w:val="none" w:sz="0" w:space="0" w:color="auto"/>
            <w:bottom w:val="none" w:sz="0" w:space="0" w:color="auto"/>
            <w:right w:val="none" w:sz="0" w:space="0" w:color="auto"/>
          </w:divBdr>
        </w:div>
        <w:div w:id="142816744">
          <w:marLeft w:val="0"/>
          <w:marRight w:val="0"/>
          <w:marTop w:val="0"/>
          <w:marBottom w:val="0"/>
          <w:divBdr>
            <w:top w:val="none" w:sz="0" w:space="0" w:color="auto"/>
            <w:left w:val="none" w:sz="0" w:space="0" w:color="auto"/>
            <w:bottom w:val="none" w:sz="0" w:space="0" w:color="auto"/>
            <w:right w:val="none" w:sz="0" w:space="0" w:color="auto"/>
          </w:divBdr>
        </w:div>
        <w:div w:id="682557839">
          <w:marLeft w:val="0"/>
          <w:marRight w:val="0"/>
          <w:marTop w:val="0"/>
          <w:marBottom w:val="0"/>
          <w:divBdr>
            <w:top w:val="none" w:sz="0" w:space="0" w:color="auto"/>
            <w:left w:val="none" w:sz="0" w:space="0" w:color="auto"/>
            <w:bottom w:val="none" w:sz="0" w:space="0" w:color="auto"/>
            <w:right w:val="none" w:sz="0" w:space="0" w:color="auto"/>
          </w:divBdr>
        </w:div>
        <w:div w:id="1404378191">
          <w:marLeft w:val="0"/>
          <w:marRight w:val="0"/>
          <w:marTop w:val="0"/>
          <w:marBottom w:val="0"/>
          <w:divBdr>
            <w:top w:val="none" w:sz="0" w:space="0" w:color="auto"/>
            <w:left w:val="none" w:sz="0" w:space="0" w:color="auto"/>
            <w:bottom w:val="none" w:sz="0" w:space="0" w:color="auto"/>
            <w:right w:val="none" w:sz="0" w:space="0" w:color="auto"/>
          </w:divBdr>
        </w:div>
        <w:div w:id="59449995">
          <w:marLeft w:val="0"/>
          <w:marRight w:val="0"/>
          <w:marTop w:val="0"/>
          <w:marBottom w:val="0"/>
          <w:divBdr>
            <w:top w:val="none" w:sz="0" w:space="0" w:color="auto"/>
            <w:left w:val="none" w:sz="0" w:space="0" w:color="auto"/>
            <w:bottom w:val="none" w:sz="0" w:space="0" w:color="auto"/>
            <w:right w:val="none" w:sz="0" w:space="0" w:color="auto"/>
          </w:divBdr>
        </w:div>
        <w:div w:id="1350257978">
          <w:marLeft w:val="0"/>
          <w:marRight w:val="0"/>
          <w:marTop w:val="0"/>
          <w:marBottom w:val="0"/>
          <w:divBdr>
            <w:top w:val="none" w:sz="0" w:space="0" w:color="auto"/>
            <w:left w:val="none" w:sz="0" w:space="0" w:color="auto"/>
            <w:bottom w:val="none" w:sz="0" w:space="0" w:color="auto"/>
            <w:right w:val="none" w:sz="0" w:space="0" w:color="auto"/>
          </w:divBdr>
        </w:div>
        <w:div w:id="1500316707">
          <w:marLeft w:val="0"/>
          <w:marRight w:val="0"/>
          <w:marTop w:val="0"/>
          <w:marBottom w:val="0"/>
          <w:divBdr>
            <w:top w:val="none" w:sz="0" w:space="0" w:color="auto"/>
            <w:left w:val="none" w:sz="0" w:space="0" w:color="auto"/>
            <w:bottom w:val="none" w:sz="0" w:space="0" w:color="auto"/>
            <w:right w:val="none" w:sz="0" w:space="0" w:color="auto"/>
          </w:divBdr>
        </w:div>
        <w:div w:id="1113403426">
          <w:marLeft w:val="0"/>
          <w:marRight w:val="0"/>
          <w:marTop w:val="0"/>
          <w:marBottom w:val="0"/>
          <w:divBdr>
            <w:top w:val="none" w:sz="0" w:space="0" w:color="auto"/>
            <w:left w:val="none" w:sz="0" w:space="0" w:color="auto"/>
            <w:bottom w:val="none" w:sz="0" w:space="0" w:color="auto"/>
            <w:right w:val="none" w:sz="0" w:space="0" w:color="auto"/>
          </w:divBdr>
        </w:div>
        <w:div w:id="735665562">
          <w:marLeft w:val="0"/>
          <w:marRight w:val="0"/>
          <w:marTop w:val="0"/>
          <w:marBottom w:val="0"/>
          <w:divBdr>
            <w:top w:val="none" w:sz="0" w:space="0" w:color="auto"/>
            <w:left w:val="none" w:sz="0" w:space="0" w:color="auto"/>
            <w:bottom w:val="none" w:sz="0" w:space="0" w:color="auto"/>
            <w:right w:val="none" w:sz="0" w:space="0" w:color="auto"/>
          </w:divBdr>
        </w:div>
        <w:div w:id="1854800209">
          <w:marLeft w:val="0"/>
          <w:marRight w:val="0"/>
          <w:marTop w:val="0"/>
          <w:marBottom w:val="0"/>
          <w:divBdr>
            <w:top w:val="none" w:sz="0" w:space="0" w:color="auto"/>
            <w:left w:val="none" w:sz="0" w:space="0" w:color="auto"/>
            <w:bottom w:val="none" w:sz="0" w:space="0" w:color="auto"/>
            <w:right w:val="none" w:sz="0" w:space="0" w:color="auto"/>
          </w:divBdr>
        </w:div>
        <w:div w:id="67382884">
          <w:marLeft w:val="0"/>
          <w:marRight w:val="0"/>
          <w:marTop w:val="0"/>
          <w:marBottom w:val="0"/>
          <w:divBdr>
            <w:top w:val="none" w:sz="0" w:space="0" w:color="auto"/>
            <w:left w:val="none" w:sz="0" w:space="0" w:color="auto"/>
            <w:bottom w:val="none" w:sz="0" w:space="0" w:color="auto"/>
            <w:right w:val="none" w:sz="0" w:space="0" w:color="auto"/>
          </w:divBdr>
        </w:div>
        <w:div w:id="1411349039">
          <w:marLeft w:val="0"/>
          <w:marRight w:val="0"/>
          <w:marTop w:val="0"/>
          <w:marBottom w:val="0"/>
          <w:divBdr>
            <w:top w:val="none" w:sz="0" w:space="0" w:color="auto"/>
            <w:left w:val="none" w:sz="0" w:space="0" w:color="auto"/>
            <w:bottom w:val="none" w:sz="0" w:space="0" w:color="auto"/>
            <w:right w:val="none" w:sz="0" w:space="0" w:color="auto"/>
          </w:divBdr>
        </w:div>
        <w:div w:id="192228184">
          <w:marLeft w:val="0"/>
          <w:marRight w:val="0"/>
          <w:marTop w:val="0"/>
          <w:marBottom w:val="0"/>
          <w:divBdr>
            <w:top w:val="none" w:sz="0" w:space="0" w:color="auto"/>
            <w:left w:val="none" w:sz="0" w:space="0" w:color="auto"/>
            <w:bottom w:val="none" w:sz="0" w:space="0" w:color="auto"/>
            <w:right w:val="none" w:sz="0" w:space="0" w:color="auto"/>
          </w:divBdr>
        </w:div>
        <w:div w:id="1387531114">
          <w:marLeft w:val="0"/>
          <w:marRight w:val="0"/>
          <w:marTop w:val="0"/>
          <w:marBottom w:val="0"/>
          <w:divBdr>
            <w:top w:val="none" w:sz="0" w:space="0" w:color="auto"/>
            <w:left w:val="none" w:sz="0" w:space="0" w:color="auto"/>
            <w:bottom w:val="none" w:sz="0" w:space="0" w:color="auto"/>
            <w:right w:val="none" w:sz="0" w:space="0" w:color="auto"/>
          </w:divBdr>
        </w:div>
        <w:div w:id="1884098489">
          <w:marLeft w:val="0"/>
          <w:marRight w:val="0"/>
          <w:marTop w:val="0"/>
          <w:marBottom w:val="0"/>
          <w:divBdr>
            <w:top w:val="none" w:sz="0" w:space="0" w:color="auto"/>
            <w:left w:val="none" w:sz="0" w:space="0" w:color="auto"/>
            <w:bottom w:val="none" w:sz="0" w:space="0" w:color="auto"/>
            <w:right w:val="none" w:sz="0" w:space="0" w:color="auto"/>
          </w:divBdr>
        </w:div>
        <w:div w:id="886726737">
          <w:marLeft w:val="0"/>
          <w:marRight w:val="0"/>
          <w:marTop w:val="0"/>
          <w:marBottom w:val="0"/>
          <w:divBdr>
            <w:top w:val="none" w:sz="0" w:space="0" w:color="auto"/>
            <w:left w:val="none" w:sz="0" w:space="0" w:color="auto"/>
            <w:bottom w:val="none" w:sz="0" w:space="0" w:color="auto"/>
            <w:right w:val="none" w:sz="0" w:space="0" w:color="auto"/>
          </w:divBdr>
        </w:div>
        <w:div w:id="556402033">
          <w:marLeft w:val="0"/>
          <w:marRight w:val="0"/>
          <w:marTop w:val="0"/>
          <w:marBottom w:val="0"/>
          <w:divBdr>
            <w:top w:val="none" w:sz="0" w:space="0" w:color="auto"/>
            <w:left w:val="none" w:sz="0" w:space="0" w:color="auto"/>
            <w:bottom w:val="none" w:sz="0" w:space="0" w:color="auto"/>
            <w:right w:val="none" w:sz="0" w:space="0" w:color="auto"/>
          </w:divBdr>
        </w:div>
        <w:div w:id="1105231410">
          <w:marLeft w:val="0"/>
          <w:marRight w:val="0"/>
          <w:marTop w:val="0"/>
          <w:marBottom w:val="0"/>
          <w:divBdr>
            <w:top w:val="none" w:sz="0" w:space="0" w:color="auto"/>
            <w:left w:val="none" w:sz="0" w:space="0" w:color="auto"/>
            <w:bottom w:val="none" w:sz="0" w:space="0" w:color="auto"/>
            <w:right w:val="none" w:sz="0" w:space="0" w:color="auto"/>
          </w:divBdr>
        </w:div>
        <w:div w:id="1736732744">
          <w:marLeft w:val="0"/>
          <w:marRight w:val="0"/>
          <w:marTop w:val="0"/>
          <w:marBottom w:val="0"/>
          <w:divBdr>
            <w:top w:val="none" w:sz="0" w:space="0" w:color="auto"/>
            <w:left w:val="none" w:sz="0" w:space="0" w:color="auto"/>
            <w:bottom w:val="none" w:sz="0" w:space="0" w:color="auto"/>
            <w:right w:val="none" w:sz="0" w:space="0" w:color="auto"/>
          </w:divBdr>
        </w:div>
        <w:div w:id="729616970">
          <w:marLeft w:val="0"/>
          <w:marRight w:val="0"/>
          <w:marTop w:val="0"/>
          <w:marBottom w:val="0"/>
          <w:divBdr>
            <w:top w:val="none" w:sz="0" w:space="0" w:color="auto"/>
            <w:left w:val="none" w:sz="0" w:space="0" w:color="auto"/>
            <w:bottom w:val="none" w:sz="0" w:space="0" w:color="auto"/>
            <w:right w:val="none" w:sz="0" w:space="0" w:color="auto"/>
          </w:divBdr>
        </w:div>
        <w:div w:id="756828688">
          <w:marLeft w:val="0"/>
          <w:marRight w:val="0"/>
          <w:marTop w:val="0"/>
          <w:marBottom w:val="0"/>
          <w:divBdr>
            <w:top w:val="none" w:sz="0" w:space="0" w:color="auto"/>
            <w:left w:val="none" w:sz="0" w:space="0" w:color="auto"/>
            <w:bottom w:val="none" w:sz="0" w:space="0" w:color="auto"/>
            <w:right w:val="none" w:sz="0" w:space="0" w:color="auto"/>
          </w:divBdr>
        </w:div>
        <w:div w:id="1837261847">
          <w:marLeft w:val="0"/>
          <w:marRight w:val="0"/>
          <w:marTop w:val="0"/>
          <w:marBottom w:val="0"/>
          <w:divBdr>
            <w:top w:val="none" w:sz="0" w:space="0" w:color="auto"/>
            <w:left w:val="none" w:sz="0" w:space="0" w:color="auto"/>
            <w:bottom w:val="none" w:sz="0" w:space="0" w:color="auto"/>
            <w:right w:val="none" w:sz="0" w:space="0" w:color="auto"/>
          </w:divBdr>
        </w:div>
        <w:div w:id="2132555274">
          <w:marLeft w:val="0"/>
          <w:marRight w:val="0"/>
          <w:marTop w:val="0"/>
          <w:marBottom w:val="0"/>
          <w:divBdr>
            <w:top w:val="none" w:sz="0" w:space="0" w:color="auto"/>
            <w:left w:val="none" w:sz="0" w:space="0" w:color="auto"/>
            <w:bottom w:val="none" w:sz="0" w:space="0" w:color="auto"/>
            <w:right w:val="none" w:sz="0" w:space="0" w:color="auto"/>
          </w:divBdr>
        </w:div>
        <w:div w:id="631403700">
          <w:marLeft w:val="0"/>
          <w:marRight w:val="0"/>
          <w:marTop w:val="0"/>
          <w:marBottom w:val="0"/>
          <w:divBdr>
            <w:top w:val="none" w:sz="0" w:space="0" w:color="auto"/>
            <w:left w:val="none" w:sz="0" w:space="0" w:color="auto"/>
            <w:bottom w:val="none" w:sz="0" w:space="0" w:color="auto"/>
            <w:right w:val="none" w:sz="0" w:space="0" w:color="auto"/>
          </w:divBdr>
        </w:div>
        <w:div w:id="1443258517">
          <w:marLeft w:val="0"/>
          <w:marRight w:val="0"/>
          <w:marTop w:val="0"/>
          <w:marBottom w:val="0"/>
          <w:divBdr>
            <w:top w:val="none" w:sz="0" w:space="0" w:color="auto"/>
            <w:left w:val="none" w:sz="0" w:space="0" w:color="auto"/>
            <w:bottom w:val="none" w:sz="0" w:space="0" w:color="auto"/>
            <w:right w:val="none" w:sz="0" w:space="0" w:color="auto"/>
          </w:divBdr>
        </w:div>
        <w:div w:id="1264075539">
          <w:marLeft w:val="0"/>
          <w:marRight w:val="0"/>
          <w:marTop w:val="0"/>
          <w:marBottom w:val="0"/>
          <w:divBdr>
            <w:top w:val="none" w:sz="0" w:space="0" w:color="auto"/>
            <w:left w:val="none" w:sz="0" w:space="0" w:color="auto"/>
            <w:bottom w:val="none" w:sz="0" w:space="0" w:color="auto"/>
            <w:right w:val="none" w:sz="0" w:space="0" w:color="auto"/>
          </w:divBdr>
        </w:div>
        <w:div w:id="1159883332">
          <w:marLeft w:val="0"/>
          <w:marRight w:val="0"/>
          <w:marTop w:val="0"/>
          <w:marBottom w:val="0"/>
          <w:divBdr>
            <w:top w:val="none" w:sz="0" w:space="0" w:color="auto"/>
            <w:left w:val="none" w:sz="0" w:space="0" w:color="auto"/>
            <w:bottom w:val="none" w:sz="0" w:space="0" w:color="auto"/>
            <w:right w:val="none" w:sz="0" w:space="0" w:color="auto"/>
          </w:divBdr>
        </w:div>
        <w:div w:id="1476558738">
          <w:marLeft w:val="0"/>
          <w:marRight w:val="0"/>
          <w:marTop w:val="0"/>
          <w:marBottom w:val="0"/>
          <w:divBdr>
            <w:top w:val="none" w:sz="0" w:space="0" w:color="auto"/>
            <w:left w:val="none" w:sz="0" w:space="0" w:color="auto"/>
            <w:bottom w:val="none" w:sz="0" w:space="0" w:color="auto"/>
            <w:right w:val="none" w:sz="0" w:space="0" w:color="auto"/>
          </w:divBdr>
        </w:div>
        <w:div w:id="1049108993">
          <w:marLeft w:val="0"/>
          <w:marRight w:val="0"/>
          <w:marTop w:val="0"/>
          <w:marBottom w:val="0"/>
          <w:divBdr>
            <w:top w:val="none" w:sz="0" w:space="0" w:color="auto"/>
            <w:left w:val="none" w:sz="0" w:space="0" w:color="auto"/>
            <w:bottom w:val="none" w:sz="0" w:space="0" w:color="auto"/>
            <w:right w:val="none" w:sz="0" w:space="0" w:color="auto"/>
          </w:divBdr>
        </w:div>
        <w:div w:id="320161860">
          <w:marLeft w:val="0"/>
          <w:marRight w:val="0"/>
          <w:marTop w:val="0"/>
          <w:marBottom w:val="0"/>
          <w:divBdr>
            <w:top w:val="none" w:sz="0" w:space="0" w:color="auto"/>
            <w:left w:val="none" w:sz="0" w:space="0" w:color="auto"/>
            <w:bottom w:val="none" w:sz="0" w:space="0" w:color="auto"/>
            <w:right w:val="none" w:sz="0" w:space="0" w:color="auto"/>
          </w:divBdr>
        </w:div>
        <w:div w:id="356422">
          <w:marLeft w:val="0"/>
          <w:marRight w:val="0"/>
          <w:marTop w:val="0"/>
          <w:marBottom w:val="0"/>
          <w:divBdr>
            <w:top w:val="none" w:sz="0" w:space="0" w:color="auto"/>
            <w:left w:val="none" w:sz="0" w:space="0" w:color="auto"/>
            <w:bottom w:val="none" w:sz="0" w:space="0" w:color="auto"/>
            <w:right w:val="none" w:sz="0" w:space="0" w:color="auto"/>
          </w:divBdr>
        </w:div>
        <w:div w:id="1473057716">
          <w:marLeft w:val="0"/>
          <w:marRight w:val="0"/>
          <w:marTop w:val="0"/>
          <w:marBottom w:val="0"/>
          <w:divBdr>
            <w:top w:val="none" w:sz="0" w:space="0" w:color="auto"/>
            <w:left w:val="none" w:sz="0" w:space="0" w:color="auto"/>
            <w:bottom w:val="none" w:sz="0" w:space="0" w:color="auto"/>
            <w:right w:val="none" w:sz="0" w:space="0" w:color="auto"/>
          </w:divBdr>
        </w:div>
        <w:div w:id="1920358918">
          <w:marLeft w:val="0"/>
          <w:marRight w:val="0"/>
          <w:marTop w:val="0"/>
          <w:marBottom w:val="0"/>
          <w:divBdr>
            <w:top w:val="none" w:sz="0" w:space="0" w:color="auto"/>
            <w:left w:val="none" w:sz="0" w:space="0" w:color="auto"/>
            <w:bottom w:val="none" w:sz="0" w:space="0" w:color="auto"/>
            <w:right w:val="none" w:sz="0" w:space="0" w:color="auto"/>
          </w:divBdr>
        </w:div>
        <w:div w:id="1237014161">
          <w:marLeft w:val="0"/>
          <w:marRight w:val="0"/>
          <w:marTop w:val="0"/>
          <w:marBottom w:val="0"/>
          <w:divBdr>
            <w:top w:val="none" w:sz="0" w:space="0" w:color="auto"/>
            <w:left w:val="none" w:sz="0" w:space="0" w:color="auto"/>
            <w:bottom w:val="none" w:sz="0" w:space="0" w:color="auto"/>
            <w:right w:val="none" w:sz="0" w:space="0" w:color="auto"/>
          </w:divBdr>
        </w:div>
        <w:div w:id="294988488">
          <w:marLeft w:val="0"/>
          <w:marRight w:val="0"/>
          <w:marTop w:val="0"/>
          <w:marBottom w:val="0"/>
          <w:divBdr>
            <w:top w:val="none" w:sz="0" w:space="0" w:color="auto"/>
            <w:left w:val="none" w:sz="0" w:space="0" w:color="auto"/>
            <w:bottom w:val="none" w:sz="0" w:space="0" w:color="auto"/>
            <w:right w:val="none" w:sz="0" w:space="0" w:color="auto"/>
          </w:divBdr>
        </w:div>
        <w:div w:id="1133718188">
          <w:marLeft w:val="0"/>
          <w:marRight w:val="0"/>
          <w:marTop w:val="0"/>
          <w:marBottom w:val="0"/>
          <w:divBdr>
            <w:top w:val="none" w:sz="0" w:space="0" w:color="auto"/>
            <w:left w:val="none" w:sz="0" w:space="0" w:color="auto"/>
            <w:bottom w:val="none" w:sz="0" w:space="0" w:color="auto"/>
            <w:right w:val="none" w:sz="0" w:space="0" w:color="auto"/>
          </w:divBdr>
        </w:div>
        <w:div w:id="736903376">
          <w:marLeft w:val="0"/>
          <w:marRight w:val="0"/>
          <w:marTop w:val="0"/>
          <w:marBottom w:val="0"/>
          <w:divBdr>
            <w:top w:val="none" w:sz="0" w:space="0" w:color="auto"/>
            <w:left w:val="none" w:sz="0" w:space="0" w:color="auto"/>
            <w:bottom w:val="none" w:sz="0" w:space="0" w:color="auto"/>
            <w:right w:val="none" w:sz="0" w:space="0" w:color="auto"/>
          </w:divBdr>
        </w:div>
        <w:div w:id="1972053342">
          <w:marLeft w:val="0"/>
          <w:marRight w:val="0"/>
          <w:marTop w:val="0"/>
          <w:marBottom w:val="0"/>
          <w:divBdr>
            <w:top w:val="none" w:sz="0" w:space="0" w:color="auto"/>
            <w:left w:val="none" w:sz="0" w:space="0" w:color="auto"/>
            <w:bottom w:val="none" w:sz="0" w:space="0" w:color="auto"/>
            <w:right w:val="none" w:sz="0" w:space="0" w:color="auto"/>
          </w:divBdr>
        </w:div>
        <w:div w:id="629089463">
          <w:marLeft w:val="0"/>
          <w:marRight w:val="0"/>
          <w:marTop w:val="0"/>
          <w:marBottom w:val="0"/>
          <w:divBdr>
            <w:top w:val="none" w:sz="0" w:space="0" w:color="auto"/>
            <w:left w:val="none" w:sz="0" w:space="0" w:color="auto"/>
            <w:bottom w:val="none" w:sz="0" w:space="0" w:color="auto"/>
            <w:right w:val="none" w:sz="0" w:space="0" w:color="auto"/>
          </w:divBdr>
        </w:div>
        <w:div w:id="545063698">
          <w:marLeft w:val="0"/>
          <w:marRight w:val="0"/>
          <w:marTop w:val="0"/>
          <w:marBottom w:val="0"/>
          <w:divBdr>
            <w:top w:val="none" w:sz="0" w:space="0" w:color="auto"/>
            <w:left w:val="none" w:sz="0" w:space="0" w:color="auto"/>
            <w:bottom w:val="none" w:sz="0" w:space="0" w:color="auto"/>
            <w:right w:val="none" w:sz="0" w:space="0" w:color="auto"/>
          </w:divBdr>
        </w:div>
        <w:div w:id="1370646410">
          <w:marLeft w:val="0"/>
          <w:marRight w:val="0"/>
          <w:marTop w:val="0"/>
          <w:marBottom w:val="0"/>
          <w:divBdr>
            <w:top w:val="none" w:sz="0" w:space="0" w:color="auto"/>
            <w:left w:val="none" w:sz="0" w:space="0" w:color="auto"/>
            <w:bottom w:val="none" w:sz="0" w:space="0" w:color="auto"/>
            <w:right w:val="none" w:sz="0" w:space="0" w:color="auto"/>
          </w:divBdr>
        </w:div>
        <w:div w:id="1175073498">
          <w:marLeft w:val="0"/>
          <w:marRight w:val="0"/>
          <w:marTop w:val="0"/>
          <w:marBottom w:val="0"/>
          <w:divBdr>
            <w:top w:val="none" w:sz="0" w:space="0" w:color="auto"/>
            <w:left w:val="none" w:sz="0" w:space="0" w:color="auto"/>
            <w:bottom w:val="none" w:sz="0" w:space="0" w:color="auto"/>
            <w:right w:val="none" w:sz="0" w:space="0" w:color="auto"/>
          </w:divBdr>
        </w:div>
        <w:div w:id="1925647427">
          <w:marLeft w:val="0"/>
          <w:marRight w:val="0"/>
          <w:marTop w:val="0"/>
          <w:marBottom w:val="0"/>
          <w:divBdr>
            <w:top w:val="none" w:sz="0" w:space="0" w:color="auto"/>
            <w:left w:val="none" w:sz="0" w:space="0" w:color="auto"/>
            <w:bottom w:val="none" w:sz="0" w:space="0" w:color="auto"/>
            <w:right w:val="none" w:sz="0" w:space="0" w:color="auto"/>
          </w:divBdr>
        </w:div>
        <w:div w:id="1792434534">
          <w:marLeft w:val="0"/>
          <w:marRight w:val="0"/>
          <w:marTop w:val="0"/>
          <w:marBottom w:val="0"/>
          <w:divBdr>
            <w:top w:val="none" w:sz="0" w:space="0" w:color="auto"/>
            <w:left w:val="none" w:sz="0" w:space="0" w:color="auto"/>
            <w:bottom w:val="none" w:sz="0" w:space="0" w:color="auto"/>
            <w:right w:val="none" w:sz="0" w:space="0" w:color="auto"/>
          </w:divBdr>
        </w:div>
        <w:div w:id="866219947">
          <w:marLeft w:val="0"/>
          <w:marRight w:val="0"/>
          <w:marTop w:val="0"/>
          <w:marBottom w:val="0"/>
          <w:divBdr>
            <w:top w:val="none" w:sz="0" w:space="0" w:color="auto"/>
            <w:left w:val="none" w:sz="0" w:space="0" w:color="auto"/>
            <w:bottom w:val="none" w:sz="0" w:space="0" w:color="auto"/>
            <w:right w:val="none" w:sz="0" w:space="0" w:color="auto"/>
          </w:divBdr>
        </w:div>
        <w:div w:id="190807489">
          <w:marLeft w:val="0"/>
          <w:marRight w:val="0"/>
          <w:marTop w:val="0"/>
          <w:marBottom w:val="0"/>
          <w:divBdr>
            <w:top w:val="none" w:sz="0" w:space="0" w:color="auto"/>
            <w:left w:val="none" w:sz="0" w:space="0" w:color="auto"/>
            <w:bottom w:val="none" w:sz="0" w:space="0" w:color="auto"/>
            <w:right w:val="none" w:sz="0" w:space="0" w:color="auto"/>
          </w:divBdr>
        </w:div>
        <w:div w:id="135419700">
          <w:marLeft w:val="0"/>
          <w:marRight w:val="0"/>
          <w:marTop w:val="0"/>
          <w:marBottom w:val="0"/>
          <w:divBdr>
            <w:top w:val="none" w:sz="0" w:space="0" w:color="auto"/>
            <w:left w:val="none" w:sz="0" w:space="0" w:color="auto"/>
            <w:bottom w:val="none" w:sz="0" w:space="0" w:color="auto"/>
            <w:right w:val="none" w:sz="0" w:space="0" w:color="auto"/>
          </w:divBdr>
        </w:div>
        <w:div w:id="2088725874">
          <w:marLeft w:val="0"/>
          <w:marRight w:val="0"/>
          <w:marTop w:val="0"/>
          <w:marBottom w:val="0"/>
          <w:divBdr>
            <w:top w:val="none" w:sz="0" w:space="0" w:color="auto"/>
            <w:left w:val="none" w:sz="0" w:space="0" w:color="auto"/>
            <w:bottom w:val="none" w:sz="0" w:space="0" w:color="auto"/>
            <w:right w:val="none" w:sz="0" w:space="0" w:color="auto"/>
          </w:divBdr>
        </w:div>
        <w:div w:id="1631131578">
          <w:marLeft w:val="0"/>
          <w:marRight w:val="0"/>
          <w:marTop w:val="0"/>
          <w:marBottom w:val="0"/>
          <w:divBdr>
            <w:top w:val="none" w:sz="0" w:space="0" w:color="auto"/>
            <w:left w:val="none" w:sz="0" w:space="0" w:color="auto"/>
            <w:bottom w:val="none" w:sz="0" w:space="0" w:color="auto"/>
            <w:right w:val="none" w:sz="0" w:space="0" w:color="auto"/>
          </w:divBdr>
        </w:div>
        <w:div w:id="1421366447">
          <w:marLeft w:val="0"/>
          <w:marRight w:val="0"/>
          <w:marTop w:val="0"/>
          <w:marBottom w:val="0"/>
          <w:divBdr>
            <w:top w:val="none" w:sz="0" w:space="0" w:color="auto"/>
            <w:left w:val="none" w:sz="0" w:space="0" w:color="auto"/>
            <w:bottom w:val="none" w:sz="0" w:space="0" w:color="auto"/>
            <w:right w:val="none" w:sz="0" w:space="0" w:color="auto"/>
          </w:divBdr>
        </w:div>
        <w:div w:id="1568954678">
          <w:marLeft w:val="0"/>
          <w:marRight w:val="0"/>
          <w:marTop w:val="0"/>
          <w:marBottom w:val="0"/>
          <w:divBdr>
            <w:top w:val="none" w:sz="0" w:space="0" w:color="auto"/>
            <w:left w:val="none" w:sz="0" w:space="0" w:color="auto"/>
            <w:bottom w:val="none" w:sz="0" w:space="0" w:color="auto"/>
            <w:right w:val="none" w:sz="0" w:space="0" w:color="auto"/>
          </w:divBdr>
        </w:div>
        <w:div w:id="2120251191">
          <w:marLeft w:val="0"/>
          <w:marRight w:val="0"/>
          <w:marTop w:val="0"/>
          <w:marBottom w:val="0"/>
          <w:divBdr>
            <w:top w:val="none" w:sz="0" w:space="0" w:color="auto"/>
            <w:left w:val="none" w:sz="0" w:space="0" w:color="auto"/>
            <w:bottom w:val="none" w:sz="0" w:space="0" w:color="auto"/>
            <w:right w:val="none" w:sz="0" w:space="0" w:color="auto"/>
          </w:divBdr>
        </w:div>
        <w:div w:id="544025835">
          <w:marLeft w:val="0"/>
          <w:marRight w:val="0"/>
          <w:marTop w:val="0"/>
          <w:marBottom w:val="0"/>
          <w:divBdr>
            <w:top w:val="none" w:sz="0" w:space="0" w:color="auto"/>
            <w:left w:val="none" w:sz="0" w:space="0" w:color="auto"/>
            <w:bottom w:val="none" w:sz="0" w:space="0" w:color="auto"/>
            <w:right w:val="none" w:sz="0" w:space="0" w:color="auto"/>
          </w:divBdr>
        </w:div>
        <w:div w:id="1481771148">
          <w:marLeft w:val="0"/>
          <w:marRight w:val="0"/>
          <w:marTop w:val="0"/>
          <w:marBottom w:val="0"/>
          <w:divBdr>
            <w:top w:val="none" w:sz="0" w:space="0" w:color="auto"/>
            <w:left w:val="none" w:sz="0" w:space="0" w:color="auto"/>
            <w:bottom w:val="none" w:sz="0" w:space="0" w:color="auto"/>
            <w:right w:val="none" w:sz="0" w:space="0" w:color="auto"/>
          </w:divBdr>
        </w:div>
        <w:div w:id="1854562670">
          <w:marLeft w:val="0"/>
          <w:marRight w:val="0"/>
          <w:marTop w:val="0"/>
          <w:marBottom w:val="0"/>
          <w:divBdr>
            <w:top w:val="none" w:sz="0" w:space="0" w:color="auto"/>
            <w:left w:val="none" w:sz="0" w:space="0" w:color="auto"/>
            <w:bottom w:val="none" w:sz="0" w:space="0" w:color="auto"/>
            <w:right w:val="none" w:sz="0" w:space="0" w:color="auto"/>
          </w:divBdr>
        </w:div>
        <w:div w:id="1563054553">
          <w:marLeft w:val="0"/>
          <w:marRight w:val="0"/>
          <w:marTop w:val="0"/>
          <w:marBottom w:val="0"/>
          <w:divBdr>
            <w:top w:val="none" w:sz="0" w:space="0" w:color="auto"/>
            <w:left w:val="none" w:sz="0" w:space="0" w:color="auto"/>
            <w:bottom w:val="none" w:sz="0" w:space="0" w:color="auto"/>
            <w:right w:val="none" w:sz="0" w:space="0" w:color="auto"/>
          </w:divBdr>
        </w:div>
        <w:div w:id="249511552">
          <w:marLeft w:val="0"/>
          <w:marRight w:val="0"/>
          <w:marTop w:val="0"/>
          <w:marBottom w:val="0"/>
          <w:divBdr>
            <w:top w:val="none" w:sz="0" w:space="0" w:color="auto"/>
            <w:left w:val="none" w:sz="0" w:space="0" w:color="auto"/>
            <w:bottom w:val="none" w:sz="0" w:space="0" w:color="auto"/>
            <w:right w:val="none" w:sz="0" w:space="0" w:color="auto"/>
          </w:divBdr>
        </w:div>
        <w:div w:id="1515995570">
          <w:marLeft w:val="0"/>
          <w:marRight w:val="0"/>
          <w:marTop w:val="0"/>
          <w:marBottom w:val="0"/>
          <w:divBdr>
            <w:top w:val="none" w:sz="0" w:space="0" w:color="auto"/>
            <w:left w:val="none" w:sz="0" w:space="0" w:color="auto"/>
            <w:bottom w:val="none" w:sz="0" w:space="0" w:color="auto"/>
            <w:right w:val="none" w:sz="0" w:space="0" w:color="auto"/>
          </w:divBdr>
        </w:div>
        <w:div w:id="1907951660">
          <w:marLeft w:val="0"/>
          <w:marRight w:val="0"/>
          <w:marTop w:val="0"/>
          <w:marBottom w:val="0"/>
          <w:divBdr>
            <w:top w:val="none" w:sz="0" w:space="0" w:color="auto"/>
            <w:left w:val="none" w:sz="0" w:space="0" w:color="auto"/>
            <w:bottom w:val="none" w:sz="0" w:space="0" w:color="auto"/>
            <w:right w:val="none" w:sz="0" w:space="0" w:color="auto"/>
          </w:divBdr>
        </w:div>
        <w:div w:id="162479173">
          <w:marLeft w:val="0"/>
          <w:marRight w:val="0"/>
          <w:marTop w:val="0"/>
          <w:marBottom w:val="0"/>
          <w:divBdr>
            <w:top w:val="none" w:sz="0" w:space="0" w:color="auto"/>
            <w:left w:val="none" w:sz="0" w:space="0" w:color="auto"/>
            <w:bottom w:val="none" w:sz="0" w:space="0" w:color="auto"/>
            <w:right w:val="none" w:sz="0" w:space="0" w:color="auto"/>
          </w:divBdr>
        </w:div>
        <w:div w:id="994138979">
          <w:marLeft w:val="0"/>
          <w:marRight w:val="0"/>
          <w:marTop w:val="0"/>
          <w:marBottom w:val="0"/>
          <w:divBdr>
            <w:top w:val="none" w:sz="0" w:space="0" w:color="auto"/>
            <w:left w:val="none" w:sz="0" w:space="0" w:color="auto"/>
            <w:bottom w:val="none" w:sz="0" w:space="0" w:color="auto"/>
            <w:right w:val="none" w:sz="0" w:space="0" w:color="auto"/>
          </w:divBdr>
        </w:div>
        <w:div w:id="405760910">
          <w:marLeft w:val="0"/>
          <w:marRight w:val="0"/>
          <w:marTop w:val="0"/>
          <w:marBottom w:val="0"/>
          <w:divBdr>
            <w:top w:val="none" w:sz="0" w:space="0" w:color="auto"/>
            <w:left w:val="none" w:sz="0" w:space="0" w:color="auto"/>
            <w:bottom w:val="none" w:sz="0" w:space="0" w:color="auto"/>
            <w:right w:val="none" w:sz="0" w:space="0" w:color="auto"/>
          </w:divBdr>
        </w:div>
        <w:div w:id="1600259178">
          <w:marLeft w:val="0"/>
          <w:marRight w:val="0"/>
          <w:marTop w:val="0"/>
          <w:marBottom w:val="0"/>
          <w:divBdr>
            <w:top w:val="none" w:sz="0" w:space="0" w:color="auto"/>
            <w:left w:val="none" w:sz="0" w:space="0" w:color="auto"/>
            <w:bottom w:val="none" w:sz="0" w:space="0" w:color="auto"/>
            <w:right w:val="none" w:sz="0" w:space="0" w:color="auto"/>
          </w:divBdr>
        </w:div>
        <w:div w:id="1060246832">
          <w:marLeft w:val="0"/>
          <w:marRight w:val="0"/>
          <w:marTop w:val="0"/>
          <w:marBottom w:val="0"/>
          <w:divBdr>
            <w:top w:val="none" w:sz="0" w:space="0" w:color="auto"/>
            <w:left w:val="none" w:sz="0" w:space="0" w:color="auto"/>
            <w:bottom w:val="none" w:sz="0" w:space="0" w:color="auto"/>
            <w:right w:val="none" w:sz="0" w:space="0" w:color="auto"/>
          </w:divBdr>
          <w:divsChild>
            <w:div w:id="947471767">
              <w:marLeft w:val="-75"/>
              <w:marRight w:val="0"/>
              <w:marTop w:val="30"/>
              <w:marBottom w:val="30"/>
              <w:divBdr>
                <w:top w:val="none" w:sz="0" w:space="0" w:color="auto"/>
                <w:left w:val="none" w:sz="0" w:space="0" w:color="auto"/>
                <w:bottom w:val="none" w:sz="0" w:space="0" w:color="auto"/>
                <w:right w:val="none" w:sz="0" w:space="0" w:color="auto"/>
              </w:divBdr>
              <w:divsChild>
                <w:div w:id="675965035">
                  <w:marLeft w:val="0"/>
                  <w:marRight w:val="0"/>
                  <w:marTop w:val="0"/>
                  <w:marBottom w:val="0"/>
                  <w:divBdr>
                    <w:top w:val="none" w:sz="0" w:space="0" w:color="auto"/>
                    <w:left w:val="none" w:sz="0" w:space="0" w:color="auto"/>
                    <w:bottom w:val="none" w:sz="0" w:space="0" w:color="auto"/>
                    <w:right w:val="none" w:sz="0" w:space="0" w:color="auto"/>
                  </w:divBdr>
                  <w:divsChild>
                    <w:div w:id="1869759951">
                      <w:marLeft w:val="0"/>
                      <w:marRight w:val="0"/>
                      <w:marTop w:val="0"/>
                      <w:marBottom w:val="0"/>
                      <w:divBdr>
                        <w:top w:val="none" w:sz="0" w:space="0" w:color="auto"/>
                        <w:left w:val="none" w:sz="0" w:space="0" w:color="auto"/>
                        <w:bottom w:val="none" w:sz="0" w:space="0" w:color="auto"/>
                        <w:right w:val="none" w:sz="0" w:space="0" w:color="auto"/>
                      </w:divBdr>
                    </w:div>
                  </w:divsChild>
                </w:div>
                <w:div w:id="2047096336">
                  <w:marLeft w:val="0"/>
                  <w:marRight w:val="0"/>
                  <w:marTop w:val="0"/>
                  <w:marBottom w:val="0"/>
                  <w:divBdr>
                    <w:top w:val="none" w:sz="0" w:space="0" w:color="auto"/>
                    <w:left w:val="none" w:sz="0" w:space="0" w:color="auto"/>
                    <w:bottom w:val="none" w:sz="0" w:space="0" w:color="auto"/>
                    <w:right w:val="none" w:sz="0" w:space="0" w:color="auto"/>
                  </w:divBdr>
                  <w:divsChild>
                    <w:div w:id="1781484903">
                      <w:marLeft w:val="0"/>
                      <w:marRight w:val="0"/>
                      <w:marTop w:val="0"/>
                      <w:marBottom w:val="0"/>
                      <w:divBdr>
                        <w:top w:val="none" w:sz="0" w:space="0" w:color="auto"/>
                        <w:left w:val="none" w:sz="0" w:space="0" w:color="auto"/>
                        <w:bottom w:val="none" w:sz="0" w:space="0" w:color="auto"/>
                        <w:right w:val="none" w:sz="0" w:space="0" w:color="auto"/>
                      </w:divBdr>
                    </w:div>
                  </w:divsChild>
                </w:div>
                <w:div w:id="1248003380">
                  <w:marLeft w:val="0"/>
                  <w:marRight w:val="0"/>
                  <w:marTop w:val="0"/>
                  <w:marBottom w:val="0"/>
                  <w:divBdr>
                    <w:top w:val="none" w:sz="0" w:space="0" w:color="auto"/>
                    <w:left w:val="none" w:sz="0" w:space="0" w:color="auto"/>
                    <w:bottom w:val="none" w:sz="0" w:space="0" w:color="auto"/>
                    <w:right w:val="none" w:sz="0" w:space="0" w:color="auto"/>
                  </w:divBdr>
                  <w:divsChild>
                    <w:div w:id="441731069">
                      <w:marLeft w:val="0"/>
                      <w:marRight w:val="0"/>
                      <w:marTop w:val="0"/>
                      <w:marBottom w:val="0"/>
                      <w:divBdr>
                        <w:top w:val="none" w:sz="0" w:space="0" w:color="auto"/>
                        <w:left w:val="none" w:sz="0" w:space="0" w:color="auto"/>
                        <w:bottom w:val="none" w:sz="0" w:space="0" w:color="auto"/>
                        <w:right w:val="none" w:sz="0" w:space="0" w:color="auto"/>
                      </w:divBdr>
                    </w:div>
                  </w:divsChild>
                </w:div>
                <w:div w:id="578832611">
                  <w:marLeft w:val="0"/>
                  <w:marRight w:val="0"/>
                  <w:marTop w:val="0"/>
                  <w:marBottom w:val="0"/>
                  <w:divBdr>
                    <w:top w:val="none" w:sz="0" w:space="0" w:color="auto"/>
                    <w:left w:val="none" w:sz="0" w:space="0" w:color="auto"/>
                    <w:bottom w:val="none" w:sz="0" w:space="0" w:color="auto"/>
                    <w:right w:val="none" w:sz="0" w:space="0" w:color="auto"/>
                  </w:divBdr>
                  <w:divsChild>
                    <w:div w:id="342710579">
                      <w:marLeft w:val="0"/>
                      <w:marRight w:val="0"/>
                      <w:marTop w:val="0"/>
                      <w:marBottom w:val="0"/>
                      <w:divBdr>
                        <w:top w:val="none" w:sz="0" w:space="0" w:color="auto"/>
                        <w:left w:val="none" w:sz="0" w:space="0" w:color="auto"/>
                        <w:bottom w:val="none" w:sz="0" w:space="0" w:color="auto"/>
                        <w:right w:val="none" w:sz="0" w:space="0" w:color="auto"/>
                      </w:divBdr>
                    </w:div>
                  </w:divsChild>
                </w:div>
                <w:div w:id="579485612">
                  <w:marLeft w:val="0"/>
                  <w:marRight w:val="0"/>
                  <w:marTop w:val="0"/>
                  <w:marBottom w:val="0"/>
                  <w:divBdr>
                    <w:top w:val="none" w:sz="0" w:space="0" w:color="auto"/>
                    <w:left w:val="none" w:sz="0" w:space="0" w:color="auto"/>
                    <w:bottom w:val="none" w:sz="0" w:space="0" w:color="auto"/>
                    <w:right w:val="none" w:sz="0" w:space="0" w:color="auto"/>
                  </w:divBdr>
                  <w:divsChild>
                    <w:div w:id="1029795602">
                      <w:marLeft w:val="0"/>
                      <w:marRight w:val="0"/>
                      <w:marTop w:val="0"/>
                      <w:marBottom w:val="0"/>
                      <w:divBdr>
                        <w:top w:val="none" w:sz="0" w:space="0" w:color="auto"/>
                        <w:left w:val="none" w:sz="0" w:space="0" w:color="auto"/>
                        <w:bottom w:val="none" w:sz="0" w:space="0" w:color="auto"/>
                        <w:right w:val="none" w:sz="0" w:space="0" w:color="auto"/>
                      </w:divBdr>
                    </w:div>
                  </w:divsChild>
                </w:div>
                <w:div w:id="130438593">
                  <w:marLeft w:val="0"/>
                  <w:marRight w:val="0"/>
                  <w:marTop w:val="0"/>
                  <w:marBottom w:val="0"/>
                  <w:divBdr>
                    <w:top w:val="none" w:sz="0" w:space="0" w:color="auto"/>
                    <w:left w:val="none" w:sz="0" w:space="0" w:color="auto"/>
                    <w:bottom w:val="none" w:sz="0" w:space="0" w:color="auto"/>
                    <w:right w:val="none" w:sz="0" w:space="0" w:color="auto"/>
                  </w:divBdr>
                  <w:divsChild>
                    <w:div w:id="1027439531">
                      <w:marLeft w:val="0"/>
                      <w:marRight w:val="0"/>
                      <w:marTop w:val="0"/>
                      <w:marBottom w:val="0"/>
                      <w:divBdr>
                        <w:top w:val="none" w:sz="0" w:space="0" w:color="auto"/>
                        <w:left w:val="none" w:sz="0" w:space="0" w:color="auto"/>
                        <w:bottom w:val="none" w:sz="0" w:space="0" w:color="auto"/>
                        <w:right w:val="none" w:sz="0" w:space="0" w:color="auto"/>
                      </w:divBdr>
                    </w:div>
                  </w:divsChild>
                </w:div>
                <w:div w:id="993338062">
                  <w:marLeft w:val="0"/>
                  <w:marRight w:val="0"/>
                  <w:marTop w:val="0"/>
                  <w:marBottom w:val="0"/>
                  <w:divBdr>
                    <w:top w:val="none" w:sz="0" w:space="0" w:color="auto"/>
                    <w:left w:val="none" w:sz="0" w:space="0" w:color="auto"/>
                    <w:bottom w:val="none" w:sz="0" w:space="0" w:color="auto"/>
                    <w:right w:val="none" w:sz="0" w:space="0" w:color="auto"/>
                  </w:divBdr>
                  <w:divsChild>
                    <w:div w:id="2053990459">
                      <w:marLeft w:val="0"/>
                      <w:marRight w:val="0"/>
                      <w:marTop w:val="0"/>
                      <w:marBottom w:val="0"/>
                      <w:divBdr>
                        <w:top w:val="none" w:sz="0" w:space="0" w:color="auto"/>
                        <w:left w:val="none" w:sz="0" w:space="0" w:color="auto"/>
                        <w:bottom w:val="none" w:sz="0" w:space="0" w:color="auto"/>
                        <w:right w:val="none" w:sz="0" w:space="0" w:color="auto"/>
                      </w:divBdr>
                    </w:div>
                  </w:divsChild>
                </w:div>
                <w:div w:id="840580051">
                  <w:marLeft w:val="0"/>
                  <w:marRight w:val="0"/>
                  <w:marTop w:val="0"/>
                  <w:marBottom w:val="0"/>
                  <w:divBdr>
                    <w:top w:val="none" w:sz="0" w:space="0" w:color="auto"/>
                    <w:left w:val="none" w:sz="0" w:space="0" w:color="auto"/>
                    <w:bottom w:val="none" w:sz="0" w:space="0" w:color="auto"/>
                    <w:right w:val="none" w:sz="0" w:space="0" w:color="auto"/>
                  </w:divBdr>
                  <w:divsChild>
                    <w:div w:id="941840138">
                      <w:marLeft w:val="0"/>
                      <w:marRight w:val="0"/>
                      <w:marTop w:val="0"/>
                      <w:marBottom w:val="0"/>
                      <w:divBdr>
                        <w:top w:val="none" w:sz="0" w:space="0" w:color="auto"/>
                        <w:left w:val="none" w:sz="0" w:space="0" w:color="auto"/>
                        <w:bottom w:val="none" w:sz="0" w:space="0" w:color="auto"/>
                        <w:right w:val="none" w:sz="0" w:space="0" w:color="auto"/>
                      </w:divBdr>
                    </w:div>
                  </w:divsChild>
                </w:div>
                <w:div w:id="1453476618">
                  <w:marLeft w:val="0"/>
                  <w:marRight w:val="0"/>
                  <w:marTop w:val="0"/>
                  <w:marBottom w:val="0"/>
                  <w:divBdr>
                    <w:top w:val="none" w:sz="0" w:space="0" w:color="auto"/>
                    <w:left w:val="none" w:sz="0" w:space="0" w:color="auto"/>
                    <w:bottom w:val="none" w:sz="0" w:space="0" w:color="auto"/>
                    <w:right w:val="none" w:sz="0" w:space="0" w:color="auto"/>
                  </w:divBdr>
                  <w:divsChild>
                    <w:div w:id="567686297">
                      <w:marLeft w:val="0"/>
                      <w:marRight w:val="0"/>
                      <w:marTop w:val="0"/>
                      <w:marBottom w:val="0"/>
                      <w:divBdr>
                        <w:top w:val="none" w:sz="0" w:space="0" w:color="auto"/>
                        <w:left w:val="none" w:sz="0" w:space="0" w:color="auto"/>
                        <w:bottom w:val="none" w:sz="0" w:space="0" w:color="auto"/>
                        <w:right w:val="none" w:sz="0" w:space="0" w:color="auto"/>
                      </w:divBdr>
                    </w:div>
                  </w:divsChild>
                </w:div>
                <w:div w:id="1655254159">
                  <w:marLeft w:val="0"/>
                  <w:marRight w:val="0"/>
                  <w:marTop w:val="0"/>
                  <w:marBottom w:val="0"/>
                  <w:divBdr>
                    <w:top w:val="none" w:sz="0" w:space="0" w:color="auto"/>
                    <w:left w:val="none" w:sz="0" w:space="0" w:color="auto"/>
                    <w:bottom w:val="none" w:sz="0" w:space="0" w:color="auto"/>
                    <w:right w:val="none" w:sz="0" w:space="0" w:color="auto"/>
                  </w:divBdr>
                  <w:divsChild>
                    <w:div w:id="1651134045">
                      <w:marLeft w:val="0"/>
                      <w:marRight w:val="0"/>
                      <w:marTop w:val="0"/>
                      <w:marBottom w:val="0"/>
                      <w:divBdr>
                        <w:top w:val="none" w:sz="0" w:space="0" w:color="auto"/>
                        <w:left w:val="none" w:sz="0" w:space="0" w:color="auto"/>
                        <w:bottom w:val="none" w:sz="0" w:space="0" w:color="auto"/>
                        <w:right w:val="none" w:sz="0" w:space="0" w:color="auto"/>
                      </w:divBdr>
                    </w:div>
                  </w:divsChild>
                </w:div>
                <w:div w:id="542712703">
                  <w:marLeft w:val="0"/>
                  <w:marRight w:val="0"/>
                  <w:marTop w:val="0"/>
                  <w:marBottom w:val="0"/>
                  <w:divBdr>
                    <w:top w:val="none" w:sz="0" w:space="0" w:color="auto"/>
                    <w:left w:val="none" w:sz="0" w:space="0" w:color="auto"/>
                    <w:bottom w:val="none" w:sz="0" w:space="0" w:color="auto"/>
                    <w:right w:val="none" w:sz="0" w:space="0" w:color="auto"/>
                  </w:divBdr>
                  <w:divsChild>
                    <w:div w:id="211500441">
                      <w:marLeft w:val="0"/>
                      <w:marRight w:val="0"/>
                      <w:marTop w:val="0"/>
                      <w:marBottom w:val="0"/>
                      <w:divBdr>
                        <w:top w:val="none" w:sz="0" w:space="0" w:color="auto"/>
                        <w:left w:val="none" w:sz="0" w:space="0" w:color="auto"/>
                        <w:bottom w:val="none" w:sz="0" w:space="0" w:color="auto"/>
                        <w:right w:val="none" w:sz="0" w:space="0" w:color="auto"/>
                      </w:divBdr>
                    </w:div>
                  </w:divsChild>
                </w:div>
                <w:div w:id="1432361099">
                  <w:marLeft w:val="0"/>
                  <w:marRight w:val="0"/>
                  <w:marTop w:val="0"/>
                  <w:marBottom w:val="0"/>
                  <w:divBdr>
                    <w:top w:val="none" w:sz="0" w:space="0" w:color="auto"/>
                    <w:left w:val="none" w:sz="0" w:space="0" w:color="auto"/>
                    <w:bottom w:val="none" w:sz="0" w:space="0" w:color="auto"/>
                    <w:right w:val="none" w:sz="0" w:space="0" w:color="auto"/>
                  </w:divBdr>
                  <w:divsChild>
                    <w:div w:id="1562715584">
                      <w:marLeft w:val="0"/>
                      <w:marRight w:val="0"/>
                      <w:marTop w:val="0"/>
                      <w:marBottom w:val="0"/>
                      <w:divBdr>
                        <w:top w:val="none" w:sz="0" w:space="0" w:color="auto"/>
                        <w:left w:val="none" w:sz="0" w:space="0" w:color="auto"/>
                        <w:bottom w:val="none" w:sz="0" w:space="0" w:color="auto"/>
                        <w:right w:val="none" w:sz="0" w:space="0" w:color="auto"/>
                      </w:divBdr>
                    </w:div>
                  </w:divsChild>
                </w:div>
                <w:div w:id="744569588">
                  <w:marLeft w:val="0"/>
                  <w:marRight w:val="0"/>
                  <w:marTop w:val="0"/>
                  <w:marBottom w:val="0"/>
                  <w:divBdr>
                    <w:top w:val="none" w:sz="0" w:space="0" w:color="auto"/>
                    <w:left w:val="none" w:sz="0" w:space="0" w:color="auto"/>
                    <w:bottom w:val="none" w:sz="0" w:space="0" w:color="auto"/>
                    <w:right w:val="none" w:sz="0" w:space="0" w:color="auto"/>
                  </w:divBdr>
                  <w:divsChild>
                    <w:div w:id="653727316">
                      <w:marLeft w:val="0"/>
                      <w:marRight w:val="0"/>
                      <w:marTop w:val="0"/>
                      <w:marBottom w:val="0"/>
                      <w:divBdr>
                        <w:top w:val="none" w:sz="0" w:space="0" w:color="auto"/>
                        <w:left w:val="none" w:sz="0" w:space="0" w:color="auto"/>
                        <w:bottom w:val="none" w:sz="0" w:space="0" w:color="auto"/>
                        <w:right w:val="none" w:sz="0" w:space="0" w:color="auto"/>
                      </w:divBdr>
                    </w:div>
                  </w:divsChild>
                </w:div>
                <w:div w:id="1868790048">
                  <w:marLeft w:val="0"/>
                  <w:marRight w:val="0"/>
                  <w:marTop w:val="0"/>
                  <w:marBottom w:val="0"/>
                  <w:divBdr>
                    <w:top w:val="none" w:sz="0" w:space="0" w:color="auto"/>
                    <w:left w:val="none" w:sz="0" w:space="0" w:color="auto"/>
                    <w:bottom w:val="none" w:sz="0" w:space="0" w:color="auto"/>
                    <w:right w:val="none" w:sz="0" w:space="0" w:color="auto"/>
                  </w:divBdr>
                  <w:divsChild>
                    <w:div w:id="761728197">
                      <w:marLeft w:val="0"/>
                      <w:marRight w:val="0"/>
                      <w:marTop w:val="0"/>
                      <w:marBottom w:val="0"/>
                      <w:divBdr>
                        <w:top w:val="none" w:sz="0" w:space="0" w:color="auto"/>
                        <w:left w:val="none" w:sz="0" w:space="0" w:color="auto"/>
                        <w:bottom w:val="none" w:sz="0" w:space="0" w:color="auto"/>
                        <w:right w:val="none" w:sz="0" w:space="0" w:color="auto"/>
                      </w:divBdr>
                    </w:div>
                  </w:divsChild>
                </w:div>
                <w:div w:id="1835338479">
                  <w:marLeft w:val="0"/>
                  <w:marRight w:val="0"/>
                  <w:marTop w:val="0"/>
                  <w:marBottom w:val="0"/>
                  <w:divBdr>
                    <w:top w:val="none" w:sz="0" w:space="0" w:color="auto"/>
                    <w:left w:val="none" w:sz="0" w:space="0" w:color="auto"/>
                    <w:bottom w:val="none" w:sz="0" w:space="0" w:color="auto"/>
                    <w:right w:val="none" w:sz="0" w:space="0" w:color="auto"/>
                  </w:divBdr>
                  <w:divsChild>
                    <w:div w:id="1808008362">
                      <w:marLeft w:val="0"/>
                      <w:marRight w:val="0"/>
                      <w:marTop w:val="0"/>
                      <w:marBottom w:val="0"/>
                      <w:divBdr>
                        <w:top w:val="none" w:sz="0" w:space="0" w:color="auto"/>
                        <w:left w:val="none" w:sz="0" w:space="0" w:color="auto"/>
                        <w:bottom w:val="none" w:sz="0" w:space="0" w:color="auto"/>
                        <w:right w:val="none" w:sz="0" w:space="0" w:color="auto"/>
                      </w:divBdr>
                    </w:div>
                  </w:divsChild>
                </w:div>
                <w:div w:id="1099184191">
                  <w:marLeft w:val="0"/>
                  <w:marRight w:val="0"/>
                  <w:marTop w:val="0"/>
                  <w:marBottom w:val="0"/>
                  <w:divBdr>
                    <w:top w:val="none" w:sz="0" w:space="0" w:color="auto"/>
                    <w:left w:val="none" w:sz="0" w:space="0" w:color="auto"/>
                    <w:bottom w:val="none" w:sz="0" w:space="0" w:color="auto"/>
                    <w:right w:val="none" w:sz="0" w:space="0" w:color="auto"/>
                  </w:divBdr>
                  <w:divsChild>
                    <w:div w:id="1929654811">
                      <w:marLeft w:val="0"/>
                      <w:marRight w:val="0"/>
                      <w:marTop w:val="0"/>
                      <w:marBottom w:val="0"/>
                      <w:divBdr>
                        <w:top w:val="none" w:sz="0" w:space="0" w:color="auto"/>
                        <w:left w:val="none" w:sz="0" w:space="0" w:color="auto"/>
                        <w:bottom w:val="none" w:sz="0" w:space="0" w:color="auto"/>
                        <w:right w:val="none" w:sz="0" w:space="0" w:color="auto"/>
                      </w:divBdr>
                    </w:div>
                  </w:divsChild>
                </w:div>
                <w:div w:id="283390504">
                  <w:marLeft w:val="0"/>
                  <w:marRight w:val="0"/>
                  <w:marTop w:val="0"/>
                  <w:marBottom w:val="0"/>
                  <w:divBdr>
                    <w:top w:val="none" w:sz="0" w:space="0" w:color="auto"/>
                    <w:left w:val="none" w:sz="0" w:space="0" w:color="auto"/>
                    <w:bottom w:val="none" w:sz="0" w:space="0" w:color="auto"/>
                    <w:right w:val="none" w:sz="0" w:space="0" w:color="auto"/>
                  </w:divBdr>
                  <w:divsChild>
                    <w:div w:id="1542791908">
                      <w:marLeft w:val="0"/>
                      <w:marRight w:val="0"/>
                      <w:marTop w:val="0"/>
                      <w:marBottom w:val="0"/>
                      <w:divBdr>
                        <w:top w:val="none" w:sz="0" w:space="0" w:color="auto"/>
                        <w:left w:val="none" w:sz="0" w:space="0" w:color="auto"/>
                        <w:bottom w:val="none" w:sz="0" w:space="0" w:color="auto"/>
                        <w:right w:val="none" w:sz="0" w:space="0" w:color="auto"/>
                      </w:divBdr>
                    </w:div>
                  </w:divsChild>
                </w:div>
                <w:div w:id="520513215">
                  <w:marLeft w:val="0"/>
                  <w:marRight w:val="0"/>
                  <w:marTop w:val="0"/>
                  <w:marBottom w:val="0"/>
                  <w:divBdr>
                    <w:top w:val="none" w:sz="0" w:space="0" w:color="auto"/>
                    <w:left w:val="none" w:sz="0" w:space="0" w:color="auto"/>
                    <w:bottom w:val="none" w:sz="0" w:space="0" w:color="auto"/>
                    <w:right w:val="none" w:sz="0" w:space="0" w:color="auto"/>
                  </w:divBdr>
                  <w:divsChild>
                    <w:div w:id="8021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54640">
          <w:marLeft w:val="0"/>
          <w:marRight w:val="0"/>
          <w:marTop w:val="0"/>
          <w:marBottom w:val="0"/>
          <w:divBdr>
            <w:top w:val="none" w:sz="0" w:space="0" w:color="auto"/>
            <w:left w:val="none" w:sz="0" w:space="0" w:color="auto"/>
            <w:bottom w:val="none" w:sz="0" w:space="0" w:color="auto"/>
            <w:right w:val="none" w:sz="0" w:space="0" w:color="auto"/>
          </w:divBdr>
        </w:div>
        <w:div w:id="285819624">
          <w:marLeft w:val="0"/>
          <w:marRight w:val="0"/>
          <w:marTop w:val="0"/>
          <w:marBottom w:val="0"/>
          <w:divBdr>
            <w:top w:val="none" w:sz="0" w:space="0" w:color="auto"/>
            <w:left w:val="none" w:sz="0" w:space="0" w:color="auto"/>
            <w:bottom w:val="none" w:sz="0" w:space="0" w:color="auto"/>
            <w:right w:val="none" w:sz="0" w:space="0" w:color="auto"/>
          </w:divBdr>
        </w:div>
        <w:div w:id="34544659">
          <w:marLeft w:val="0"/>
          <w:marRight w:val="0"/>
          <w:marTop w:val="0"/>
          <w:marBottom w:val="0"/>
          <w:divBdr>
            <w:top w:val="none" w:sz="0" w:space="0" w:color="auto"/>
            <w:left w:val="none" w:sz="0" w:space="0" w:color="auto"/>
            <w:bottom w:val="none" w:sz="0" w:space="0" w:color="auto"/>
            <w:right w:val="none" w:sz="0" w:space="0" w:color="auto"/>
          </w:divBdr>
          <w:divsChild>
            <w:div w:id="1691563102">
              <w:marLeft w:val="-75"/>
              <w:marRight w:val="0"/>
              <w:marTop w:val="30"/>
              <w:marBottom w:val="30"/>
              <w:divBdr>
                <w:top w:val="none" w:sz="0" w:space="0" w:color="auto"/>
                <w:left w:val="none" w:sz="0" w:space="0" w:color="auto"/>
                <w:bottom w:val="none" w:sz="0" w:space="0" w:color="auto"/>
                <w:right w:val="none" w:sz="0" w:space="0" w:color="auto"/>
              </w:divBdr>
              <w:divsChild>
                <w:div w:id="622077845">
                  <w:marLeft w:val="0"/>
                  <w:marRight w:val="0"/>
                  <w:marTop w:val="0"/>
                  <w:marBottom w:val="0"/>
                  <w:divBdr>
                    <w:top w:val="none" w:sz="0" w:space="0" w:color="auto"/>
                    <w:left w:val="none" w:sz="0" w:space="0" w:color="auto"/>
                    <w:bottom w:val="none" w:sz="0" w:space="0" w:color="auto"/>
                    <w:right w:val="none" w:sz="0" w:space="0" w:color="auto"/>
                  </w:divBdr>
                  <w:divsChild>
                    <w:div w:id="1777795680">
                      <w:marLeft w:val="0"/>
                      <w:marRight w:val="0"/>
                      <w:marTop w:val="0"/>
                      <w:marBottom w:val="0"/>
                      <w:divBdr>
                        <w:top w:val="none" w:sz="0" w:space="0" w:color="auto"/>
                        <w:left w:val="none" w:sz="0" w:space="0" w:color="auto"/>
                        <w:bottom w:val="none" w:sz="0" w:space="0" w:color="auto"/>
                        <w:right w:val="none" w:sz="0" w:space="0" w:color="auto"/>
                      </w:divBdr>
                    </w:div>
                  </w:divsChild>
                </w:div>
                <w:div w:id="450830787">
                  <w:marLeft w:val="0"/>
                  <w:marRight w:val="0"/>
                  <w:marTop w:val="0"/>
                  <w:marBottom w:val="0"/>
                  <w:divBdr>
                    <w:top w:val="none" w:sz="0" w:space="0" w:color="auto"/>
                    <w:left w:val="none" w:sz="0" w:space="0" w:color="auto"/>
                    <w:bottom w:val="none" w:sz="0" w:space="0" w:color="auto"/>
                    <w:right w:val="none" w:sz="0" w:space="0" w:color="auto"/>
                  </w:divBdr>
                  <w:divsChild>
                    <w:div w:id="451171431">
                      <w:marLeft w:val="0"/>
                      <w:marRight w:val="0"/>
                      <w:marTop w:val="0"/>
                      <w:marBottom w:val="0"/>
                      <w:divBdr>
                        <w:top w:val="none" w:sz="0" w:space="0" w:color="auto"/>
                        <w:left w:val="none" w:sz="0" w:space="0" w:color="auto"/>
                        <w:bottom w:val="none" w:sz="0" w:space="0" w:color="auto"/>
                        <w:right w:val="none" w:sz="0" w:space="0" w:color="auto"/>
                      </w:divBdr>
                    </w:div>
                  </w:divsChild>
                </w:div>
                <w:div w:id="1395663806">
                  <w:marLeft w:val="0"/>
                  <w:marRight w:val="0"/>
                  <w:marTop w:val="0"/>
                  <w:marBottom w:val="0"/>
                  <w:divBdr>
                    <w:top w:val="none" w:sz="0" w:space="0" w:color="auto"/>
                    <w:left w:val="none" w:sz="0" w:space="0" w:color="auto"/>
                    <w:bottom w:val="none" w:sz="0" w:space="0" w:color="auto"/>
                    <w:right w:val="none" w:sz="0" w:space="0" w:color="auto"/>
                  </w:divBdr>
                  <w:divsChild>
                    <w:div w:id="1084649188">
                      <w:marLeft w:val="0"/>
                      <w:marRight w:val="0"/>
                      <w:marTop w:val="0"/>
                      <w:marBottom w:val="0"/>
                      <w:divBdr>
                        <w:top w:val="none" w:sz="0" w:space="0" w:color="auto"/>
                        <w:left w:val="none" w:sz="0" w:space="0" w:color="auto"/>
                        <w:bottom w:val="none" w:sz="0" w:space="0" w:color="auto"/>
                        <w:right w:val="none" w:sz="0" w:space="0" w:color="auto"/>
                      </w:divBdr>
                    </w:div>
                  </w:divsChild>
                </w:div>
                <w:div w:id="1871450147">
                  <w:marLeft w:val="0"/>
                  <w:marRight w:val="0"/>
                  <w:marTop w:val="0"/>
                  <w:marBottom w:val="0"/>
                  <w:divBdr>
                    <w:top w:val="none" w:sz="0" w:space="0" w:color="auto"/>
                    <w:left w:val="none" w:sz="0" w:space="0" w:color="auto"/>
                    <w:bottom w:val="none" w:sz="0" w:space="0" w:color="auto"/>
                    <w:right w:val="none" w:sz="0" w:space="0" w:color="auto"/>
                  </w:divBdr>
                  <w:divsChild>
                    <w:div w:id="1132600468">
                      <w:marLeft w:val="0"/>
                      <w:marRight w:val="0"/>
                      <w:marTop w:val="0"/>
                      <w:marBottom w:val="0"/>
                      <w:divBdr>
                        <w:top w:val="none" w:sz="0" w:space="0" w:color="auto"/>
                        <w:left w:val="none" w:sz="0" w:space="0" w:color="auto"/>
                        <w:bottom w:val="none" w:sz="0" w:space="0" w:color="auto"/>
                        <w:right w:val="none" w:sz="0" w:space="0" w:color="auto"/>
                      </w:divBdr>
                    </w:div>
                  </w:divsChild>
                </w:div>
                <w:div w:id="75712186">
                  <w:marLeft w:val="0"/>
                  <w:marRight w:val="0"/>
                  <w:marTop w:val="0"/>
                  <w:marBottom w:val="0"/>
                  <w:divBdr>
                    <w:top w:val="none" w:sz="0" w:space="0" w:color="auto"/>
                    <w:left w:val="none" w:sz="0" w:space="0" w:color="auto"/>
                    <w:bottom w:val="none" w:sz="0" w:space="0" w:color="auto"/>
                    <w:right w:val="none" w:sz="0" w:space="0" w:color="auto"/>
                  </w:divBdr>
                  <w:divsChild>
                    <w:div w:id="759063906">
                      <w:marLeft w:val="0"/>
                      <w:marRight w:val="0"/>
                      <w:marTop w:val="0"/>
                      <w:marBottom w:val="0"/>
                      <w:divBdr>
                        <w:top w:val="none" w:sz="0" w:space="0" w:color="auto"/>
                        <w:left w:val="none" w:sz="0" w:space="0" w:color="auto"/>
                        <w:bottom w:val="none" w:sz="0" w:space="0" w:color="auto"/>
                        <w:right w:val="none" w:sz="0" w:space="0" w:color="auto"/>
                      </w:divBdr>
                    </w:div>
                  </w:divsChild>
                </w:div>
                <w:div w:id="1531183700">
                  <w:marLeft w:val="0"/>
                  <w:marRight w:val="0"/>
                  <w:marTop w:val="0"/>
                  <w:marBottom w:val="0"/>
                  <w:divBdr>
                    <w:top w:val="none" w:sz="0" w:space="0" w:color="auto"/>
                    <w:left w:val="none" w:sz="0" w:space="0" w:color="auto"/>
                    <w:bottom w:val="none" w:sz="0" w:space="0" w:color="auto"/>
                    <w:right w:val="none" w:sz="0" w:space="0" w:color="auto"/>
                  </w:divBdr>
                  <w:divsChild>
                    <w:div w:id="1955862986">
                      <w:marLeft w:val="0"/>
                      <w:marRight w:val="0"/>
                      <w:marTop w:val="0"/>
                      <w:marBottom w:val="0"/>
                      <w:divBdr>
                        <w:top w:val="none" w:sz="0" w:space="0" w:color="auto"/>
                        <w:left w:val="none" w:sz="0" w:space="0" w:color="auto"/>
                        <w:bottom w:val="none" w:sz="0" w:space="0" w:color="auto"/>
                        <w:right w:val="none" w:sz="0" w:space="0" w:color="auto"/>
                      </w:divBdr>
                    </w:div>
                  </w:divsChild>
                </w:div>
                <w:div w:id="672681045">
                  <w:marLeft w:val="0"/>
                  <w:marRight w:val="0"/>
                  <w:marTop w:val="0"/>
                  <w:marBottom w:val="0"/>
                  <w:divBdr>
                    <w:top w:val="none" w:sz="0" w:space="0" w:color="auto"/>
                    <w:left w:val="none" w:sz="0" w:space="0" w:color="auto"/>
                    <w:bottom w:val="none" w:sz="0" w:space="0" w:color="auto"/>
                    <w:right w:val="none" w:sz="0" w:space="0" w:color="auto"/>
                  </w:divBdr>
                  <w:divsChild>
                    <w:div w:id="1659842261">
                      <w:marLeft w:val="0"/>
                      <w:marRight w:val="0"/>
                      <w:marTop w:val="0"/>
                      <w:marBottom w:val="0"/>
                      <w:divBdr>
                        <w:top w:val="none" w:sz="0" w:space="0" w:color="auto"/>
                        <w:left w:val="none" w:sz="0" w:space="0" w:color="auto"/>
                        <w:bottom w:val="none" w:sz="0" w:space="0" w:color="auto"/>
                        <w:right w:val="none" w:sz="0" w:space="0" w:color="auto"/>
                      </w:divBdr>
                    </w:div>
                  </w:divsChild>
                </w:div>
                <w:div w:id="136383346">
                  <w:marLeft w:val="0"/>
                  <w:marRight w:val="0"/>
                  <w:marTop w:val="0"/>
                  <w:marBottom w:val="0"/>
                  <w:divBdr>
                    <w:top w:val="none" w:sz="0" w:space="0" w:color="auto"/>
                    <w:left w:val="none" w:sz="0" w:space="0" w:color="auto"/>
                    <w:bottom w:val="none" w:sz="0" w:space="0" w:color="auto"/>
                    <w:right w:val="none" w:sz="0" w:space="0" w:color="auto"/>
                  </w:divBdr>
                  <w:divsChild>
                    <w:div w:id="1960599859">
                      <w:marLeft w:val="0"/>
                      <w:marRight w:val="0"/>
                      <w:marTop w:val="0"/>
                      <w:marBottom w:val="0"/>
                      <w:divBdr>
                        <w:top w:val="none" w:sz="0" w:space="0" w:color="auto"/>
                        <w:left w:val="none" w:sz="0" w:space="0" w:color="auto"/>
                        <w:bottom w:val="none" w:sz="0" w:space="0" w:color="auto"/>
                        <w:right w:val="none" w:sz="0" w:space="0" w:color="auto"/>
                      </w:divBdr>
                    </w:div>
                  </w:divsChild>
                </w:div>
                <w:div w:id="1461336366">
                  <w:marLeft w:val="0"/>
                  <w:marRight w:val="0"/>
                  <w:marTop w:val="0"/>
                  <w:marBottom w:val="0"/>
                  <w:divBdr>
                    <w:top w:val="none" w:sz="0" w:space="0" w:color="auto"/>
                    <w:left w:val="none" w:sz="0" w:space="0" w:color="auto"/>
                    <w:bottom w:val="none" w:sz="0" w:space="0" w:color="auto"/>
                    <w:right w:val="none" w:sz="0" w:space="0" w:color="auto"/>
                  </w:divBdr>
                  <w:divsChild>
                    <w:div w:id="691154089">
                      <w:marLeft w:val="0"/>
                      <w:marRight w:val="0"/>
                      <w:marTop w:val="0"/>
                      <w:marBottom w:val="0"/>
                      <w:divBdr>
                        <w:top w:val="none" w:sz="0" w:space="0" w:color="auto"/>
                        <w:left w:val="none" w:sz="0" w:space="0" w:color="auto"/>
                        <w:bottom w:val="none" w:sz="0" w:space="0" w:color="auto"/>
                        <w:right w:val="none" w:sz="0" w:space="0" w:color="auto"/>
                      </w:divBdr>
                    </w:div>
                  </w:divsChild>
                </w:div>
                <w:div w:id="1052577921">
                  <w:marLeft w:val="0"/>
                  <w:marRight w:val="0"/>
                  <w:marTop w:val="0"/>
                  <w:marBottom w:val="0"/>
                  <w:divBdr>
                    <w:top w:val="none" w:sz="0" w:space="0" w:color="auto"/>
                    <w:left w:val="none" w:sz="0" w:space="0" w:color="auto"/>
                    <w:bottom w:val="none" w:sz="0" w:space="0" w:color="auto"/>
                    <w:right w:val="none" w:sz="0" w:space="0" w:color="auto"/>
                  </w:divBdr>
                  <w:divsChild>
                    <w:div w:id="824784297">
                      <w:marLeft w:val="0"/>
                      <w:marRight w:val="0"/>
                      <w:marTop w:val="0"/>
                      <w:marBottom w:val="0"/>
                      <w:divBdr>
                        <w:top w:val="none" w:sz="0" w:space="0" w:color="auto"/>
                        <w:left w:val="none" w:sz="0" w:space="0" w:color="auto"/>
                        <w:bottom w:val="none" w:sz="0" w:space="0" w:color="auto"/>
                        <w:right w:val="none" w:sz="0" w:space="0" w:color="auto"/>
                      </w:divBdr>
                    </w:div>
                  </w:divsChild>
                </w:div>
                <w:div w:id="1132677253">
                  <w:marLeft w:val="0"/>
                  <w:marRight w:val="0"/>
                  <w:marTop w:val="0"/>
                  <w:marBottom w:val="0"/>
                  <w:divBdr>
                    <w:top w:val="none" w:sz="0" w:space="0" w:color="auto"/>
                    <w:left w:val="none" w:sz="0" w:space="0" w:color="auto"/>
                    <w:bottom w:val="none" w:sz="0" w:space="0" w:color="auto"/>
                    <w:right w:val="none" w:sz="0" w:space="0" w:color="auto"/>
                  </w:divBdr>
                  <w:divsChild>
                    <w:div w:id="1101756589">
                      <w:marLeft w:val="0"/>
                      <w:marRight w:val="0"/>
                      <w:marTop w:val="0"/>
                      <w:marBottom w:val="0"/>
                      <w:divBdr>
                        <w:top w:val="none" w:sz="0" w:space="0" w:color="auto"/>
                        <w:left w:val="none" w:sz="0" w:space="0" w:color="auto"/>
                        <w:bottom w:val="none" w:sz="0" w:space="0" w:color="auto"/>
                        <w:right w:val="none" w:sz="0" w:space="0" w:color="auto"/>
                      </w:divBdr>
                    </w:div>
                  </w:divsChild>
                </w:div>
                <w:div w:id="1114834851">
                  <w:marLeft w:val="0"/>
                  <w:marRight w:val="0"/>
                  <w:marTop w:val="0"/>
                  <w:marBottom w:val="0"/>
                  <w:divBdr>
                    <w:top w:val="none" w:sz="0" w:space="0" w:color="auto"/>
                    <w:left w:val="none" w:sz="0" w:space="0" w:color="auto"/>
                    <w:bottom w:val="none" w:sz="0" w:space="0" w:color="auto"/>
                    <w:right w:val="none" w:sz="0" w:space="0" w:color="auto"/>
                  </w:divBdr>
                  <w:divsChild>
                    <w:div w:id="721907908">
                      <w:marLeft w:val="0"/>
                      <w:marRight w:val="0"/>
                      <w:marTop w:val="0"/>
                      <w:marBottom w:val="0"/>
                      <w:divBdr>
                        <w:top w:val="none" w:sz="0" w:space="0" w:color="auto"/>
                        <w:left w:val="none" w:sz="0" w:space="0" w:color="auto"/>
                        <w:bottom w:val="none" w:sz="0" w:space="0" w:color="auto"/>
                        <w:right w:val="none" w:sz="0" w:space="0" w:color="auto"/>
                      </w:divBdr>
                    </w:div>
                  </w:divsChild>
                </w:div>
                <w:div w:id="428939125">
                  <w:marLeft w:val="0"/>
                  <w:marRight w:val="0"/>
                  <w:marTop w:val="0"/>
                  <w:marBottom w:val="0"/>
                  <w:divBdr>
                    <w:top w:val="none" w:sz="0" w:space="0" w:color="auto"/>
                    <w:left w:val="none" w:sz="0" w:space="0" w:color="auto"/>
                    <w:bottom w:val="none" w:sz="0" w:space="0" w:color="auto"/>
                    <w:right w:val="none" w:sz="0" w:space="0" w:color="auto"/>
                  </w:divBdr>
                  <w:divsChild>
                    <w:div w:id="134682222">
                      <w:marLeft w:val="0"/>
                      <w:marRight w:val="0"/>
                      <w:marTop w:val="0"/>
                      <w:marBottom w:val="0"/>
                      <w:divBdr>
                        <w:top w:val="none" w:sz="0" w:space="0" w:color="auto"/>
                        <w:left w:val="none" w:sz="0" w:space="0" w:color="auto"/>
                        <w:bottom w:val="none" w:sz="0" w:space="0" w:color="auto"/>
                        <w:right w:val="none" w:sz="0" w:space="0" w:color="auto"/>
                      </w:divBdr>
                    </w:div>
                  </w:divsChild>
                </w:div>
                <w:div w:id="1942178746">
                  <w:marLeft w:val="0"/>
                  <w:marRight w:val="0"/>
                  <w:marTop w:val="0"/>
                  <w:marBottom w:val="0"/>
                  <w:divBdr>
                    <w:top w:val="none" w:sz="0" w:space="0" w:color="auto"/>
                    <w:left w:val="none" w:sz="0" w:space="0" w:color="auto"/>
                    <w:bottom w:val="none" w:sz="0" w:space="0" w:color="auto"/>
                    <w:right w:val="none" w:sz="0" w:space="0" w:color="auto"/>
                  </w:divBdr>
                  <w:divsChild>
                    <w:div w:id="2100560092">
                      <w:marLeft w:val="0"/>
                      <w:marRight w:val="0"/>
                      <w:marTop w:val="0"/>
                      <w:marBottom w:val="0"/>
                      <w:divBdr>
                        <w:top w:val="none" w:sz="0" w:space="0" w:color="auto"/>
                        <w:left w:val="none" w:sz="0" w:space="0" w:color="auto"/>
                        <w:bottom w:val="none" w:sz="0" w:space="0" w:color="auto"/>
                        <w:right w:val="none" w:sz="0" w:space="0" w:color="auto"/>
                      </w:divBdr>
                    </w:div>
                  </w:divsChild>
                </w:div>
                <w:div w:id="1675917199">
                  <w:marLeft w:val="0"/>
                  <w:marRight w:val="0"/>
                  <w:marTop w:val="0"/>
                  <w:marBottom w:val="0"/>
                  <w:divBdr>
                    <w:top w:val="none" w:sz="0" w:space="0" w:color="auto"/>
                    <w:left w:val="none" w:sz="0" w:space="0" w:color="auto"/>
                    <w:bottom w:val="none" w:sz="0" w:space="0" w:color="auto"/>
                    <w:right w:val="none" w:sz="0" w:space="0" w:color="auto"/>
                  </w:divBdr>
                  <w:divsChild>
                    <w:div w:id="1203640518">
                      <w:marLeft w:val="0"/>
                      <w:marRight w:val="0"/>
                      <w:marTop w:val="0"/>
                      <w:marBottom w:val="0"/>
                      <w:divBdr>
                        <w:top w:val="none" w:sz="0" w:space="0" w:color="auto"/>
                        <w:left w:val="none" w:sz="0" w:space="0" w:color="auto"/>
                        <w:bottom w:val="none" w:sz="0" w:space="0" w:color="auto"/>
                        <w:right w:val="none" w:sz="0" w:space="0" w:color="auto"/>
                      </w:divBdr>
                    </w:div>
                  </w:divsChild>
                </w:div>
                <w:div w:id="1580604196">
                  <w:marLeft w:val="0"/>
                  <w:marRight w:val="0"/>
                  <w:marTop w:val="0"/>
                  <w:marBottom w:val="0"/>
                  <w:divBdr>
                    <w:top w:val="none" w:sz="0" w:space="0" w:color="auto"/>
                    <w:left w:val="none" w:sz="0" w:space="0" w:color="auto"/>
                    <w:bottom w:val="none" w:sz="0" w:space="0" w:color="auto"/>
                    <w:right w:val="none" w:sz="0" w:space="0" w:color="auto"/>
                  </w:divBdr>
                  <w:divsChild>
                    <w:div w:id="1301886849">
                      <w:marLeft w:val="0"/>
                      <w:marRight w:val="0"/>
                      <w:marTop w:val="0"/>
                      <w:marBottom w:val="0"/>
                      <w:divBdr>
                        <w:top w:val="none" w:sz="0" w:space="0" w:color="auto"/>
                        <w:left w:val="none" w:sz="0" w:space="0" w:color="auto"/>
                        <w:bottom w:val="none" w:sz="0" w:space="0" w:color="auto"/>
                        <w:right w:val="none" w:sz="0" w:space="0" w:color="auto"/>
                      </w:divBdr>
                    </w:div>
                  </w:divsChild>
                </w:div>
                <w:div w:id="846942965">
                  <w:marLeft w:val="0"/>
                  <w:marRight w:val="0"/>
                  <w:marTop w:val="0"/>
                  <w:marBottom w:val="0"/>
                  <w:divBdr>
                    <w:top w:val="none" w:sz="0" w:space="0" w:color="auto"/>
                    <w:left w:val="none" w:sz="0" w:space="0" w:color="auto"/>
                    <w:bottom w:val="none" w:sz="0" w:space="0" w:color="auto"/>
                    <w:right w:val="none" w:sz="0" w:space="0" w:color="auto"/>
                  </w:divBdr>
                  <w:divsChild>
                    <w:div w:id="1285038917">
                      <w:marLeft w:val="0"/>
                      <w:marRight w:val="0"/>
                      <w:marTop w:val="0"/>
                      <w:marBottom w:val="0"/>
                      <w:divBdr>
                        <w:top w:val="none" w:sz="0" w:space="0" w:color="auto"/>
                        <w:left w:val="none" w:sz="0" w:space="0" w:color="auto"/>
                        <w:bottom w:val="none" w:sz="0" w:space="0" w:color="auto"/>
                        <w:right w:val="none" w:sz="0" w:space="0" w:color="auto"/>
                      </w:divBdr>
                    </w:div>
                  </w:divsChild>
                </w:div>
                <w:div w:id="2069648469">
                  <w:marLeft w:val="0"/>
                  <w:marRight w:val="0"/>
                  <w:marTop w:val="0"/>
                  <w:marBottom w:val="0"/>
                  <w:divBdr>
                    <w:top w:val="none" w:sz="0" w:space="0" w:color="auto"/>
                    <w:left w:val="none" w:sz="0" w:space="0" w:color="auto"/>
                    <w:bottom w:val="none" w:sz="0" w:space="0" w:color="auto"/>
                    <w:right w:val="none" w:sz="0" w:space="0" w:color="auto"/>
                  </w:divBdr>
                  <w:divsChild>
                    <w:div w:id="3885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3482">
          <w:marLeft w:val="0"/>
          <w:marRight w:val="0"/>
          <w:marTop w:val="0"/>
          <w:marBottom w:val="0"/>
          <w:divBdr>
            <w:top w:val="none" w:sz="0" w:space="0" w:color="auto"/>
            <w:left w:val="none" w:sz="0" w:space="0" w:color="auto"/>
            <w:bottom w:val="none" w:sz="0" w:space="0" w:color="auto"/>
            <w:right w:val="none" w:sz="0" w:space="0" w:color="auto"/>
          </w:divBdr>
        </w:div>
        <w:div w:id="1457600017">
          <w:marLeft w:val="0"/>
          <w:marRight w:val="0"/>
          <w:marTop w:val="0"/>
          <w:marBottom w:val="0"/>
          <w:divBdr>
            <w:top w:val="none" w:sz="0" w:space="0" w:color="auto"/>
            <w:left w:val="none" w:sz="0" w:space="0" w:color="auto"/>
            <w:bottom w:val="none" w:sz="0" w:space="0" w:color="auto"/>
            <w:right w:val="none" w:sz="0" w:space="0" w:color="auto"/>
          </w:divBdr>
        </w:div>
        <w:div w:id="1313102989">
          <w:marLeft w:val="0"/>
          <w:marRight w:val="0"/>
          <w:marTop w:val="0"/>
          <w:marBottom w:val="0"/>
          <w:divBdr>
            <w:top w:val="none" w:sz="0" w:space="0" w:color="auto"/>
            <w:left w:val="none" w:sz="0" w:space="0" w:color="auto"/>
            <w:bottom w:val="none" w:sz="0" w:space="0" w:color="auto"/>
            <w:right w:val="none" w:sz="0" w:space="0" w:color="auto"/>
          </w:divBdr>
        </w:div>
        <w:div w:id="765347211">
          <w:marLeft w:val="0"/>
          <w:marRight w:val="0"/>
          <w:marTop w:val="0"/>
          <w:marBottom w:val="0"/>
          <w:divBdr>
            <w:top w:val="none" w:sz="0" w:space="0" w:color="auto"/>
            <w:left w:val="none" w:sz="0" w:space="0" w:color="auto"/>
            <w:bottom w:val="none" w:sz="0" w:space="0" w:color="auto"/>
            <w:right w:val="none" w:sz="0" w:space="0" w:color="auto"/>
          </w:divBdr>
        </w:div>
        <w:div w:id="1965109685">
          <w:marLeft w:val="0"/>
          <w:marRight w:val="0"/>
          <w:marTop w:val="0"/>
          <w:marBottom w:val="0"/>
          <w:divBdr>
            <w:top w:val="none" w:sz="0" w:space="0" w:color="auto"/>
            <w:left w:val="none" w:sz="0" w:space="0" w:color="auto"/>
            <w:bottom w:val="none" w:sz="0" w:space="0" w:color="auto"/>
            <w:right w:val="none" w:sz="0" w:space="0" w:color="auto"/>
          </w:divBdr>
        </w:div>
        <w:div w:id="2096515326">
          <w:marLeft w:val="0"/>
          <w:marRight w:val="0"/>
          <w:marTop w:val="0"/>
          <w:marBottom w:val="0"/>
          <w:divBdr>
            <w:top w:val="none" w:sz="0" w:space="0" w:color="auto"/>
            <w:left w:val="none" w:sz="0" w:space="0" w:color="auto"/>
            <w:bottom w:val="none" w:sz="0" w:space="0" w:color="auto"/>
            <w:right w:val="none" w:sz="0" w:space="0" w:color="auto"/>
          </w:divBdr>
        </w:div>
        <w:div w:id="1488401699">
          <w:marLeft w:val="0"/>
          <w:marRight w:val="0"/>
          <w:marTop w:val="0"/>
          <w:marBottom w:val="0"/>
          <w:divBdr>
            <w:top w:val="none" w:sz="0" w:space="0" w:color="auto"/>
            <w:left w:val="none" w:sz="0" w:space="0" w:color="auto"/>
            <w:bottom w:val="none" w:sz="0" w:space="0" w:color="auto"/>
            <w:right w:val="none" w:sz="0" w:space="0" w:color="auto"/>
          </w:divBdr>
        </w:div>
      </w:divsChild>
    </w:div>
    <w:div w:id="694042429">
      <w:bodyDiv w:val="1"/>
      <w:marLeft w:val="0"/>
      <w:marRight w:val="0"/>
      <w:marTop w:val="0"/>
      <w:marBottom w:val="0"/>
      <w:divBdr>
        <w:top w:val="none" w:sz="0" w:space="0" w:color="auto"/>
        <w:left w:val="none" w:sz="0" w:space="0" w:color="auto"/>
        <w:bottom w:val="none" w:sz="0" w:space="0" w:color="auto"/>
        <w:right w:val="none" w:sz="0" w:space="0" w:color="auto"/>
      </w:divBdr>
    </w:div>
    <w:div w:id="942954866">
      <w:bodyDiv w:val="1"/>
      <w:marLeft w:val="0"/>
      <w:marRight w:val="0"/>
      <w:marTop w:val="0"/>
      <w:marBottom w:val="0"/>
      <w:divBdr>
        <w:top w:val="none" w:sz="0" w:space="0" w:color="auto"/>
        <w:left w:val="none" w:sz="0" w:space="0" w:color="auto"/>
        <w:bottom w:val="none" w:sz="0" w:space="0" w:color="auto"/>
        <w:right w:val="none" w:sz="0" w:space="0" w:color="auto"/>
      </w:divBdr>
    </w:div>
    <w:div w:id="1717586380">
      <w:bodyDiv w:val="1"/>
      <w:marLeft w:val="0"/>
      <w:marRight w:val="0"/>
      <w:marTop w:val="0"/>
      <w:marBottom w:val="0"/>
      <w:divBdr>
        <w:top w:val="none" w:sz="0" w:space="0" w:color="auto"/>
        <w:left w:val="none" w:sz="0" w:space="0" w:color="auto"/>
        <w:bottom w:val="none" w:sz="0" w:space="0" w:color="auto"/>
        <w:right w:val="none" w:sz="0" w:space="0" w:color="auto"/>
      </w:divBdr>
    </w:div>
    <w:div w:id="211616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zdtp.ru/" TargetMode="External"/><Relationship Id="rId18" Type="http://schemas.openxmlformats.org/officeDocument/2006/relationships/image" Target="media/image2.emf"/><Relationship Id="rId26" Type="http://schemas.openxmlformats.org/officeDocument/2006/relationships/hyperlink" Target="https://136school.edusite.ru/DswMedia/3prikaz354.doc" TargetMode="External"/><Relationship Id="rId21" Type="http://schemas.openxmlformats.org/officeDocument/2006/relationships/chart" Target="charts/chart2.xml"/><Relationship Id="rId34" Type="http://schemas.openxmlformats.org/officeDocument/2006/relationships/hyperlink" Target="http://www.pdd24.com/" TargetMode="External"/><Relationship Id="rId7" Type="http://schemas.openxmlformats.org/officeDocument/2006/relationships/hyperlink" Target="https://136school.edusite.ru/DswMedia/3prikaz354.doc" TargetMode="External"/><Relationship Id="rId12" Type="http://schemas.openxmlformats.org/officeDocument/2006/relationships/hyperlink" Target="https://vk.com/away.php?to=http%3A%2F%2F%FE%E8%E4%F0%EE%F1%F1%E8%E8.%F0%F4&amp;post=-105055247_600&amp;cc_key=" TargetMode="External"/><Relationship Id="rId17" Type="http://schemas.openxmlformats.org/officeDocument/2006/relationships/hyperlink" Target="http://www.fcp-pbdd.ru/" TargetMode="External"/><Relationship Id="rId25" Type="http://schemas.openxmlformats.org/officeDocument/2006/relationships/hyperlink" Target="https://yadi.sk/d/gJbLA_xNz4TxBw" TargetMode="External"/><Relationship Id="rId33" Type="http://schemas.openxmlformats.org/officeDocument/2006/relationships/hyperlink" Target="http://allfirstaid.ru/" TargetMode="External"/><Relationship Id="rId2" Type="http://schemas.openxmlformats.org/officeDocument/2006/relationships/numbering" Target="numbering.xml"/><Relationship Id="rId16" Type="http://schemas.openxmlformats.org/officeDocument/2006/relationships/hyperlink" Target="http://www.dddgazeta.ru/" TargetMode="External"/><Relationship Id="rId20" Type="http://schemas.openxmlformats.org/officeDocument/2006/relationships/chart" Target="charts/chart1.xml"/><Relationship Id="rId29" Type="http://schemas.openxmlformats.org/officeDocument/2006/relationships/hyperlink" Target="https://vk.com/away.php?to=http%3A%2F%2Fpdd.fcp-pbdd.ru&amp;post=-105055247_600&amp;cc_ke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k.com/away.php?to=http%3A%2F%2Fsakla.ru&amp;post=-105055247_600&amp;cc_key=" TargetMode="External"/><Relationship Id="rId24" Type="http://schemas.openxmlformats.org/officeDocument/2006/relationships/image" Target="media/image6.jpeg"/><Relationship Id="rId32" Type="http://schemas.openxmlformats.org/officeDocument/2006/relationships/hyperlink" Target="https://bezdtp.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dd24.com/" TargetMode="External"/><Relationship Id="rId23" Type="http://schemas.openxmlformats.org/officeDocument/2006/relationships/image" Target="media/image5.jpeg"/><Relationship Id="rId28" Type="http://schemas.openxmlformats.org/officeDocument/2006/relationships/hyperlink" Target="https://vk.com/away.php?to=http%3A%2F%2Fbdd-eor.edu.ru&amp;post=-105055247_600&amp;cc_key=" TargetMode="External"/><Relationship Id="rId36" Type="http://schemas.openxmlformats.org/officeDocument/2006/relationships/fontTable" Target="fontTable.xml"/><Relationship Id="rId10" Type="http://schemas.openxmlformats.org/officeDocument/2006/relationships/hyperlink" Target="https://vk.com/away.php?to=http%3A%2F%2Fpdd.fcp-pbdd.ru&amp;post=-105055247_600&amp;cc_key=" TargetMode="External"/><Relationship Id="rId19" Type="http://schemas.openxmlformats.org/officeDocument/2006/relationships/image" Target="media/image3.jpeg"/><Relationship Id="rId31" Type="http://schemas.openxmlformats.org/officeDocument/2006/relationships/hyperlink" Target="https://vk.com/away.php?to=http%3A%2F%2F%FE%E8%E4%F0%EE%F1%F1%E8%E8.%F0%F4&amp;post=-105055247_600&amp;cc_key=" TargetMode="External"/><Relationship Id="rId4" Type="http://schemas.openxmlformats.org/officeDocument/2006/relationships/settings" Target="settings.xml"/><Relationship Id="rId9" Type="http://schemas.openxmlformats.org/officeDocument/2006/relationships/hyperlink" Target="https://vk.com/away.php?to=http%3A%2F%2Fbdd-eor.edu.ru&amp;post=-105055247_600&amp;cc_key=" TargetMode="External"/><Relationship Id="rId14" Type="http://schemas.openxmlformats.org/officeDocument/2006/relationships/hyperlink" Target="http://allfirstaid.ru/" TargetMode="External"/><Relationship Id="rId22" Type="http://schemas.openxmlformats.org/officeDocument/2006/relationships/image" Target="media/image4.jpeg"/><Relationship Id="rId27" Type="http://schemas.openxmlformats.org/officeDocument/2006/relationships/hyperlink" Target="https://136school.edusite.ru/DswMedia/8rasporyajeniekomitetapoobrazovaniyuot12aprelya2006goda-335-r.doc" TargetMode="External"/><Relationship Id="rId30" Type="http://schemas.openxmlformats.org/officeDocument/2006/relationships/hyperlink" Target="https://vk.com/away.php?to=http%3A%2F%2Fsakla.ru&amp;post=-105055247_600&amp;cc_key=" TargetMode="External"/><Relationship Id="rId35" Type="http://schemas.openxmlformats.org/officeDocument/2006/relationships/hyperlink" Target="http://www.dddgazeta.ru/" TargetMode="External"/><Relationship Id="rId8" Type="http://schemas.openxmlformats.org/officeDocument/2006/relationships/hyperlink" Target="https://136school.edusite.ru/DswMedia/8rasporyajeniekomitetapoobrazovaniyuot12aprelya2006goda-335-r.doc"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Результативность освоения образовательного блока программы "доброград"</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0652931317674588"/>
          <c:y val="0.215"/>
          <c:w val="0.43672178291675268"/>
          <c:h val="0.71278465191851015"/>
        </c:manualLayout>
      </c:layout>
      <c:bar3DChart>
        <c:barDir val="bar"/>
        <c:grouping val="percentStacked"/>
        <c:varyColors val="0"/>
        <c:ser>
          <c:idx val="0"/>
          <c:order val="0"/>
          <c:tx>
            <c:strRef>
              <c:f>Лист1!$B$1</c:f>
              <c:strCache>
                <c:ptCount val="1"/>
                <c:pt idx="0">
                  <c:v>Ряд 1</c:v>
                </c:pt>
              </c:strCache>
            </c:strRef>
          </c:tx>
          <c:spPr>
            <a:solidFill>
              <a:schemeClr val="accent2">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Знание правил дорожного движения для пешехода</c:v>
                </c:pt>
                <c:pt idx="1">
                  <c:v>Знание правил дорожного движения для пассажиров</c:v>
                </c:pt>
                <c:pt idx="2">
                  <c:v>Знание правил дорожного движения для водителей</c:v>
                </c:pt>
                <c:pt idx="3">
                  <c:v>Знание правил оказания первой помощи пострадавшему при ДТП</c:v>
                </c:pt>
                <c:pt idx="4">
                  <c:v>Умение анализировать дорожную обстановку и правильно реагировать в различных ситуациях</c:v>
                </c:pt>
                <c:pt idx="5">
                  <c:v>Навыки фигурного вождения велосипеда</c:v>
                </c:pt>
              </c:strCache>
            </c:strRef>
          </c:cat>
          <c:val>
            <c:numRef>
              <c:f>Лист1!$B$2:$B$7</c:f>
              <c:numCache>
                <c:formatCode>0%</c:formatCode>
                <c:ptCount val="6"/>
                <c:pt idx="0">
                  <c:v>0.97</c:v>
                </c:pt>
                <c:pt idx="1">
                  <c:v>0.8</c:v>
                </c:pt>
                <c:pt idx="2">
                  <c:v>0.8</c:v>
                </c:pt>
                <c:pt idx="3">
                  <c:v>0.8</c:v>
                </c:pt>
                <c:pt idx="4">
                  <c:v>0.85</c:v>
                </c:pt>
                <c:pt idx="5">
                  <c:v>0.8</c:v>
                </c:pt>
              </c:numCache>
            </c:numRef>
          </c:val>
          <c:extLst>
            <c:ext xmlns:c16="http://schemas.microsoft.com/office/drawing/2014/chart" uri="{C3380CC4-5D6E-409C-BE32-E72D297353CC}">
              <c16:uniqueId val="{00000000-1295-490D-9E9E-D8DCD37F1CD3}"/>
            </c:ext>
          </c:extLst>
        </c:ser>
        <c:ser>
          <c:idx val="1"/>
          <c:order val="1"/>
          <c:tx>
            <c:strRef>
              <c:f>Лист1!$C$1</c:f>
              <c:strCache>
                <c:ptCount val="1"/>
                <c:pt idx="0">
                  <c:v>Ряд 2</c:v>
                </c:pt>
              </c:strCache>
            </c:strRef>
          </c:tx>
          <c:spPr>
            <a:solidFill>
              <a:schemeClr val="accent6">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Знание правил дорожного движения для пешехода</c:v>
                </c:pt>
                <c:pt idx="1">
                  <c:v>Знание правил дорожного движения для пассажиров</c:v>
                </c:pt>
                <c:pt idx="2">
                  <c:v>Знание правил дорожного движения для водителей</c:v>
                </c:pt>
                <c:pt idx="3">
                  <c:v>Знание правил оказания первой помощи пострадавшему при ДТП</c:v>
                </c:pt>
                <c:pt idx="4">
                  <c:v>Умение анализировать дорожную обстановку и правильно реагировать в различных ситуациях</c:v>
                </c:pt>
                <c:pt idx="5">
                  <c:v>Навыки фигурного вождения велосипеда</c:v>
                </c:pt>
              </c:strCache>
            </c:strRef>
          </c:cat>
          <c:val>
            <c:numRef>
              <c:f>Лист1!$C$2:$C$7</c:f>
              <c:numCache>
                <c:formatCode>0%</c:formatCode>
                <c:ptCount val="6"/>
                <c:pt idx="0">
                  <c:v>0.03</c:v>
                </c:pt>
                <c:pt idx="1">
                  <c:v>0.2</c:v>
                </c:pt>
                <c:pt idx="2">
                  <c:v>0.2</c:v>
                </c:pt>
                <c:pt idx="3">
                  <c:v>0.2</c:v>
                </c:pt>
                <c:pt idx="4">
                  <c:v>0.15</c:v>
                </c:pt>
                <c:pt idx="5">
                  <c:v>0.2</c:v>
                </c:pt>
              </c:numCache>
            </c:numRef>
          </c:val>
          <c:extLst>
            <c:ext xmlns:c16="http://schemas.microsoft.com/office/drawing/2014/chart" uri="{C3380CC4-5D6E-409C-BE32-E72D297353CC}">
              <c16:uniqueId val="{00000001-1295-490D-9E9E-D8DCD37F1CD3}"/>
            </c:ext>
          </c:extLst>
        </c:ser>
        <c:ser>
          <c:idx val="2"/>
          <c:order val="2"/>
          <c:tx>
            <c:strRef>
              <c:f>Лист1!$D$1</c:f>
              <c:strCache>
                <c:ptCount val="1"/>
                <c:pt idx="0">
                  <c:v>Столбец1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Знание правил дорожного движения для пешехода</c:v>
                </c:pt>
                <c:pt idx="1">
                  <c:v>Знание правил дорожного движения для пассажиров</c:v>
                </c:pt>
                <c:pt idx="2">
                  <c:v>Знание правил дорожного движения для водителей</c:v>
                </c:pt>
                <c:pt idx="3">
                  <c:v>Знание правил оказания первой помощи пострадавшему при ДТП</c:v>
                </c:pt>
                <c:pt idx="4">
                  <c:v>Умение анализировать дорожную обстановку и правильно реагировать в различных ситуациях</c:v>
                </c:pt>
                <c:pt idx="5">
                  <c:v>Навыки фигурного вождения велосипеда</c:v>
                </c:pt>
              </c:strCache>
            </c:strRef>
          </c:cat>
          <c:val>
            <c:numRef>
              <c:f>Лист1!$D$2:$D$7</c:f>
              <c:numCache>
                <c:formatCode>General</c:formatCode>
                <c:ptCount val="6"/>
              </c:numCache>
            </c:numRef>
          </c:val>
          <c:extLst>
            <c:ext xmlns:c16="http://schemas.microsoft.com/office/drawing/2014/chart" uri="{C3380CC4-5D6E-409C-BE32-E72D297353CC}">
              <c16:uniqueId val="{00000002-1295-490D-9E9E-D8DCD37F1CD3}"/>
            </c:ext>
          </c:extLst>
        </c:ser>
        <c:dLbls>
          <c:showLegendKey val="0"/>
          <c:showVal val="1"/>
          <c:showCatName val="0"/>
          <c:showSerName val="0"/>
          <c:showPercent val="0"/>
          <c:showBubbleSize val="0"/>
        </c:dLbls>
        <c:gapWidth val="79"/>
        <c:shape val="box"/>
        <c:axId val="356676280"/>
        <c:axId val="356679808"/>
        <c:axId val="0"/>
      </c:bar3DChart>
      <c:catAx>
        <c:axId val="356676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6679808"/>
        <c:crosses val="autoZero"/>
        <c:auto val="1"/>
        <c:lblAlgn val="ctr"/>
        <c:lblOffset val="100"/>
        <c:noMultiLvlLbl val="0"/>
      </c:catAx>
      <c:valAx>
        <c:axId val="356679808"/>
        <c:scaling>
          <c:orientation val="minMax"/>
        </c:scaling>
        <c:delete val="1"/>
        <c:axPos val="b"/>
        <c:numFmt formatCode="0%" sourceLinked="1"/>
        <c:majorTickMark val="none"/>
        <c:minorTickMark val="none"/>
        <c:tickLblPos val="nextTo"/>
        <c:crossAx val="356676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Мониторинг</a:t>
            </a:r>
            <a:r>
              <a:rPr lang="ru-RU" baseline="0"/>
              <a:t> уровня знаний и навыков учащихся</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Результаты входной диагностики</c:v>
                </c:pt>
                <c:pt idx="1">
                  <c:v>Результаты итоговой диагностики</c:v>
                </c:pt>
              </c:strCache>
            </c:strRef>
          </c:cat>
          <c:val>
            <c:numRef>
              <c:f>Лист1!$B$2:$B$3</c:f>
              <c:numCache>
                <c:formatCode>0%</c:formatCode>
                <c:ptCount val="2"/>
                <c:pt idx="1">
                  <c:v>0.84</c:v>
                </c:pt>
              </c:numCache>
            </c:numRef>
          </c:val>
          <c:extLst>
            <c:ext xmlns:c16="http://schemas.microsoft.com/office/drawing/2014/chart" uri="{C3380CC4-5D6E-409C-BE32-E72D297353CC}">
              <c16:uniqueId val="{00000000-1EA1-42F6-8D38-6945BE9BCFC1}"/>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Результаты входной диагностики</c:v>
                </c:pt>
                <c:pt idx="1">
                  <c:v>Результаты итоговой диагностики</c:v>
                </c:pt>
              </c:strCache>
            </c:strRef>
          </c:cat>
          <c:val>
            <c:numRef>
              <c:f>Лист1!$C$2:$C$3</c:f>
              <c:numCache>
                <c:formatCode>0%</c:formatCode>
                <c:ptCount val="2"/>
                <c:pt idx="0">
                  <c:v>0.85</c:v>
                </c:pt>
                <c:pt idx="1">
                  <c:v>0.16</c:v>
                </c:pt>
              </c:numCache>
            </c:numRef>
          </c:val>
          <c:extLst>
            <c:ext xmlns:c16="http://schemas.microsoft.com/office/drawing/2014/chart" uri="{C3380CC4-5D6E-409C-BE32-E72D297353CC}">
              <c16:uniqueId val="{00000001-1EA1-42F6-8D38-6945BE9BCFC1}"/>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Результаты входной диагностики</c:v>
                </c:pt>
                <c:pt idx="1">
                  <c:v>Результаты итоговой диагностики</c:v>
                </c:pt>
              </c:strCache>
            </c:strRef>
          </c:cat>
          <c:val>
            <c:numRef>
              <c:f>Лист1!$D$2:$D$3</c:f>
              <c:numCache>
                <c:formatCode>General</c:formatCode>
                <c:ptCount val="2"/>
                <c:pt idx="0" formatCode="0%">
                  <c:v>0.15</c:v>
                </c:pt>
                <c:pt idx="1">
                  <c:v>0</c:v>
                </c:pt>
              </c:numCache>
            </c:numRef>
          </c:val>
          <c:extLst>
            <c:ext xmlns:c16="http://schemas.microsoft.com/office/drawing/2014/chart" uri="{C3380CC4-5D6E-409C-BE32-E72D297353CC}">
              <c16:uniqueId val="{00000002-1EA1-42F6-8D38-6945BE9BCFC1}"/>
            </c:ext>
          </c:extLst>
        </c:ser>
        <c:dLbls>
          <c:showLegendKey val="0"/>
          <c:showVal val="0"/>
          <c:showCatName val="0"/>
          <c:showSerName val="0"/>
          <c:showPercent val="0"/>
          <c:showBubbleSize val="0"/>
        </c:dLbls>
        <c:gapWidth val="219"/>
        <c:overlap val="-27"/>
        <c:axId val="356675104"/>
        <c:axId val="356676672"/>
      </c:barChart>
      <c:catAx>
        <c:axId val="35667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676672"/>
        <c:crosses val="autoZero"/>
        <c:auto val="1"/>
        <c:lblAlgn val="ctr"/>
        <c:lblOffset val="100"/>
        <c:noMultiLvlLbl val="0"/>
      </c:catAx>
      <c:valAx>
        <c:axId val="35667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67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3AE31-5076-4BFE-A78A-152BDF7A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12941</Words>
  <Characters>73766</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Герман</dc:creator>
  <cp:keywords/>
  <dc:description/>
  <cp:lastModifiedBy>PowerCool</cp:lastModifiedBy>
  <cp:revision>8</cp:revision>
  <cp:lastPrinted>2021-09-13T07:57:00Z</cp:lastPrinted>
  <dcterms:created xsi:type="dcterms:W3CDTF">2021-09-13T12:50:00Z</dcterms:created>
  <dcterms:modified xsi:type="dcterms:W3CDTF">2021-10-14T17:24:00Z</dcterms:modified>
</cp:coreProperties>
</file>