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C9" w:rsidRDefault="00305AC9" w:rsidP="00394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учреждение дополнительного образования «Детский эколого-биологический центр» </w:t>
      </w:r>
    </w:p>
    <w:p w:rsidR="00305AC9" w:rsidRDefault="00305AC9" w:rsidP="00394E78">
      <w:pPr>
        <w:jc w:val="center"/>
        <w:rPr>
          <w:sz w:val="28"/>
          <w:szCs w:val="28"/>
        </w:rPr>
      </w:pPr>
    </w:p>
    <w:p w:rsidR="00305AC9" w:rsidRDefault="00305AC9" w:rsidP="00394E78">
      <w:pPr>
        <w:jc w:val="right"/>
        <w:rPr>
          <w:sz w:val="28"/>
          <w:szCs w:val="28"/>
        </w:rPr>
      </w:pPr>
    </w:p>
    <w:p w:rsidR="00305AC9" w:rsidRDefault="00305AC9" w:rsidP="00394E78">
      <w:pPr>
        <w:jc w:val="right"/>
        <w:rPr>
          <w:sz w:val="28"/>
          <w:szCs w:val="28"/>
        </w:rPr>
      </w:pPr>
    </w:p>
    <w:p w:rsidR="00305AC9" w:rsidRDefault="00305AC9" w:rsidP="00394E78">
      <w:pPr>
        <w:jc w:val="right"/>
        <w:rPr>
          <w:sz w:val="28"/>
          <w:szCs w:val="28"/>
        </w:rPr>
      </w:pPr>
    </w:p>
    <w:p w:rsidR="00305AC9" w:rsidRDefault="00305AC9" w:rsidP="00394E78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«Утверждаю»                                                                                        </w:t>
      </w:r>
    </w:p>
    <w:p w:rsidR="00305AC9" w:rsidRDefault="00305AC9" w:rsidP="00394E78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Директор ОГБУДО «ДЭБЦ» </w:t>
      </w:r>
    </w:p>
    <w:p w:rsidR="00305AC9" w:rsidRDefault="00305AC9" w:rsidP="00394E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 Е.Е. Харитонова                                  </w:t>
      </w:r>
    </w:p>
    <w:p w:rsidR="00305AC9" w:rsidRDefault="00305AC9" w:rsidP="00394E78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Приказ № от «__» __________ 2018г. </w:t>
      </w:r>
    </w:p>
    <w:p w:rsidR="00305AC9" w:rsidRDefault="00305AC9" w:rsidP="00394E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педагогического совета </w:t>
      </w:r>
    </w:p>
    <w:p w:rsidR="00305AC9" w:rsidRDefault="00305AC9" w:rsidP="00394E78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 от «___» сентября 2018г.</w:t>
      </w:r>
    </w:p>
    <w:p w:rsidR="00305AC9" w:rsidRDefault="00305AC9" w:rsidP="00394E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педагогического совета </w:t>
      </w:r>
    </w:p>
    <w:p w:rsidR="00305AC9" w:rsidRDefault="00305AC9" w:rsidP="00394E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</w:p>
    <w:p w:rsidR="00305AC9" w:rsidRDefault="00305AC9" w:rsidP="00394E78">
      <w:pPr>
        <w:rPr>
          <w:sz w:val="28"/>
          <w:szCs w:val="28"/>
        </w:rPr>
      </w:pPr>
    </w:p>
    <w:p w:rsidR="00305AC9" w:rsidRDefault="00305AC9" w:rsidP="00394E78">
      <w:pPr>
        <w:rPr>
          <w:sz w:val="28"/>
          <w:szCs w:val="28"/>
        </w:rPr>
      </w:pPr>
    </w:p>
    <w:p w:rsidR="00305AC9" w:rsidRDefault="00305AC9" w:rsidP="00394E78">
      <w:pPr>
        <w:rPr>
          <w:sz w:val="28"/>
          <w:szCs w:val="28"/>
        </w:rPr>
      </w:pPr>
    </w:p>
    <w:p w:rsidR="00305AC9" w:rsidRDefault="00305AC9" w:rsidP="0039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305AC9" w:rsidRDefault="00305AC9" w:rsidP="0039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социально-педагогической направленности </w:t>
      </w:r>
    </w:p>
    <w:p w:rsidR="00305AC9" w:rsidRDefault="00305AC9" w:rsidP="0039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«Имиджмейкинг и </w:t>
      </w:r>
      <w:r>
        <w:rPr>
          <w:b/>
          <w:sz w:val="28"/>
          <w:szCs w:val="28"/>
          <w:lang w:val="en-US"/>
        </w:rPr>
        <w:t>PR</w:t>
      </w:r>
      <w:r>
        <w:rPr>
          <w:b/>
          <w:sz w:val="28"/>
          <w:szCs w:val="28"/>
        </w:rPr>
        <w:t xml:space="preserve"> общественной организации»</w:t>
      </w:r>
    </w:p>
    <w:p w:rsidR="00305AC9" w:rsidRDefault="00305AC9" w:rsidP="00394E78">
      <w:pPr>
        <w:jc w:val="center"/>
        <w:rPr>
          <w:b/>
          <w:sz w:val="28"/>
          <w:szCs w:val="28"/>
        </w:rPr>
      </w:pPr>
    </w:p>
    <w:p w:rsidR="00305AC9" w:rsidRDefault="00305AC9" w:rsidP="00394E78">
      <w:pPr>
        <w:jc w:val="center"/>
        <w:rPr>
          <w:b/>
          <w:sz w:val="28"/>
          <w:szCs w:val="28"/>
        </w:rPr>
      </w:pPr>
    </w:p>
    <w:p w:rsidR="00305AC9" w:rsidRDefault="00305AC9" w:rsidP="00394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13-18 лет </w:t>
      </w:r>
    </w:p>
    <w:p w:rsidR="00305AC9" w:rsidRDefault="00305AC9" w:rsidP="00394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1 год </w:t>
      </w:r>
    </w:p>
    <w:p w:rsidR="00305AC9" w:rsidRDefault="00305AC9" w:rsidP="00394E78">
      <w:pPr>
        <w:jc w:val="center"/>
        <w:rPr>
          <w:sz w:val="28"/>
          <w:szCs w:val="28"/>
        </w:rPr>
      </w:pPr>
    </w:p>
    <w:p w:rsidR="00305AC9" w:rsidRDefault="00305AC9" w:rsidP="00394E78">
      <w:pPr>
        <w:jc w:val="center"/>
        <w:rPr>
          <w:sz w:val="28"/>
          <w:szCs w:val="28"/>
        </w:rPr>
      </w:pPr>
    </w:p>
    <w:p w:rsidR="00305AC9" w:rsidRDefault="00305AC9" w:rsidP="00394E78">
      <w:pPr>
        <w:jc w:val="center"/>
        <w:rPr>
          <w:sz w:val="28"/>
          <w:szCs w:val="28"/>
        </w:rPr>
      </w:pPr>
    </w:p>
    <w:p w:rsidR="00305AC9" w:rsidRDefault="00305AC9" w:rsidP="00394E78">
      <w:pPr>
        <w:jc w:val="center"/>
        <w:rPr>
          <w:sz w:val="28"/>
          <w:szCs w:val="28"/>
        </w:rPr>
      </w:pPr>
    </w:p>
    <w:p w:rsidR="00305AC9" w:rsidRDefault="00305AC9" w:rsidP="00394E78">
      <w:pPr>
        <w:jc w:val="center"/>
        <w:rPr>
          <w:sz w:val="28"/>
          <w:szCs w:val="28"/>
        </w:rPr>
      </w:pPr>
    </w:p>
    <w:p w:rsidR="00305AC9" w:rsidRDefault="00305AC9" w:rsidP="00394E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Автор-составитель: </w:t>
      </w:r>
    </w:p>
    <w:p w:rsidR="00305AC9" w:rsidRDefault="00305AC9" w:rsidP="00394E78">
      <w:pPr>
        <w:jc w:val="right"/>
        <w:rPr>
          <w:sz w:val="28"/>
          <w:szCs w:val="28"/>
        </w:rPr>
      </w:pPr>
      <w:r>
        <w:rPr>
          <w:sz w:val="28"/>
          <w:szCs w:val="28"/>
        </w:rPr>
        <w:t>Игнатова Татьяна Юрьевна,</w:t>
      </w:r>
    </w:p>
    <w:p w:rsidR="00305AC9" w:rsidRDefault="00305AC9" w:rsidP="00394E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305AC9" w:rsidRDefault="00305AC9" w:rsidP="00394E78">
      <w:pPr>
        <w:jc w:val="right"/>
        <w:rPr>
          <w:sz w:val="28"/>
          <w:szCs w:val="28"/>
        </w:rPr>
      </w:pPr>
    </w:p>
    <w:p w:rsidR="00305AC9" w:rsidRDefault="00305AC9" w:rsidP="00394E78">
      <w:pPr>
        <w:jc w:val="right"/>
        <w:rPr>
          <w:sz w:val="28"/>
          <w:szCs w:val="28"/>
        </w:rPr>
      </w:pPr>
    </w:p>
    <w:p w:rsidR="00305AC9" w:rsidRDefault="00305AC9" w:rsidP="00394E78">
      <w:pPr>
        <w:jc w:val="right"/>
        <w:rPr>
          <w:sz w:val="28"/>
          <w:szCs w:val="28"/>
        </w:rPr>
      </w:pPr>
    </w:p>
    <w:p w:rsidR="00305AC9" w:rsidRDefault="00305AC9" w:rsidP="00394E78">
      <w:pPr>
        <w:jc w:val="center"/>
        <w:rPr>
          <w:sz w:val="28"/>
          <w:szCs w:val="28"/>
        </w:rPr>
      </w:pPr>
    </w:p>
    <w:p w:rsidR="00305AC9" w:rsidRDefault="00305AC9" w:rsidP="00394E78">
      <w:pPr>
        <w:jc w:val="center"/>
        <w:rPr>
          <w:sz w:val="28"/>
          <w:szCs w:val="28"/>
        </w:rPr>
      </w:pPr>
    </w:p>
    <w:p w:rsidR="00305AC9" w:rsidRDefault="00305AC9" w:rsidP="00394E78">
      <w:pPr>
        <w:jc w:val="center"/>
        <w:rPr>
          <w:sz w:val="28"/>
          <w:szCs w:val="28"/>
        </w:rPr>
      </w:pPr>
    </w:p>
    <w:p w:rsidR="00305AC9" w:rsidRDefault="00305AC9" w:rsidP="00394E78">
      <w:pPr>
        <w:jc w:val="center"/>
        <w:rPr>
          <w:sz w:val="28"/>
          <w:szCs w:val="28"/>
        </w:rPr>
      </w:pPr>
    </w:p>
    <w:p w:rsidR="00305AC9" w:rsidRDefault="00305AC9" w:rsidP="00394E78">
      <w:pPr>
        <w:jc w:val="center"/>
        <w:rPr>
          <w:sz w:val="28"/>
          <w:szCs w:val="28"/>
        </w:rPr>
      </w:pPr>
    </w:p>
    <w:p w:rsidR="00305AC9" w:rsidRDefault="00305AC9" w:rsidP="00394E78">
      <w:pPr>
        <w:jc w:val="center"/>
        <w:rPr>
          <w:sz w:val="28"/>
          <w:szCs w:val="28"/>
        </w:rPr>
      </w:pPr>
    </w:p>
    <w:p w:rsidR="00305AC9" w:rsidRDefault="00305AC9" w:rsidP="00394E78">
      <w:pPr>
        <w:jc w:val="center"/>
        <w:rPr>
          <w:sz w:val="28"/>
          <w:szCs w:val="28"/>
        </w:rPr>
      </w:pPr>
    </w:p>
    <w:p w:rsidR="00305AC9" w:rsidRDefault="00305AC9" w:rsidP="00394E78">
      <w:pPr>
        <w:jc w:val="center"/>
        <w:rPr>
          <w:sz w:val="28"/>
          <w:szCs w:val="28"/>
        </w:rPr>
      </w:pPr>
    </w:p>
    <w:p w:rsidR="00305AC9" w:rsidRPr="00391C64" w:rsidRDefault="00305AC9" w:rsidP="00394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Рязань, 2018г. </w:t>
      </w:r>
    </w:p>
    <w:p w:rsidR="00305AC9" w:rsidRDefault="00305AC9" w:rsidP="00252DD6">
      <w:pPr>
        <w:widowControl w:val="0"/>
        <w:autoSpaceDE w:val="0"/>
        <w:autoSpaceDN w:val="0"/>
        <w:adjustRightInd w:val="0"/>
        <w:ind w:left="-567" w:firstLine="567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305AC9" w:rsidRPr="00CE5586" w:rsidRDefault="00305AC9" w:rsidP="00757BE8">
      <w:pPr>
        <w:pStyle w:val="a4"/>
        <w:numPr>
          <w:ilvl w:val="0"/>
          <w:numId w:val="8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CE5586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305AC9" w:rsidRPr="00CE5586" w:rsidRDefault="00305AC9" w:rsidP="00CF50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5586">
        <w:rPr>
          <w:color w:val="000000"/>
          <w:sz w:val="28"/>
          <w:szCs w:val="28"/>
        </w:rPr>
        <w:t xml:space="preserve">Программа имеет социально-педагогическую направленность. Рассчитана на </w:t>
      </w:r>
      <w:r w:rsidR="005A2937">
        <w:rPr>
          <w:color w:val="000000"/>
          <w:sz w:val="28"/>
          <w:szCs w:val="28"/>
        </w:rPr>
        <w:t>три месяца</w:t>
      </w:r>
      <w:r w:rsidRPr="00CE5586">
        <w:rPr>
          <w:color w:val="000000"/>
          <w:sz w:val="28"/>
          <w:szCs w:val="28"/>
        </w:rPr>
        <w:t xml:space="preserve">. Состав группы в течение </w:t>
      </w:r>
      <w:r w:rsidR="005A2937">
        <w:rPr>
          <w:color w:val="000000"/>
          <w:sz w:val="28"/>
          <w:szCs w:val="28"/>
        </w:rPr>
        <w:t>периода обучения</w:t>
      </w:r>
      <w:r w:rsidRPr="00CE5586">
        <w:rPr>
          <w:color w:val="000000"/>
          <w:sz w:val="28"/>
          <w:szCs w:val="28"/>
        </w:rPr>
        <w:t xml:space="preserve"> может незначительно меняться. Набор детей</w:t>
      </w:r>
      <w:r>
        <w:rPr>
          <w:color w:val="000000"/>
          <w:sz w:val="28"/>
          <w:szCs w:val="28"/>
        </w:rPr>
        <w:t xml:space="preserve"> осуществляется</w:t>
      </w:r>
      <w:r w:rsidRPr="00CE5586">
        <w:rPr>
          <w:color w:val="000000"/>
          <w:sz w:val="28"/>
          <w:szCs w:val="28"/>
        </w:rPr>
        <w:t xml:space="preserve"> из состава муниципальных пресс-центров </w:t>
      </w:r>
      <w:r w:rsidRPr="00CE5586">
        <w:rPr>
          <w:rStyle w:val="ac"/>
          <w:bCs/>
          <w:i w:val="0"/>
          <w:iCs w:val="0"/>
          <w:color w:val="000000"/>
          <w:sz w:val="28"/>
          <w:szCs w:val="28"/>
          <w:shd w:val="clear" w:color="auto" w:fill="FFFFFF"/>
        </w:rPr>
        <w:t>ООГДЮО «Российское движение школьников»</w:t>
      </w:r>
      <w:r w:rsidRPr="00CE5586">
        <w:rPr>
          <w:i/>
          <w:color w:val="000000"/>
          <w:sz w:val="28"/>
          <w:szCs w:val="28"/>
        </w:rPr>
        <w:t>.</w:t>
      </w:r>
      <w:r w:rsidRPr="00CE5586">
        <w:rPr>
          <w:color w:val="000000"/>
          <w:sz w:val="28"/>
          <w:szCs w:val="28"/>
        </w:rPr>
        <w:t xml:space="preserve"> Формы занятий: дистанционные. Возраст учащихся – 13-18 лет. Занятия проводятся два раза в неделю по два часа. Программа рассчитана на </w:t>
      </w:r>
      <w:r w:rsidR="005B5BD7">
        <w:rPr>
          <w:color w:val="000000"/>
          <w:sz w:val="28"/>
          <w:szCs w:val="28"/>
        </w:rPr>
        <w:t>36</w:t>
      </w:r>
      <w:r w:rsidR="005A2937">
        <w:rPr>
          <w:color w:val="000000"/>
          <w:sz w:val="28"/>
          <w:szCs w:val="28"/>
        </w:rPr>
        <w:t xml:space="preserve"> часов</w:t>
      </w:r>
      <w:r w:rsidRPr="00CE5586">
        <w:rPr>
          <w:color w:val="000000"/>
          <w:sz w:val="28"/>
          <w:szCs w:val="28"/>
        </w:rPr>
        <w:t>.</w:t>
      </w:r>
    </w:p>
    <w:p w:rsidR="00305AC9" w:rsidRDefault="00305AC9" w:rsidP="008717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3CF3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 xml:space="preserve"> </w:t>
      </w:r>
      <w:r w:rsidRPr="001C3CF3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программы обусловлена важностью медиаобразования, развития детской самодеятельной прессы, формирования правильной повестки дня у подрастающего поколения и развития системы детских муниципальных пресс-центров РДШ. </w:t>
      </w:r>
    </w:p>
    <w:p w:rsidR="00305AC9" w:rsidRPr="00C15295" w:rsidRDefault="00305AC9" w:rsidP="008717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60FD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C15295">
        <w:rPr>
          <w:sz w:val="28"/>
          <w:szCs w:val="28"/>
        </w:rPr>
        <w:t>Формирование системы начальных знаний, умений и навыков в области информационного сопровождения деятельности общественной организации, создание условий их реализации через практику в корпоративных СМИ, работу в соцсетях и взаимодействие с журналистами.</w:t>
      </w:r>
    </w:p>
    <w:p w:rsidR="00305AC9" w:rsidRDefault="00305AC9" w:rsidP="009F6012">
      <w:pPr>
        <w:pStyle w:val="a7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E60FD">
        <w:rPr>
          <w:b/>
          <w:sz w:val="28"/>
          <w:szCs w:val="28"/>
        </w:rPr>
        <w:t>адачи:</w:t>
      </w:r>
    </w:p>
    <w:p w:rsidR="00305AC9" w:rsidRDefault="00305AC9" w:rsidP="009F6012">
      <w:pPr>
        <w:pStyle w:val="a7"/>
        <w:spacing w:line="360" w:lineRule="auto"/>
        <w:contextualSpacing/>
        <w:rPr>
          <w:sz w:val="28"/>
          <w:szCs w:val="28"/>
          <w:u w:val="single"/>
        </w:rPr>
      </w:pPr>
      <w:r w:rsidRPr="009F6012">
        <w:rPr>
          <w:sz w:val="28"/>
          <w:szCs w:val="28"/>
          <w:u w:val="single"/>
        </w:rPr>
        <w:t>обучающие:</w:t>
      </w:r>
    </w:p>
    <w:p w:rsidR="00305AC9" w:rsidRDefault="00305AC9" w:rsidP="009F6012">
      <w:pPr>
        <w:pStyle w:val="a7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знакомство с принципами журналистской деятельности;</w:t>
      </w:r>
    </w:p>
    <w:p w:rsidR="00305AC9" w:rsidRDefault="00305AC9" w:rsidP="009F6012">
      <w:pPr>
        <w:pStyle w:val="a7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знакомство с основами деятельности детского пресс-центра общественной организации;</w:t>
      </w:r>
    </w:p>
    <w:p w:rsidR="00305AC9" w:rsidRDefault="00305AC9" w:rsidP="009F6012">
      <w:pPr>
        <w:pStyle w:val="a7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знакомство с особенностями работы детского пресс-центра в соцсетях;</w:t>
      </w:r>
    </w:p>
    <w:p w:rsidR="00305AC9" w:rsidRDefault="00305AC9" w:rsidP="00562368">
      <w:pPr>
        <w:pStyle w:val="a7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формирование навыков журналистского мастерства и приобретение первичного профессионального опыта;</w:t>
      </w:r>
    </w:p>
    <w:p w:rsidR="00305AC9" w:rsidRPr="00E4001B" w:rsidRDefault="00305AC9" w:rsidP="00562368">
      <w:pPr>
        <w:pStyle w:val="a7"/>
        <w:spacing w:line="360" w:lineRule="auto"/>
        <w:contextualSpacing/>
        <w:rPr>
          <w:sz w:val="28"/>
          <w:szCs w:val="28"/>
          <w:u w:val="single"/>
        </w:rPr>
      </w:pPr>
      <w:r w:rsidRPr="00E4001B">
        <w:rPr>
          <w:sz w:val="28"/>
          <w:szCs w:val="28"/>
          <w:u w:val="single"/>
        </w:rPr>
        <w:t>воспитательные:</w:t>
      </w:r>
    </w:p>
    <w:p w:rsidR="00305AC9" w:rsidRDefault="00305AC9" w:rsidP="00562368">
      <w:pPr>
        <w:pStyle w:val="a7"/>
        <w:spacing w:line="360" w:lineRule="auto"/>
        <w:contextualSpacing/>
        <w:rPr>
          <w:sz w:val="28"/>
          <w:szCs w:val="28"/>
        </w:rPr>
      </w:pPr>
      <w:r w:rsidRPr="00E4001B">
        <w:rPr>
          <w:sz w:val="28"/>
          <w:szCs w:val="28"/>
        </w:rPr>
        <w:t>- формирование навыков</w:t>
      </w:r>
      <w:r>
        <w:rPr>
          <w:sz w:val="28"/>
          <w:szCs w:val="28"/>
        </w:rPr>
        <w:t xml:space="preserve"> совместной деятельности и диалогового общения;</w:t>
      </w:r>
    </w:p>
    <w:p w:rsidR="00305AC9" w:rsidRDefault="00305AC9" w:rsidP="0055279E">
      <w:pPr>
        <w:pStyle w:val="a7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воспитание культуры общения с миром средств массовой информации;</w:t>
      </w:r>
    </w:p>
    <w:p w:rsidR="00305AC9" w:rsidRDefault="00305AC9" w:rsidP="0055279E">
      <w:pPr>
        <w:pStyle w:val="a7"/>
        <w:spacing w:line="360" w:lineRule="auto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развитие интереса </w:t>
      </w:r>
      <w:r w:rsidRPr="0087753D">
        <w:rPr>
          <w:color w:val="000000"/>
          <w:sz w:val="28"/>
          <w:szCs w:val="28"/>
        </w:rPr>
        <w:t>к приобретению новых знаний и навыков, саморазвитию, самопознанию, социализации и творчеству.</w:t>
      </w:r>
    </w:p>
    <w:p w:rsidR="00305AC9" w:rsidRDefault="00305AC9" w:rsidP="0055279E">
      <w:pPr>
        <w:pStyle w:val="a7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навыка постановки цели и ее достижения;</w:t>
      </w:r>
    </w:p>
    <w:p w:rsidR="00305AC9" w:rsidRDefault="00305AC9" w:rsidP="0055279E">
      <w:pPr>
        <w:pStyle w:val="a7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формирования навыков управления временем и планирования;</w:t>
      </w:r>
    </w:p>
    <w:p w:rsidR="00305AC9" w:rsidRDefault="00305AC9" w:rsidP="007769CD">
      <w:pPr>
        <w:pStyle w:val="a7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формирование эстетического вкуса;</w:t>
      </w:r>
    </w:p>
    <w:p w:rsidR="00305AC9" w:rsidRDefault="00305AC9" w:rsidP="007769CD">
      <w:pPr>
        <w:pStyle w:val="a7"/>
        <w:spacing w:line="360" w:lineRule="auto"/>
        <w:contextualSpacing/>
        <w:rPr>
          <w:sz w:val="28"/>
          <w:szCs w:val="28"/>
          <w:u w:val="single"/>
        </w:rPr>
      </w:pPr>
      <w:r w:rsidRPr="009F6012">
        <w:rPr>
          <w:sz w:val="28"/>
          <w:szCs w:val="28"/>
          <w:u w:val="single"/>
        </w:rPr>
        <w:t>развивающие:</w:t>
      </w:r>
    </w:p>
    <w:p w:rsidR="00305AC9" w:rsidRDefault="00305AC9" w:rsidP="007769CD">
      <w:pPr>
        <w:pStyle w:val="a7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2368">
        <w:rPr>
          <w:sz w:val="28"/>
          <w:szCs w:val="28"/>
        </w:rPr>
        <w:t xml:space="preserve">развитие способностей </w:t>
      </w:r>
      <w:r>
        <w:rPr>
          <w:sz w:val="28"/>
          <w:szCs w:val="28"/>
        </w:rPr>
        <w:t>обучающегося</w:t>
      </w:r>
      <w:r w:rsidRPr="00562368">
        <w:rPr>
          <w:sz w:val="28"/>
          <w:szCs w:val="28"/>
        </w:rPr>
        <w:t xml:space="preserve"> выражать свои мысли;</w:t>
      </w:r>
    </w:p>
    <w:p w:rsidR="00305AC9" w:rsidRDefault="00305AC9" w:rsidP="007769CD">
      <w:pPr>
        <w:pStyle w:val="a7"/>
        <w:spacing w:line="360" w:lineRule="auto"/>
        <w:contextualSpacing/>
        <w:rPr>
          <w:sz w:val="28"/>
          <w:szCs w:val="28"/>
        </w:rPr>
      </w:pPr>
      <w:r w:rsidRPr="00562368">
        <w:rPr>
          <w:sz w:val="28"/>
          <w:szCs w:val="28"/>
        </w:rPr>
        <w:t>- развитие индивидуальных творческих способностей</w:t>
      </w:r>
      <w:r>
        <w:rPr>
          <w:sz w:val="28"/>
          <w:szCs w:val="28"/>
        </w:rPr>
        <w:t xml:space="preserve"> и навыков самообразования и самодисциплины</w:t>
      </w:r>
      <w:r w:rsidRPr="00CE60FD">
        <w:rPr>
          <w:sz w:val="28"/>
          <w:szCs w:val="28"/>
        </w:rPr>
        <w:t>;</w:t>
      </w:r>
    </w:p>
    <w:p w:rsidR="00305AC9" w:rsidRDefault="00305AC9" w:rsidP="007769CD">
      <w:pPr>
        <w:pStyle w:val="a7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CE60FD">
        <w:rPr>
          <w:sz w:val="28"/>
          <w:szCs w:val="28"/>
        </w:rPr>
        <w:t>развитие инициативы, самостоятельности, чувства ответственности;</w:t>
      </w:r>
    </w:p>
    <w:p w:rsidR="00305AC9" w:rsidRDefault="00305AC9" w:rsidP="007769CD">
      <w:pPr>
        <w:pStyle w:val="a7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 развитие коммуникативных умений.</w:t>
      </w:r>
    </w:p>
    <w:p w:rsidR="00305AC9" w:rsidRDefault="00305AC9" w:rsidP="001A699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749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тличительные особенности</w:t>
      </w:r>
      <w:r w:rsidRPr="00B74979">
        <w:rPr>
          <w:b/>
          <w:sz w:val="28"/>
          <w:szCs w:val="28"/>
        </w:rPr>
        <w:t xml:space="preserve"> программы:</w:t>
      </w:r>
    </w:p>
    <w:p w:rsidR="00305AC9" w:rsidRDefault="00305AC9" w:rsidP="00600A8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дистанционной форме обучения члены муниципальных пресс-центров РДШ со всего региона смогут обмениваться опытом, систематически взаимодействовать, сотрудничать и реализовывать совместные журналистские проекты. Прослушать лекцию обучающиеся </w:t>
      </w:r>
      <w:r w:rsidRPr="00C15295">
        <w:rPr>
          <w:sz w:val="28"/>
          <w:szCs w:val="28"/>
        </w:rPr>
        <w:t>мо</w:t>
      </w:r>
      <w:r>
        <w:rPr>
          <w:sz w:val="28"/>
          <w:szCs w:val="28"/>
        </w:rPr>
        <w:t xml:space="preserve">гут </w:t>
      </w:r>
      <w:r w:rsidRPr="00C15295">
        <w:rPr>
          <w:sz w:val="28"/>
          <w:szCs w:val="28"/>
        </w:rPr>
        <w:t>с компьютера или телефона в</w:t>
      </w:r>
      <w:r>
        <w:rPr>
          <w:sz w:val="28"/>
          <w:szCs w:val="28"/>
        </w:rPr>
        <w:t xml:space="preserve"> любое удобное для них</w:t>
      </w:r>
      <w:r w:rsidRPr="00C15295">
        <w:rPr>
          <w:sz w:val="28"/>
          <w:szCs w:val="28"/>
        </w:rPr>
        <w:t xml:space="preserve"> время из</w:t>
      </w:r>
      <w:r>
        <w:rPr>
          <w:sz w:val="28"/>
          <w:szCs w:val="28"/>
        </w:rPr>
        <w:t xml:space="preserve"> любой точки, где есть интернет. Большой упор при реализации программы делается не только на индивидуальную, но и командную работу обучающихся.</w:t>
      </w:r>
    </w:p>
    <w:p w:rsidR="00305AC9" w:rsidRDefault="00305AC9" w:rsidP="004133C8">
      <w:pPr>
        <w:spacing w:line="360" w:lineRule="auto"/>
        <w:ind w:firstLine="540"/>
        <w:jc w:val="center"/>
        <w:rPr>
          <w:sz w:val="28"/>
          <w:szCs w:val="28"/>
        </w:rPr>
      </w:pPr>
    </w:p>
    <w:p w:rsidR="00305AC9" w:rsidRPr="00DA2628" w:rsidRDefault="00305AC9" w:rsidP="004133C8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режим занятий</w:t>
      </w:r>
    </w:p>
    <w:p w:rsidR="00305AC9" w:rsidRPr="00532615" w:rsidRDefault="00305AC9" w:rsidP="00252DD6">
      <w:pPr>
        <w:spacing w:line="360" w:lineRule="auto"/>
        <w:jc w:val="both"/>
        <w:rPr>
          <w:b/>
          <w:sz w:val="28"/>
          <w:szCs w:val="28"/>
        </w:rPr>
      </w:pPr>
      <w:r w:rsidRPr="00423A0F">
        <w:rPr>
          <w:b/>
          <w:sz w:val="28"/>
          <w:szCs w:val="28"/>
        </w:rPr>
        <w:t>Основные методы обучения:</w:t>
      </w:r>
    </w:p>
    <w:p w:rsidR="00305AC9" w:rsidRPr="004B5D0B" w:rsidRDefault="00305AC9" w:rsidP="00252DD6">
      <w:pPr>
        <w:spacing w:line="360" w:lineRule="auto"/>
        <w:jc w:val="both"/>
        <w:rPr>
          <w:sz w:val="28"/>
          <w:szCs w:val="28"/>
        </w:rPr>
      </w:pPr>
      <w:r w:rsidRPr="004B5D0B">
        <w:rPr>
          <w:sz w:val="28"/>
          <w:szCs w:val="28"/>
        </w:rPr>
        <w:t>-вебинары</w:t>
      </w:r>
    </w:p>
    <w:p w:rsidR="00305AC9" w:rsidRDefault="00305AC9" w:rsidP="00252D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интенсивы</w:t>
      </w:r>
    </w:p>
    <w:p w:rsidR="00305AC9" w:rsidRPr="004B5D0B" w:rsidRDefault="00305AC9" w:rsidP="004133C8">
      <w:pPr>
        <w:spacing w:line="360" w:lineRule="auto"/>
        <w:jc w:val="both"/>
        <w:rPr>
          <w:sz w:val="28"/>
          <w:szCs w:val="28"/>
        </w:rPr>
      </w:pPr>
      <w:r w:rsidRPr="004B5D0B">
        <w:rPr>
          <w:sz w:val="28"/>
          <w:szCs w:val="28"/>
        </w:rPr>
        <w:t>- индивидуальные консультации</w:t>
      </w:r>
    </w:p>
    <w:p w:rsidR="00305AC9" w:rsidRDefault="00305AC9" w:rsidP="00413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4B5D0B">
        <w:rPr>
          <w:sz w:val="28"/>
          <w:szCs w:val="28"/>
        </w:rPr>
        <w:t xml:space="preserve"> журналистских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PR</w:t>
      </w:r>
      <w:r w:rsidRPr="004133C8">
        <w:rPr>
          <w:sz w:val="28"/>
          <w:szCs w:val="28"/>
        </w:rPr>
        <w:t>-</w:t>
      </w:r>
      <w:r w:rsidRPr="004B5D0B">
        <w:rPr>
          <w:sz w:val="28"/>
          <w:szCs w:val="28"/>
        </w:rPr>
        <w:t>материалов</w:t>
      </w:r>
    </w:p>
    <w:p w:rsidR="00305AC9" w:rsidRDefault="00305AC9" w:rsidP="00413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5D0B">
        <w:rPr>
          <w:sz w:val="28"/>
          <w:szCs w:val="28"/>
        </w:rPr>
        <w:t xml:space="preserve"> ведение групп</w:t>
      </w:r>
      <w:r>
        <w:rPr>
          <w:sz w:val="28"/>
          <w:szCs w:val="28"/>
        </w:rPr>
        <w:t xml:space="preserve"> во «В</w:t>
      </w:r>
      <w:r w:rsidRPr="004B5D0B">
        <w:rPr>
          <w:sz w:val="28"/>
          <w:szCs w:val="28"/>
        </w:rPr>
        <w:t>Контакте</w:t>
      </w:r>
      <w:r>
        <w:rPr>
          <w:sz w:val="28"/>
          <w:szCs w:val="28"/>
        </w:rPr>
        <w:t>»</w:t>
      </w:r>
    </w:p>
    <w:p w:rsidR="00305AC9" w:rsidRPr="004133C8" w:rsidRDefault="00305AC9" w:rsidP="004133C8">
      <w:pPr>
        <w:spacing w:line="360" w:lineRule="auto"/>
        <w:jc w:val="both"/>
        <w:rPr>
          <w:sz w:val="28"/>
          <w:szCs w:val="28"/>
        </w:rPr>
      </w:pPr>
      <w:r w:rsidRPr="004133C8">
        <w:rPr>
          <w:sz w:val="28"/>
          <w:szCs w:val="28"/>
        </w:rPr>
        <w:t xml:space="preserve">- </w:t>
      </w:r>
      <w:r>
        <w:rPr>
          <w:sz w:val="28"/>
          <w:szCs w:val="28"/>
        </w:rPr>
        <w:t>практикумы на мероприятиях</w:t>
      </w:r>
    </w:p>
    <w:p w:rsidR="00305AC9" w:rsidRDefault="00305AC9" w:rsidP="00252DD6">
      <w:pPr>
        <w:spacing w:line="360" w:lineRule="auto"/>
        <w:jc w:val="both"/>
        <w:rPr>
          <w:sz w:val="28"/>
          <w:szCs w:val="28"/>
        </w:rPr>
      </w:pPr>
    </w:p>
    <w:p w:rsidR="00305AC9" w:rsidRPr="009A7AA3" w:rsidRDefault="00305AC9" w:rsidP="00252DD6">
      <w:pPr>
        <w:spacing w:line="360" w:lineRule="auto"/>
        <w:rPr>
          <w:b/>
          <w:sz w:val="28"/>
          <w:szCs w:val="28"/>
        </w:rPr>
      </w:pPr>
      <w:r w:rsidRPr="009A7AA3">
        <w:rPr>
          <w:b/>
          <w:sz w:val="28"/>
          <w:szCs w:val="28"/>
        </w:rPr>
        <w:t>Используются следующие способы отслеживания результативности:</w:t>
      </w:r>
    </w:p>
    <w:p w:rsidR="00305AC9" w:rsidRPr="009B3F3C" w:rsidRDefault="00305AC9" w:rsidP="00252DD6">
      <w:pPr>
        <w:spacing w:line="360" w:lineRule="auto"/>
        <w:rPr>
          <w:sz w:val="28"/>
          <w:szCs w:val="28"/>
        </w:rPr>
      </w:pPr>
      <w:r w:rsidRPr="009B3F3C">
        <w:rPr>
          <w:sz w:val="28"/>
          <w:szCs w:val="28"/>
        </w:rPr>
        <w:t>- педагогические наблюдения;</w:t>
      </w:r>
    </w:p>
    <w:p w:rsidR="00305AC9" w:rsidRDefault="00305AC9" w:rsidP="002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авторских материалов;</w:t>
      </w:r>
    </w:p>
    <w:p w:rsidR="00305AC9" w:rsidRDefault="00305AC9" w:rsidP="002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наличие дипломов за участие в конкурсах;</w:t>
      </w:r>
    </w:p>
    <w:p w:rsidR="00305AC9" w:rsidRDefault="00305AC9" w:rsidP="000E67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-наличие портфолио (публикации, журналистские материалы, фотографии, презентации).</w:t>
      </w:r>
    </w:p>
    <w:p w:rsidR="00305AC9" w:rsidRDefault="00305AC9" w:rsidP="000E673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305AC9" w:rsidRPr="009F6012" w:rsidRDefault="00305AC9" w:rsidP="007769CD">
      <w:pPr>
        <w:spacing w:line="360" w:lineRule="auto"/>
        <w:rPr>
          <w:color w:val="000000"/>
          <w:spacing w:val="9"/>
          <w:sz w:val="28"/>
          <w:szCs w:val="28"/>
          <w:u w:val="single"/>
        </w:rPr>
      </w:pPr>
      <w:r>
        <w:rPr>
          <w:color w:val="000000"/>
          <w:spacing w:val="9"/>
          <w:sz w:val="28"/>
          <w:szCs w:val="28"/>
          <w:u w:val="single"/>
        </w:rPr>
        <w:t>Обучающиеся</w:t>
      </w:r>
      <w:r w:rsidRPr="009F6012">
        <w:rPr>
          <w:color w:val="000000"/>
          <w:spacing w:val="9"/>
          <w:sz w:val="28"/>
          <w:szCs w:val="28"/>
          <w:u w:val="single"/>
        </w:rPr>
        <w:t xml:space="preserve"> должны знать:</w:t>
      </w:r>
    </w:p>
    <w:p w:rsidR="00305AC9" w:rsidRPr="00C15295" w:rsidRDefault="00305AC9" w:rsidP="0077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C15295">
        <w:rPr>
          <w:sz w:val="28"/>
          <w:szCs w:val="28"/>
        </w:rPr>
        <w:t>пецифику информационного сопровождения деятельности общественной организации</w:t>
      </w:r>
      <w:r>
        <w:rPr>
          <w:sz w:val="28"/>
          <w:szCs w:val="28"/>
        </w:rPr>
        <w:t>,</w:t>
      </w:r>
    </w:p>
    <w:p w:rsidR="00305AC9" w:rsidRPr="00C15295" w:rsidRDefault="00305AC9" w:rsidP="0077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C15295">
        <w:rPr>
          <w:sz w:val="28"/>
          <w:szCs w:val="28"/>
        </w:rPr>
        <w:t>ередовые жанры современной печатной журналистики</w:t>
      </w:r>
      <w:r>
        <w:rPr>
          <w:sz w:val="28"/>
          <w:szCs w:val="28"/>
        </w:rPr>
        <w:t>,</w:t>
      </w:r>
    </w:p>
    <w:p w:rsidR="00305AC9" w:rsidRPr="00C15295" w:rsidRDefault="00305AC9" w:rsidP="0077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C15295">
        <w:rPr>
          <w:sz w:val="28"/>
          <w:szCs w:val="28"/>
        </w:rPr>
        <w:t>собенности работы в соцсетях</w:t>
      </w:r>
      <w:r>
        <w:rPr>
          <w:sz w:val="28"/>
          <w:szCs w:val="28"/>
        </w:rPr>
        <w:t>,</w:t>
      </w:r>
    </w:p>
    <w:p w:rsidR="00305AC9" w:rsidRDefault="00305AC9" w:rsidP="003019A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- м</w:t>
      </w:r>
      <w:r w:rsidRPr="00C15295">
        <w:rPr>
          <w:sz w:val="28"/>
          <w:szCs w:val="28"/>
        </w:rPr>
        <w:t>етодологию организации работы детского пресс-центра</w:t>
      </w:r>
      <w:r>
        <w:rPr>
          <w:sz w:val="28"/>
          <w:szCs w:val="28"/>
        </w:rPr>
        <w:t>.</w:t>
      </w:r>
    </w:p>
    <w:p w:rsidR="00305AC9" w:rsidRPr="009F6012" w:rsidRDefault="00305AC9" w:rsidP="007769C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Обучающиеся</w:t>
      </w:r>
      <w:r w:rsidRPr="009F6012">
        <w:rPr>
          <w:color w:val="000000"/>
          <w:spacing w:val="9"/>
          <w:sz w:val="28"/>
          <w:szCs w:val="28"/>
          <w:u w:val="single"/>
        </w:rPr>
        <w:t xml:space="preserve"> должны уметь:</w:t>
      </w:r>
    </w:p>
    <w:p w:rsidR="00305AC9" w:rsidRPr="00C15295" w:rsidRDefault="00305AC9" w:rsidP="0077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я</w:t>
      </w:r>
      <w:r w:rsidRPr="00C15295">
        <w:rPr>
          <w:sz w:val="28"/>
          <w:szCs w:val="28"/>
        </w:rPr>
        <w:t>сно излагать свои мысли</w:t>
      </w:r>
      <w:r>
        <w:rPr>
          <w:sz w:val="28"/>
          <w:szCs w:val="28"/>
        </w:rPr>
        <w:t>,</w:t>
      </w:r>
    </w:p>
    <w:p w:rsidR="00305AC9" w:rsidRPr="00C15295" w:rsidRDefault="00305AC9" w:rsidP="0077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C15295">
        <w:rPr>
          <w:sz w:val="28"/>
          <w:szCs w:val="28"/>
        </w:rPr>
        <w:t>исать новости, эссе, рецензии и статьи</w:t>
      </w:r>
      <w:r>
        <w:rPr>
          <w:sz w:val="28"/>
          <w:szCs w:val="28"/>
        </w:rPr>
        <w:t>,</w:t>
      </w:r>
    </w:p>
    <w:p w:rsidR="00305AC9" w:rsidRPr="00C15295" w:rsidRDefault="00305AC9" w:rsidP="0077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</w:t>
      </w:r>
      <w:r w:rsidRPr="00C15295">
        <w:rPr>
          <w:sz w:val="28"/>
          <w:szCs w:val="28"/>
        </w:rPr>
        <w:t>рать интервью</w:t>
      </w:r>
      <w:r>
        <w:rPr>
          <w:sz w:val="28"/>
          <w:szCs w:val="28"/>
        </w:rPr>
        <w:t>,</w:t>
      </w:r>
    </w:p>
    <w:p w:rsidR="00305AC9" w:rsidRPr="00C15295" w:rsidRDefault="00305AC9" w:rsidP="0077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</w:t>
      </w:r>
      <w:r w:rsidRPr="00C15295">
        <w:rPr>
          <w:sz w:val="28"/>
          <w:szCs w:val="28"/>
        </w:rPr>
        <w:t>елать репортажи и сюжеты новостей</w:t>
      </w:r>
      <w:r>
        <w:rPr>
          <w:sz w:val="28"/>
          <w:szCs w:val="28"/>
        </w:rPr>
        <w:t>,</w:t>
      </w:r>
    </w:p>
    <w:p w:rsidR="00305AC9" w:rsidRPr="00C15295" w:rsidRDefault="00305AC9" w:rsidP="0077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</w:t>
      </w:r>
      <w:r w:rsidRPr="00C15295">
        <w:rPr>
          <w:sz w:val="28"/>
          <w:szCs w:val="28"/>
        </w:rPr>
        <w:t>аписывать подкасты</w:t>
      </w:r>
      <w:r>
        <w:rPr>
          <w:sz w:val="28"/>
          <w:szCs w:val="28"/>
        </w:rPr>
        <w:t>,</w:t>
      </w:r>
    </w:p>
    <w:p w:rsidR="00305AC9" w:rsidRPr="00C15295" w:rsidRDefault="00305AC9" w:rsidP="0077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снимать ролики,</w:t>
      </w:r>
    </w:p>
    <w:p w:rsidR="00305AC9" w:rsidRPr="00C15295" w:rsidRDefault="00305AC9" w:rsidP="0077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C15295">
        <w:rPr>
          <w:sz w:val="28"/>
          <w:szCs w:val="28"/>
        </w:rPr>
        <w:t>оздавать и вести корпоративные группы во «ВКонтакте»</w:t>
      </w:r>
      <w:r>
        <w:rPr>
          <w:sz w:val="28"/>
          <w:szCs w:val="28"/>
        </w:rPr>
        <w:t>.</w:t>
      </w:r>
    </w:p>
    <w:p w:rsidR="00305AC9" w:rsidRDefault="00305AC9" w:rsidP="00252DD6">
      <w:pPr>
        <w:pStyle w:val="a4"/>
        <w:spacing w:line="360" w:lineRule="auto"/>
        <w:rPr>
          <w:b/>
          <w:sz w:val="28"/>
          <w:szCs w:val="28"/>
        </w:rPr>
      </w:pPr>
    </w:p>
    <w:p w:rsidR="00305AC9" w:rsidRPr="00027402" w:rsidRDefault="00305AC9" w:rsidP="00252DD6">
      <w:pPr>
        <w:pStyle w:val="a4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</w:t>
      </w:r>
      <w:r w:rsidRPr="00DA2628">
        <w:rPr>
          <w:b/>
          <w:sz w:val="28"/>
          <w:szCs w:val="28"/>
        </w:rPr>
        <w:t xml:space="preserve"> план</w:t>
      </w:r>
    </w:p>
    <w:p w:rsidR="00305AC9" w:rsidRDefault="00305AC9" w:rsidP="00252DD6">
      <w:pPr>
        <w:spacing w:line="360" w:lineRule="auto"/>
        <w:ind w:firstLine="360"/>
        <w:jc w:val="both"/>
        <w:rPr>
          <w:sz w:val="28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850"/>
        <w:gridCol w:w="993"/>
        <w:gridCol w:w="1134"/>
        <w:gridCol w:w="992"/>
        <w:gridCol w:w="2491"/>
      </w:tblGrid>
      <w:tr w:rsidR="00305AC9" w:rsidTr="005051C6">
        <w:tc>
          <w:tcPr>
            <w:tcW w:w="562" w:type="dxa"/>
            <w:vMerge w:val="restart"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980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305AC9" w:rsidRPr="005C4214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4214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969" w:type="dxa"/>
            <w:gridSpan w:val="4"/>
          </w:tcPr>
          <w:p w:rsidR="00305AC9" w:rsidRPr="008B5656" w:rsidRDefault="00305AC9" w:rsidP="00252DD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Количест</w:t>
            </w:r>
            <w:r w:rsidRPr="008B5656">
              <w:rPr>
                <w:sz w:val="22"/>
                <w:szCs w:val="22"/>
              </w:rPr>
              <w:t>во часов</w:t>
            </w:r>
          </w:p>
        </w:tc>
        <w:tc>
          <w:tcPr>
            <w:tcW w:w="2491" w:type="dxa"/>
            <w:vMerge w:val="restart"/>
          </w:tcPr>
          <w:p w:rsidR="00305AC9" w:rsidRPr="00C17BCE" w:rsidRDefault="00305AC9" w:rsidP="00252DD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Формы аттестации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контроля</w:t>
            </w:r>
          </w:p>
        </w:tc>
      </w:tr>
      <w:tr w:rsidR="00305AC9" w:rsidTr="005051C6">
        <w:tc>
          <w:tcPr>
            <w:tcW w:w="562" w:type="dxa"/>
            <w:vMerge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05AC9" w:rsidRPr="005C4214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305AC9" w:rsidRDefault="00305AC9" w:rsidP="00252DD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vMerge w:val="restart"/>
          </w:tcPr>
          <w:p w:rsidR="00305AC9" w:rsidRPr="008B5656" w:rsidRDefault="00305AC9" w:rsidP="00252DD6">
            <w:pPr>
              <w:spacing w:line="360" w:lineRule="auto"/>
              <w:jc w:val="center"/>
            </w:pPr>
            <w:r w:rsidRPr="008B5656">
              <w:rPr>
                <w:sz w:val="22"/>
                <w:szCs w:val="22"/>
              </w:rPr>
              <w:t>Теория</w:t>
            </w:r>
          </w:p>
        </w:tc>
        <w:tc>
          <w:tcPr>
            <w:tcW w:w="2126" w:type="dxa"/>
            <w:gridSpan w:val="2"/>
          </w:tcPr>
          <w:p w:rsidR="00305AC9" w:rsidRPr="008B5656" w:rsidRDefault="00305AC9" w:rsidP="00252DD6">
            <w:pPr>
              <w:spacing w:line="360" w:lineRule="auto"/>
              <w:jc w:val="center"/>
            </w:pPr>
            <w:r w:rsidRPr="008B5656">
              <w:rPr>
                <w:sz w:val="22"/>
                <w:szCs w:val="22"/>
              </w:rPr>
              <w:t>Практика</w:t>
            </w:r>
          </w:p>
        </w:tc>
        <w:tc>
          <w:tcPr>
            <w:tcW w:w="2491" w:type="dxa"/>
            <w:vMerge/>
          </w:tcPr>
          <w:p w:rsidR="00305AC9" w:rsidRPr="008B5656" w:rsidRDefault="00305AC9" w:rsidP="00252DD6">
            <w:pPr>
              <w:spacing w:line="360" w:lineRule="auto"/>
              <w:jc w:val="center"/>
            </w:pPr>
          </w:p>
        </w:tc>
      </w:tr>
      <w:tr w:rsidR="00305AC9" w:rsidTr="005051C6">
        <w:tc>
          <w:tcPr>
            <w:tcW w:w="562" w:type="dxa"/>
            <w:vMerge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05AC9" w:rsidRPr="005C4214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05AC9" w:rsidRDefault="00305AC9" w:rsidP="00252DD6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</w:tcPr>
          <w:p w:rsidR="00305AC9" w:rsidRPr="008B5656" w:rsidRDefault="00305AC9" w:rsidP="00252DD6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305AC9" w:rsidRPr="008B5656" w:rsidRDefault="00305AC9" w:rsidP="00252DD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Аудитор-ные</w:t>
            </w:r>
          </w:p>
        </w:tc>
        <w:tc>
          <w:tcPr>
            <w:tcW w:w="992" w:type="dxa"/>
          </w:tcPr>
          <w:p w:rsidR="00305AC9" w:rsidRPr="008B5656" w:rsidRDefault="00305AC9" w:rsidP="00252DD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Неауди-торные</w:t>
            </w:r>
          </w:p>
        </w:tc>
        <w:tc>
          <w:tcPr>
            <w:tcW w:w="2491" w:type="dxa"/>
            <w:vMerge/>
          </w:tcPr>
          <w:p w:rsidR="00305AC9" w:rsidRPr="008B5656" w:rsidRDefault="00305AC9" w:rsidP="00252DD6">
            <w:pPr>
              <w:spacing w:line="360" w:lineRule="auto"/>
              <w:jc w:val="center"/>
            </w:pPr>
          </w:p>
        </w:tc>
      </w:tr>
      <w:tr w:rsidR="00305AC9" w:rsidTr="005051C6">
        <w:tc>
          <w:tcPr>
            <w:tcW w:w="562" w:type="dxa"/>
          </w:tcPr>
          <w:p w:rsidR="00305AC9" w:rsidRPr="00C50980" w:rsidRDefault="00305AC9" w:rsidP="00252D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80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305AC9" w:rsidRPr="005C4214" w:rsidRDefault="00305AC9" w:rsidP="00ED5A26">
            <w:pPr>
              <w:spacing w:after="160" w:line="259" w:lineRule="auto"/>
              <w:rPr>
                <w:sz w:val="28"/>
                <w:szCs w:val="28"/>
              </w:rPr>
            </w:pPr>
            <w:r w:rsidRPr="005C4214">
              <w:rPr>
                <w:sz w:val="28"/>
                <w:szCs w:val="28"/>
              </w:rPr>
              <w:t>Введение</w:t>
            </w:r>
          </w:p>
        </w:tc>
        <w:tc>
          <w:tcPr>
            <w:tcW w:w="850" w:type="dxa"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1" w:type="dxa"/>
          </w:tcPr>
          <w:p w:rsidR="00305AC9" w:rsidRPr="003019A5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19A5">
              <w:rPr>
                <w:sz w:val="28"/>
                <w:szCs w:val="28"/>
              </w:rPr>
              <w:t>Контрольные вопросы</w:t>
            </w:r>
          </w:p>
        </w:tc>
      </w:tr>
      <w:tr w:rsidR="00305AC9" w:rsidTr="005051C6">
        <w:tc>
          <w:tcPr>
            <w:tcW w:w="562" w:type="dxa"/>
          </w:tcPr>
          <w:p w:rsidR="00305AC9" w:rsidRPr="00C50980" w:rsidRDefault="00305AC9" w:rsidP="00252D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098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05AC9" w:rsidRPr="005C4214" w:rsidRDefault="00305AC9" w:rsidP="00937E36">
            <w:pPr>
              <w:spacing w:after="160" w:line="259" w:lineRule="auto"/>
              <w:rPr>
                <w:sz w:val="28"/>
                <w:szCs w:val="28"/>
              </w:rPr>
            </w:pPr>
            <w:r w:rsidRPr="005C4214">
              <w:rPr>
                <w:sz w:val="28"/>
                <w:szCs w:val="28"/>
              </w:rPr>
              <w:t>Жанровая система современной журналистики</w:t>
            </w:r>
          </w:p>
        </w:tc>
        <w:tc>
          <w:tcPr>
            <w:tcW w:w="850" w:type="dxa"/>
          </w:tcPr>
          <w:p w:rsidR="00305AC9" w:rsidRPr="00C50980" w:rsidRDefault="009877FF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05AC9" w:rsidRPr="00C50980" w:rsidRDefault="009877FF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5AC9" w:rsidRPr="00C50980" w:rsidRDefault="008B1454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1" w:type="dxa"/>
          </w:tcPr>
          <w:p w:rsidR="00305AC9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Авторские материалы </w:t>
            </w:r>
            <w:r>
              <w:rPr>
                <w:sz w:val="28"/>
                <w:szCs w:val="28"/>
              </w:rPr>
              <w:lastRenderedPageBreak/>
              <w:t>обучающихся</w:t>
            </w:r>
          </w:p>
        </w:tc>
      </w:tr>
      <w:tr w:rsidR="00305AC9" w:rsidTr="005051C6">
        <w:tc>
          <w:tcPr>
            <w:tcW w:w="562" w:type="dxa"/>
          </w:tcPr>
          <w:p w:rsidR="00305AC9" w:rsidRPr="00C50980" w:rsidRDefault="00305AC9" w:rsidP="00252D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C5098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05AC9" w:rsidRPr="005C4214" w:rsidRDefault="00305AC9" w:rsidP="00ED5A26">
            <w:pPr>
              <w:spacing w:after="160" w:line="259" w:lineRule="auto"/>
              <w:rPr>
                <w:sz w:val="28"/>
                <w:szCs w:val="28"/>
              </w:rPr>
            </w:pPr>
            <w:r w:rsidRPr="005C4214">
              <w:rPr>
                <w:sz w:val="28"/>
                <w:szCs w:val="28"/>
              </w:rPr>
              <w:t>Информационная работа в организации</w:t>
            </w:r>
          </w:p>
          <w:p w:rsidR="00305AC9" w:rsidRPr="005C4214" w:rsidRDefault="00305AC9" w:rsidP="00252D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5AC9" w:rsidRPr="00C50980" w:rsidRDefault="008B1454" w:rsidP="001257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7BB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05AC9" w:rsidRPr="00C50980" w:rsidRDefault="00F072BE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05AC9" w:rsidRPr="00C50980" w:rsidRDefault="008B1454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5AC9" w:rsidRPr="00C50980" w:rsidRDefault="00F072BE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305AC9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и реляционные материалы обучающихся</w:t>
            </w:r>
          </w:p>
        </w:tc>
      </w:tr>
      <w:tr w:rsidR="00305AC9" w:rsidTr="005051C6">
        <w:tc>
          <w:tcPr>
            <w:tcW w:w="562" w:type="dxa"/>
          </w:tcPr>
          <w:p w:rsidR="00305AC9" w:rsidRPr="00C50980" w:rsidRDefault="00305AC9" w:rsidP="00252D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098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05AC9" w:rsidRPr="005C4214" w:rsidRDefault="00305AC9" w:rsidP="00ED5A26">
            <w:pPr>
              <w:spacing w:after="160" w:line="259" w:lineRule="auto"/>
              <w:rPr>
                <w:sz w:val="28"/>
                <w:szCs w:val="28"/>
              </w:rPr>
            </w:pPr>
            <w:r w:rsidRPr="005C4214">
              <w:rPr>
                <w:sz w:val="28"/>
                <w:szCs w:val="28"/>
              </w:rPr>
              <w:t>Подготовка информационного контента для региональной группы РДШ во «Вконтакте»</w:t>
            </w:r>
          </w:p>
          <w:p w:rsidR="00305AC9" w:rsidRPr="005C4214" w:rsidRDefault="00305AC9" w:rsidP="00C17B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305AC9" w:rsidRPr="00C50980" w:rsidRDefault="00227294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5AC9" w:rsidRPr="00C50980" w:rsidRDefault="00227294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91" w:type="dxa"/>
          </w:tcPr>
          <w:p w:rsidR="00305AC9" w:rsidRDefault="00305AC9" w:rsidP="004D5F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Текстовые, аудио- и видеоматериалы обучающихся в соцсетях</w:t>
            </w:r>
          </w:p>
        </w:tc>
      </w:tr>
      <w:tr w:rsidR="00305AC9" w:rsidTr="005051C6">
        <w:tc>
          <w:tcPr>
            <w:tcW w:w="562" w:type="dxa"/>
          </w:tcPr>
          <w:p w:rsidR="00305AC9" w:rsidRPr="00C50980" w:rsidRDefault="00305AC9" w:rsidP="00252D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305AC9" w:rsidRPr="005C4214" w:rsidRDefault="00305AC9" w:rsidP="00ED5A26">
            <w:pPr>
              <w:spacing w:after="160" w:line="259" w:lineRule="auto"/>
              <w:rPr>
                <w:sz w:val="28"/>
                <w:szCs w:val="28"/>
              </w:rPr>
            </w:pPr>
            <w:r w:rsidRPr="005C4214">
              <w:rPr>
                <w:sz w:val="28"/>
                <w:szCs w:val="28"/>
              </w:rPr>
              <w:t>Подготовка материалов для областной экологической газеты «ВЦентре»</w:t>
            </w:r>
          </w:p>
          <w:p w:rsidR="00305AC9" w:rsidRPr="005C4214" w:rsidRDefault="00305AC9" w:rsidP="00252D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5AC9" w:rsidRPr="00C50980" w:rsidRDefault="00367873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5AC9" w:rsidRPr="00C50980" w:rsidRDefault="00367873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305AC9" w:rsidRDefault="00305AC9" w:rsidP="00C873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обучающихся в областной экологической газете «ВЦентре»</w:t>
            </w:r>
          </w:p>
        </w:tc>
      </w:tr>
      <w:tr w:rsidR="00305AC9" w:rsidTr="005051C6">
        <w:tc>
          <w:tcPr>
            <w:tcW w:w="562" w:type="dxa"/>
          </w:tcPr>
          <w:p w:rsidR="00305AC9" w:rsidRDefault="00305AC9" w:rsidP="00252D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305AC9" w:rsidRPr="005C4214" w:rsidRDefault="00305AC9" w:rsidP="00ED5A26">
            <w:pPr>
              <w:spacing w:after="160" w:line="259" w:lineRule="auto"/>
              <w:rPr>
                <w:sz w:val="28"/>
                <w:szCs w:val="28"/>
              </w:rPr>
            </w:pPr>
            <w:r w:rsidRPr="005C4214">
              <w:rPr>
                <w:sz w:val="28"/>
                <w:szCs w:val="28"/>
              </w:rPr>
              <w:t>Итоговое занятие</w:t>
            </w:r>
          </w:p>
          <w:p w:rsidR="00305AC9" w:rsidRPr="005C4214" w:rsidRDefault="00305AC9" w:rsidP="00ED5A2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5AC9" w:rsidRPr="00C50980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305AC9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обучающихся</w:t>
            </w:r>
          </w:p>
        </w:tc>
      </w:tr>
      <w:tr w:rsidR="00305AC9" w:rsidTr="005051C6">
        <w:tc>
          <w:tcPr>
            <w:tcW w:w="562" w:type="dxa"/>
          </w:tcPr>
          <w:p w:rsidR="00305AC9" w:rsidRPr="00466D5D" w:rsidRDefault="00305AC9" w:rsidP="00252DD6">
            <w:pPr>
              <w:spacing w:line="360" w:lineRule="auto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305AC9" w:rsidRPr="00466D5D" w:rsidRDefault="00305AC9" w:rsidP="00252DD6">
            <w:pPr>
              <w:spacing w:line="360" w:lineRule="auto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E1C3A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305AC9" w:rsidRPr="00C50980" w:rsidRDefault="00286A0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305AC9" w:rsidRPr="00C50980" w:rsidRDefault="00F5461D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05AC9" w:rsidRPr="00C50980" w:rsidRDefault="00305AC9" w:rsidP="00D674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5AC9" w:rsidRPr="00C50980" w:rsidRDefault="00F5461D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305AC9" w:rsidRDefault="00305AC9" w:rsidP="00252D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5AC9" w:rsidRDefault="00305AC9" w:rsidP="00252DD6">
      <w:pPr>
        <w:spacing w:line="360" w:lineRule="auto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Pr="00412B5A" w:rsidRDefault="00305AC9" w:rsidP="00252DD6">
      <w:pPr>
        <w:spacing w:line="360" w:lineRule="auto"/>
        <w:jc w:val="center"/>
        <w:rPr>
          <w:b/>
          <w:sz w:val="28"/>
          <w:szCs w:val="28"/>
        </w:rPr>
      </w:pPr>
      <w:r w:rsidRPr="00412B5A">
        <w:rPr>
          <w:b/>
          <w:sz w:val="28"/>
          <w:szCs w:val="28"/>
        </w:rPr>
        <w:t>Содержание программы</w:t>
      </w:r>
    </w:p>
    <w:p w:rsidR="00305AC9" w:rsidRDefault="00305AC9" w:rsidP="0011324F">
      <w:pPr>
        <w:spacing w:line="360" w:lineRule="auto"/>
        <w:jc w:val="both"/>
        <w:rPr>
          <w:sz w:val="28"/>
          <w:szCs w:val="28"/>
        </w:rPr>
      </w:pPr>
    </w:p>
    <w:p w:rsidR="00305AC9" w:rsidRDefault="00305AC9" w:rsidP="0011324F">
      <w:pPr>
        <w:spacing w:line="360" w:lineRule="auto"/>
        <w:jc w:val="both"/>
        <w:rPr>
          <w:b/>
          <w:sz w:val="28"/>
          <w:szCs w:val="28"/>
        </w:rPr>
      </w:pPr>
      <w:r w:rsidRPr="00945CE6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 xml:space="preserve"> – 2 часа.</w:t>
      </w:r>
    </w:p>
    <w:p w:rsidR="00305AC9" w:rsidRDefault="00305AC9" w:rsidP="001132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Теория (2 часа</w:t>
      </w:r>
      <w:r w:rsidRPr="002533BE">
        <w:rPr>
          <w:sz w:val="28"/>
          <w:szCs w:val="28"/>
          <w:u w:val="single"/>
        </w:rPr>
        <w:t>):</w:t>
      </w:r>
      <w:r w:rsidRPr="006710A5">
        <w:rPr>
          <w:sz w:val="28"/>
          <w:szCs w:val="28"/>
        </w:rPr>
        <w:t>в</w:t>
      </w:r>
      <w:r>
        <w:rPr>
          <w:sz w:val="28"/>
          <w:szCs w:val="28"/>
        </w:rPr>
        <w:t>водное занятие, о</w:t>
      </w:r>
      <w:r w:rsidRPr="006710A5">
        <w:rPr>
          <w:sz w:val="28"/>
          <w:szCs w:val="28"/>
        </w:rPr>
        <w:t>знакомление с планом работы объединения.</w:t>
      </w:r>
    </w:p>
    <w:p w:rsidR="00305AC9" w:rsidRDefault="00305AC9" w:rsidP="001132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B7743">
        <w:rPr>
          <w:b/>
          <w:sz w:val="28"/>
          <w:szCs w:val="28"/>
        </w:rPr>
        <w:t xml:space="preserve">Жанровая система современной журналистики – </w:t>
      </w:r>
      <w:r w:rsidR="00F459C8">
        <w:rPr>
          <w:b/>
          <w:sz w:val="28"/>
          <w:szCs w:val="28"/>
        </w:rPr>
        <w:t>6</w:t>
      </w:r>
      <w:r w:rsidRPr="00BB7743">
        <w:rPr>
          <w:b/>
          <w:sz w:val="28"/>
          <w:szCs w:val="28"/>
        </w:rPr>
        <w:t xml:space="preserve"> час</w:t>
      </w:r>
      <w:r w:rsidR="00FF1A61">
        <w:rPr>
          <w:b/>
          <w:sz w:val="28"/>
          <w:szCs w:val="28"/>
        </w:rPr>
        <w:t>ов</w:t>
      </w:r>
      <w:r w:rsidRPr="00BB7743">
        <w:rPr>
          <w:b/>
          <w:sz w:val="28"/>
          <w:szCs w:val="28"/>
        </w:rPr>
        <w:t>.</w:t>
      </w:r>
    </w:p>
    <w:p w:rsidR="00305AC9" w:rsidRPr="007A64AE" w:rsidRDefault="00305AC9" w:rsidP="001132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A64AE">
        <w:rPr>
          <w:sz w:val="28"/>
          <w:szCs w:val="28"/>
          <w:u w:val="single"/>
        </w:rPr>
        <w:t>Теория (</w:t>
      </w:r>
      <w:r w:rsidR="00FF1A61">
        <w:rPr>
          <w:sz w:val="28"/>
          <w:szCs w:val="28"/>
          <w:u w:val="single"/>
        </w:rPr>
        <w:t>10</w:t>
      </w:r>
      <w:r w:rsidRPr="007A64AE">
        <w:rPr>
          <w:sz w:val="28"/>
          <w:szCs w:val="28"/>
          <w:u w:val="single"/>
        </w:rPr>
        <w:t xml:space="preserve"> часов):</w:t>
      </w:r>
      <w:r w:rsidRPr="007A64AE">
        <w:rPr>
          <w:sz w:val="28"/>
          <w:szCs w:val="28"/>
        </w:rPr>
        <w:t xml:space="preserve">предмет и функции журналистики, жанровая система современной журналистики, передовые жанры современной печатной журналистики, информативный текст, имидж ведущего корпоративного </w:t>
      </w:r>
      <w:r w:rsidRPr="007A64AE">
        <w:rPr>
          <w:sz w:val="28"/>
          <w:szCs w:val="28"/>
        </w:rPr>
        <w:lastRenderedPageBreak/>
        <w:t xml:space="preserve">подкаста, отчётный имиджевый ролик, телевизионный сюжет, секреты успешного выступления, техника речи. </w:t>
      </w:r>
    </w:p>
    <w:p w:rsidR="00305AC9" w:rsidRPr="00C72810" w:rsidRDefault="00305AC9" w:rsidP="001132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2810">
        <w:rPr>
          <w:b/>
          <w:sz w:val="28"/>
          <w:szCs w:val="28"/>
        </w:rPr>
        <w:t xml:space="preserve">Информационная работа в организации – </w:t>
      </w:r>
      <w:r w:rsidR="0011324F">
        <w:rPr>
          <w:b/>
          <w:sz w:val="28"/>
          <w:szCs w:val="28"/>
        </w:rPr>
        <w:t>1</w:t>
      </w:r>
      <w:r w:rsidR="00F459C8">
        <w:rPr>
          <w:b/>
          <w:sz w:val="28"/>
          <w:szCs w:val="28"/>
        </w:rPr>
        <w:t>2</w:t>
      </w:r>
      <w:r w:rsidR="0011324F">
        <w:rPr>
          <w:b/>
          <w:sz w:val="28"/>
          <w:szCs w:val="28"/>
        </w:rPr>
        <w:t xml:space="preserve"> часов</w:t>
      </w:r>
      <w:r w:rsidRPr="00C72810">
        <w:rPr>
          <w:b/>
          <w:sz w:val="28"/>
          <w:szCs w:val="28"/>
        </w:rPr>
        <w:t>.</w:t>
      </w:r>
    </w:p>
    <w:p w:rsidR="00305AC9" w:rsidRPr="00C72810" w:rsidRDefault="00305AC9" w:rsidP="001132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2810">
        <w:rPr>
          <w:sz w:val="28"/>
          <w:szCs w:val="28"/>
          <w:u w:val="single"/>
        </w:rPr>
        <w:t>Теория (</w:t>
      </w:r>
      <w:r w:rsidR="00F459C8">
        <w:rPr>
          <w:sz w:val="28"/>
          <w:szCs w:val="28"/>
          <w:u w:val="single"/>
        </w:rPr>
        <w:t>6</w:t>
      </w:r>
      <w:r w:rsidRPr="00C72810">
        <w:rPr>
          <w:sz w:val="28"/>
          <w:szCs w:val="28"/>
          <w:u w:val="single"/>
        </w:rPr>
        <w:t xml:space="preserve"> час</w:t>
      </w:r>
      <w:r w:rsidR="0011324F">
        <w:rPr>
          <w:sz w:val="28"/>
          <w:szCs w:val="28"/>
          <w:u w:val="single"/>
        </w:rPr>
        <w:t>ов</w:t>
      </w:r>
      <w:r w:rsidRPr="00C72810">
        <w:rPr>
          <w:sz w:val="28"/>
          <w:szCs w:val="28"/>
          <w:u w:val="single"/>
        </w:rPr>
        <w:t>):</w:t>
      </w:r>
      <w:r w:rsidRPr="00C72810">
        <w:rPr>
          <w:sz w:val="28"/>
          <w:szCs w:val="28"/>
        </w:rPr>
        <w:t xml:space="preserve"> информационная работа в организации, </w:t>
      </w:r>
      <w:r>
        <w:rPr>
          <w:sz w:val="28"/>
          <w:szCs w:val="28"/>
        </w:rPr>
        <w:t>к</w:t>
      </w:r>
      <w:r w:rsidRPr="00C72810">
        <w:rPr>
          <w:sz w:val="28"/>
          <w:szCs w:val="28"/>
        </w:rPr>
        <w:t xml:space="preserve">онтент корпоративной группы во «ВКонтакте», </w:t>
      </w:r>
      <w:r>
        <w:rPr>
          <w:sz w:val="28"/>
          <w:szCs w:val="28"/>
        </w:rPr>
        <w:t>о</w:t>
      </w:r>
      <w:r w:rsidRPr="00C72810">
        <w:rPr>
          <w:sz w:val="28"/>
          <w:szCs w:val="28"/>
        </w:rPr>
        <w:t xml:space="preserve">рганизация работы пресс-центра, </w:t>
      </w:r>
      <w:r>
        <w:rPr>
          <w:sz w:val="28"/>
          <w:szCs w:val="28"/>
        </w:rPr>
        <w:t>и</w:t>
      </w:r>
      <w:r w:rsidRPr="00C72810">
        <w:rPr>
          <w:sz w:val="28"/>
          <w:szCs w:val="28"/>
        </w:rPr>
        <w:t xml:space="preserve">нструменты личной эффективности для творческих людей, </w:t>
      </w:r>
      <w:r>
        <w:rPr>
          <w:sz w:val="28"/>
          <w:szCs w:val="28"/>
        </w:rPr>
        <w:t>э</w:t>
      </w:r>
      <w:r w:rsidRPr="00C72810">
        <w:rPr>
          <w:sz w:val="28"/>
          <w:szCs w:val="28"/>
        </w:rPr>
        <w:t xml:space="preserve">моциональные акценты </w:t>
      </w:r>
      <w:r w:rsidRPr="00C72810">
        <w:rPr>
          <w:sz w:val="28"/>
          <w:szCs w:val="28"/>
          <w:lang w:val="en-US"/>
        </w:rPr>
        <w:t>PR</w:t>
      </w:r>
      <w:r w:rsidRPr="00C72810">
        <w:rPr>
          <w:sz w:val="28"/>
          <w:szCs w:val="28"/>
        </w:rPr>
        <w:t xml:space="preserve">-сообщения, </w:t>
      </w:r>
      <w:r>
        <w:rPr>
          <w:sz w:val="28"/>
          <w:szCs w:val="28"/>
        </w:rPr>
        <w:t>в</w:t>
      </w:r>
      <w:r w:rsidRPr="00C72810">
        <w:rPr>
          <w:sz w:val="28"/>
          <w:szCs w:val="28"/>
        </w:rPr>
        <w:t xml:space="preserve">заимодействие детского пресс-центра и СМИ, </w:t>
      </w:r>
      <w:r>
        <w:rPr>
          <w:sz w:val="28"/>
          <w:szCs w:val="28"/>
        </w:rPr>
        <w:t>п</w:t>
      </w:r>
      <w:r w:rsidRPr="00C72810">
        <w:rPr>
          <w:sz w:val="28"/>
          <w:szCs w:val="28"/>
        </w:rPr>
        <w:t xml:space="preserve">рограммное обеспечение пресс-центра организации, </w:t>
      </w:r>
      <w:r>
        <w:rPr>
          <w:sz w:val="28"/>
          <w:szCs w:val="28"/>
        </w:rPr>
        <w:t>п</w:t>
      </w:r>
      <w:r w:rsidRPr="00C72810">
        <w:rPr>
          <w:sz w:val="28"/>
          <w:szCs w:val="28"/>
        </w:rPr>
        <w:t xml:space="preserve">ланирование работы и распределение полномочий для работы медиаволонтёров на мероприятии Детского эколого-биологического центра, </w:t>
      </w:r>
      <w:r>
        <w:rPr>
          <w:color w:val="000000"/>
          <w:sz w:val="28"/>
          <w:szCs w:val="28"/>
        </w:rPr>
        <w:t>и</w:t>
      </w:r>
      <w:r w:rsidRPr="00C72810">
        <w:rPr>
          <w:color w:val="000000"/>
          <w:sz w:val="28"/>
          <w:szCs w:val="28"/>
        </w:rPr>
        <w:t xml:space="preserve">мидж журналиста и личные страницы в соцсетях, </w:t>
      </w:r>
      <w:r>
        <w:rPr>
          <w:sz w:val="28"/>
          <w:szCs w:val="28"/>
        </w:rPr>
        <w:t>и</w:t>
      </w:r>
      <w:r w:rsidRPr="00C72810">
        <w:rPr>
          <w:sz w:val="28"/>
          <w:szCs w:val="28"/>
        </w:rPr>
        <w:t xml:space="preserve">спользование методов </w:t>
      </w:r>
      <w:r w:rsidRPr="00C72810">
        <w:rPr>
          <w:sz w:val="28"/>
          <w:szCs w:val="28"/>
          <w:lang w:val="en-US"/>
        </w:rPr>
        <w:t>Agile</w:t>
      </w:r>
      <w:r w:rsidRPr="00C72810">
        <w:rPr>
          <w:sz w:val="28"/>
          <w:szCs w:val="28"/>
        </w:rPr>
        <w:t xml:space="preserve"> и </w:t>
      </w:r>
      <w:r w:rsidRPr="00C72810">
        <w:rPr>
          <w:sz w:val="28"/>
          <w:szCs w:val="28"/>
          <w:lang w:val="en-US"/>
        </w:rPr>
        <w:t>Scrum</w:t>
      </w:r>
      <w:r w:rsidRPr="00C72810">
        <w:rPr>
          <w:sz w:val="28"/>
          <w:szCs w:val="28"/>
        </w:rPr>
        <w:t xml:space="preserve"> при организации работы пресс-центра, </w:t>
      </w:r>
      <w:r>
        <w:rPr>
          <w:sz w:val="28"/>
          <w:szCs w:val="28"/>
        </w:rPr>
        <w:t>п</w:t>
      </w:r>
      <w:r w:rsidRPr="00C72810">
        <w:rPr>
          <w:sz w:val="28"/>
          <w:szCs w:val="28"/>
        </w:rPr>
        <w:t xml:space="preserve">родвижение в соцсетях, </w:t>
      </w:r>
      <w:r>
        <w:rPr>
          <w:sz w:val="28"/>
          <w:szCs w:val="28"/>
        </w:rPr>
        <w:t>м</w:t>
      </w:r>
      <w:r w:rsidRPr="00C72810">
        <w:rPr>
          <w:sz w:val="28"/>
          <w:szCs w:val="28"/>
        </w:rPr>
        <w:t xml:space="preserve">етодика создания корпоративной газеты, </w:t>
      </w:r>
      <w:r>
        <w:rPr>
          <w:sz w:val="28"/>
          <w:szCs w:val="28"/>
        </w:rPr>
        <w:t>р</w:t>
      </w:r>
      <w:r w:rsidRPr="00C72810">
        <w:rPr>
          <w:sz w:val="28"/>
          <w:szCs w:val="28"/>
        </w:rPr>
        <w:t>абот</w:t>
      </w:r>
      <w:r>
        <w:rPr>
          <w:sz w:val="28"/>
          <w:szCs w:val="28"/>
        </w:rPr>
        <w:t>а редакции корпоративной газеты.</w:t>
      </w:r>
    </w:p>
    <w:p w:rsidR="00305AC9" w:rsidRDefault="00305AC9" w:rsidP="0011324F">
      <w:pPr>
        <w:spacing w:line="360" w:lineRule="auto"/>
        <w:ind w:firstLine="709"/>
        <w:jc w:val="both"/>
        <w:rPr>
          <w:sz w:val="28"/>
          <w:szCs w:val="28"/>
        </w:rPr>
      </w:pPr>
      <w:r w:rsidRPr="00C72810">
        <w:rPr>
          <w:sz w:val="28"/>
          <w:szCs w:val="28"/>
          <w:u w:val="single"/>
        </w:rPr>
        <w:t>Практика (</w:t>
      </w:r>
      <w:r w:rsidR="00F459C8">
        <w:rPr>
          <w:sz w:val="28"/>
          <w:szCs w:val="28"/>
          <w:u w:val="single"/>
        </w:rPr>
        <w:t>6</w:t>
      </w:r>
      <w:r w:rsidRPr="00C72810">
        <w:rPr>
          <w:sz w:val="28"/>
          <w:szCs w:val="28"/>
          <w:u w:val="single"/>
        </w:rPr>
        <w:t xml:space="preserve"> час</w:t>
      </w:r>
      <w:r w:rsidR="0011324F">
        <w:rPr>
          <w:sz w:val="28"/>
          <w:szCs w:val="28"/>
          <w:u w:val="single"/>
        </w:rPr>
        <w:t>ов</w:t>
      </w:r>
      <w:r w:rsidRPr="00C72810">
        <w:rPr>
          <w:sz w:val="28"/>
          <w:szCs w:val="28"/>
          <w:u w:val="single"/>
        </w:rPr>
        <w:t>):</w:t>
      </w:r>
      <w:r>
        <w:rPr>
          <w:sz w:val="28"/>
          <w:szCs w:val="28"/>
        </w:rPr>
        <w:t>с</w:t>
      </w:r>
      <w:r w:rsidRPr="00C72810">
        <w:rPr>
          <w:sz w:val="28"/>
          <w:szCs w:val="28"/>
        </w:rPr>
        <w:t xml:space="preserve">оздание корпоративных групп организаций «ВКонтакте», регистрация в системе управления проектами </w:t>
      </w:r>
      <w:r w:rsidRPr="00C72810">
        <w:rPr>
          <w:sz w:val="28"/>
          <w:szCs w:val="28"/>
          <w:lang w:val="en-US"/>
        </w:rPr>
        <w:t>Trello</w:t>
      </w:r>
      <w:r w:rsidRPr="00C72810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72810">
        <w:rPr>
          <w:sz w:val="28"/>
          <w:szCs w:val="28"/>
        </w:rPr>
        <w:t xml:space="preserve">едактура публикаций обучающихся, помощь в поиске тем и выборе оформления публикаций, </w:t>
      </w:r>
      <w:r>
        <w:rPr>
          <w:sz w:val="28"/>
          <w:szCs w:val="28"/>
        </w:rPr>
        <w:t>к</w:t>
      </w:r>
      <w:r w:rsidRPr="00C72810">
        <w:rPr>
          <w:sz w:val="28"/>
          <w:szCs w:val="28"/>
        </w:rPr>
        <w:t xml:space="preserve">онсультирование по составлению медиаплана, редактура его содержания, </w:t>
      </w:r>
      <w:r>
        <w:rPr>
          <w:sz w:val="28"/>
          <w:szCs w:val="28"/>
        </w:rPr>
        <w:t>к</w:t>
      </w:r>
      <w:r w:rsidRPr="00C72810">
        <w:rPr>
          <w:sz w:val="28"/>
          <w:szCs w:val="28"/>
        </w:rPr>
        <w:t xml:space="preserve">онсультирование обучающихся по написанию пресс-релизов, редактура готовых материалов, </w:t>
      </w:r>
      <w:r>
        <w:rPr>
          <w:sz w:val="28"/>
          <w:szCs w:val="28"/>
        </w:rPr>
        <w:t>р</w:t>
      </w:r>
      <w:r w:rsidRPr="00C72810">
        <w:rPr>
          <w:sz w:val="28"/>
          <w:szCs w:val="28"/>
        </w:rPr>
        <w:t xml:space="preserve">абота пресс-центра мероприятия, </w:t>
      </w:r>
      <w:r>
        <w:rPr>
          <w:sz w:val="28"/>
          <w:szCs w:val="28"/>
        </w:rPr>
        <w:t>и</w:t>
      </w:r>
      <w:r w:rsidRPr="00C72810">
        <w:rPr>
          <w:sz w:val="28"/>
          <w:szCs w:val="28"/>
        </w:rPr>
        <w:t xml:space="preserve">нформационное сопровождение мероприятия Детского эколого-биологического центра медиаволонтёрами, </w:t>
      </w:r>
      <w:r>
        <w:rPr>
          <w:sz w:val="28"/>
          <w:szCs w:val="28"/>
        </w:rPr>
        <w:t>к</w:t>
      </w:r>
      <w:r w:rsidRPr="00C72810">
        <w:rPr>
          <w:sz w:val="28"/>
          <w:szCs w:val="28"/>
        </w:rPr>
        <w:t>онсультирование обучающихся по отбору контента для личных страничек в соцсетях</w:t>
      </w:r>
      <w:r>
        <w:rPr>
          <w:sz w:val="28"/>
          <w:szCs w:val="28"/>
        </w:rPr>
        <w:t>.</w:t>
      </w:r>
    </w:p>
    <w:p w:rsidR="00305AC9" w:rsidRDefault="00305AC9" w:rsidP="0011324F">
      <w:pPr>
        <w:spacing w:after="160" w:line="259" w:lineRule="auto"/>
        <w:jc w:val="both"/>
        <w:rPr>
          <w:b/>
          <w:sz w:val="28"/>
          <w:szCs w:val="28"/>
        </w:rPr>
      </w:pPr>
      <w:r w:rsidRPr="00DD0F70">
        <w:rPr>
          <w:b/>
          <w:sz w:val="28"/>
          <w:szCs w:val="28"/>
        </w:rPr>
        <w:t>Подготовка информационного контента для региональной группы РДШ во «Вконтакте»</w:t>
      </w:r>
      <w:r>
        <w:rPr>
          <w:b/>
          <w:sz w:val="28"/>
          <w:szCs w:val="28"/>
        </w:rPr>
        <w:t xml:space="preserve"> - 10 часов.</w:t>
      </w:r>
    </w:p>
    <w:p w:rsidR="00305AC9" w:rsidRDefault="00305AC9" w:rsidP="0011324F">
      <w:pPr>
        <w:spacing w:after="1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 (10</w:t>
      </w:r>
      <w:r w:rsidRPr="00E3015A">
        <w:rPr>
          <w:sz w:val="28"/>
          <w:szCs w:val="28"/>
          <w:u w:val="single"/>
        </w:rPr>
        <w:t xml:space="preserve"> часов): </w:t>
      </w:r>
      <w:r w:rsidRPr="00E3015A">
        <w:rPr>
          <w:sz w:val="28"/>
          <w:szCs w:val="28"/>
        </w:rPr>
        <w:t>разбор и анализ существующего информационного контента корпоративных групп «Вконтакте», редактура новых материалов, отбор новостей для корпоративной группы регионального отделения РДШ</w:t>
      </w:r>
      <w:r>
        <w:rPr>
          <w:sz w:val="28"/>
          <w:szCs w:val="28"/>
        </w:rPr>
        <w:t>.</w:t>
      </w:r>
    </w:p>
    <w:p w:rsidR="00305AC9" w:rsidRDefault="00305AC9" w:rsidP="0011324F">
      <w:pPr>
        <w:spacing w:after="160" w:line="259" w:lineRule="auto"/>
        <w:jc w:val="both"/>
        <w:rPr>
          <w:b/>
          <w:sz w:val="28"/>
          <w:szCs w:val="28"/>
        </w:rPr>
      </w:pPr>
      <w:r w:rsidRPr="00E3015A">
        <w:rPr>
          <w:b/>
          <w:sz w:val="28"/>
          <w:szCs w:val="28"/>
        </w:rPr>
        <w:t>Подготовка материалов для областной экологической газеты «ВЦентре»</w:t>
      </w:r>
      <w:r>
        <w:rPr>
          <w:b/>
          <w:sz w:val="28"/>
          <w:szCs w:val="28"/>
        </w:rPr>
        <w:t xml:space="preserve"> - </w:t>
      </w:r>
      <w:r w:rsidR="00F459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</w:t>
      </w:r>
      <w:r w:rsidR="00F459C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305AC9" w:rsidRPr="00E3015A" w:rsidRDefault="00305AC9" w:rsidP="0011324F">
      <w:pPr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E3015A">
        <w:rPr>
          <w:sz w:val="28"/>
          <w:szCs w:val="28"/>
          <w:u w:val="single"/>
        </w:rPr>
        <w:lastRenderedPageBreak/>
        <w:t>Практика (</w:t>
      </w:r>
      <w:r w:rsidR="00F459C8">
        <w:rPr>
          <w:sz w:val="28"/>
          <w:szCs w:val="28"/>
          <w:u w:val="single"/>
        </w:rPr>
        <w:t>4</w:t>
      </w:r>
      <w:r w:rsidR="0011324F">
        <w:rPr>
          <w:sz w:val="28"/>
          <w:szCs w:val="28"/>
          <w:u w:val="single"/>
        </w:rPr>
        <w:t xml:space="preserve"> час</w:t>
      </w:r>
      <w:r w:rsidR="00F459C8">
        <w:rPr>
          <w:sz w:val="28"/>
          <w:szCs w:val="28"/>
          <w:u w:val="single"/>
        </w:rPr>
        <w:t>а</w:t>
      </w:r>
      <w:r w:rsidRPr="00E3015A">
        <w:rPr>
          <w:sz w:val="28"/>
          <w:szCs w:val="28"/>
          <w:u w:val="single"/>
        </w:rPr>
        <w:t xml:space="preserve">): </w:t>
      </w:r>
      <w:r w:rsidRPr="00E3015A">
        <w:rPr>
          <w:sz w:val="28"/>
          <w:szCs w:val="28"/>
        </w:rPr>
        <w:t>консультирование и редактура материалов для каждого выпуска газеты «ВЦентре», утверждение иллюстративного материала.</w:t>
      </w:r>
    </w:p>
    <w:p w:rsidR="00305AC9" w:rsidRDefault="00305AC9" w:rsidP="0011324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занятие – 2 часа.</w:t>
      </w:r>
    </w:p>
    <w:p w:rsidR="00305AC9" w:rsidRPr="006F4E96" w:rsidRDefault="00305AC9" w:rsidP="0011324F">
      <w:pPr>
        <w:spacing w:line="360" w:lineRule="auto"/>
        <w:ind w:firstLine="709"/>
        <w:jc w:val="both"/>
        <w:rPr>
          <w:sz w:val="28"/>
          <w:szCs w:val="28"/>
        </w:rPr>
      </w:pPr>
      <w:r w:rsidRPr="006F4E96">
        <w:rPr>
          <w:sz w:val="28"/>
          <w:szCs w:val="28"/>
        </w:rPr>
        <w:t>Анализ деятельности работы объединения. Рассылка сертификатов.</w:t>
      </w:r>
    </w:p>
    <w:p w:rsidR="00305AC9" w:rsidRDefault="00305AC9" w:rsidP="002533BE">
      <w:pPr>
        <w:spacing w:line="360" w:lineRule="auto"/>
        <w:ind w:firstLine="709"/>
        <w:rPr>
          <w:sz w:val="28"/>
          <w:szCs w:val="28"/>
        </w:rPr>
      </w:pPr>
    </w:p>
    <w:p w:rsidR="00305AC9" w:rsidRPr="00980355" w:rsidRDefault="00305AC9" w:rsidP="002533BE">
      <w:pPr>
        <w:spacing w:line="360" w:lineRule="auto"/>
        <w:ind w:firstLine="709"/>
        <w:rPr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11324F">
      <w:pPr>
        <w:spacing w:line="360" w:lineRule="auto"/>
        <w:rPr>
          <w:b/>
          <w:sz w:val="28"/>
          <w:szCs w:val="28"/>
        </w:rPr>
      </w:pPr>
    </w:p>
    <w:p w:rsidR="00305AC9" w:rsidRPr="009F6012" w:rsidRDefault="0011324F" w:rsidP="00252D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05AC9" w:rsidRPr="009F6012">
        <w:rPr>
          <w:b/>
          <w:sz w:val="28"/>
          <w:szCs w:val="28"/>
        </w:rPr>
        <w:lastRenderedPageBreak/>
        <w:t>Методическое обеспечение программы</w:t>
      </w:r>
    </w:p>
    <w:p w:rsidR="00305AC9" w:rsidRPr="007568E1" w:rsidRDefault="00305AC9" w:rsidP="007568E1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936DB">
        <w:rPr>
          <w:sz w:val="28"/>
          <w:szCs w:val="28"/>
        </w:rPr>
        <w:t>Слайд-презентация «Предмет и функции журналистики»</w:t>
      </w:r>
    </w:p>
    <w:p w:rsidR="00305AC9" w:rsidRPr="000936DB" w:rsidRDefault="00305AC9" w:rsidP="00830879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936DB">
        <w:rPr>
          <w:sz w:val="28"/>
          <w:szCs w:val="28"/>
        </w:rPr>
        <w:t>Слайд-презентация «Информационная работа в организации»</w:t>
      </w:r>
    </w:p>
    <w:p w:rsidR="00305AC9" w:rsidRPr="000936DB" w:rsidRDefault="00305AC9" w:rsidP="00830879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936DB">
        <w:rPr>
          <w:sz w:val="28"/>
          <w:szCs w:val="28"/>
        </w:rPr>
        <w:t>Слайд-презентация «Контент корпоративной группы во «ВКонтакте»</w:t>
      </w:r>
    </w:p>
    <w:p w:rsidR="00305AC9" w:rsidRPr="000936DB" w:rsidRDefault="00305AC9" w:rsidP="00830879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936DB">
        <w:rPr>
          <w:sz w:val="28"/>
          <w:szCs w:val="28"/>
        </w:rPr>
        <w:t>Слайд-презентация «Информационные жанры журналистики»</w:t>
      </w:r>
    </w:p>
    <w:p w:rsidR="00305AC9" w:rsidRPr="000936DB" w:rsidRDefault="00305AC9" w:rsidP="00001ECE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936DB">
        <w:rPr>
          <w:sz w:val="28"/>
          <w:szCs w:val="28"/>
        </w:rPr>
        <w:t>Слайд-презентация «Организация работы пресс-центра»</w:t>
      </w:r>
    </w:p>
    <w:p w:rsidR="00305AC9" w:rsidRPr="000936DB" w:rsidRDefault="00305AC9" w:rsidP="00830879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936DB">
        <w:rPr>
          <w:sz w:val="28"/>
          <w:szCs w:val="28"/>
        </w:rPr>
        <w:t xml:space="preserve">Слайд-презентация «Эмоциональные акценты </w:t>
      </w:r>
      <w:r w:rsidRPr="000936DB">
        <w:rPr>
          <w:sz w:val="28"/>
          <w:szCs w:val="28"/>
          <w:lang w:val="en-US"/>
        </w:rPr>
        <w:t>PR</w:t>
      </w:r>
      <w:r w:rsidRPr="000936DB">
        <w:rPr>
          <w:sz w:val="28"/>
          <w:szCs w:val="28"/>
        </w:rPr>
        <w:t>-сообщения»</w:t>
      </w:r>
    </w:p>
    <w:p w:rsidR="00305AC9" w:rsidRPr="000936DB" w:rsidRDefault="00305AC9" w:rsidP="00830879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936DB">
        <w:rPr>
          <w:sz w:val="28"/>
          <w:szCs w:val="28"/>
        </w:rPr>
        <w:t>Слайд-презентация «Взаимодействие детского пресс-центра и СМИ»</w:t>
      </w:r>
    </w:p>
    <w:p w:rsidR="00305AC9" w:rsidRPr="000936DB" w:rsidRDefault="00305AC9" w:rsidP="00830879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936DB">
        <w:rPr>
          <w:sz w:val="28"/>
          <w:szCs w:val="28"/>
        </w:rPr>
        <w:t xml:space="preserve"> Слайд-презентация «Работа пресс-центра мероприятия»</w:t>
      </w:r>
    </w:p>
    <w:p w:rsidR="00305AC9" w:rsidRPr="000936DB" w:rsidRDefault="00305AC9" w:rsidP="00830879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936DB">
        <w:rPr>
          <w:sz w:val="28"/>
          <w:szCs w:val="28"/>
        </w:rPr>
        <w:t xml:space="preserve"> Слайд-презентация «Программное обеспечение пресс-центра организации»</w:t>
      </w:r>
    </w:p>
    <w:p w:rsidR="00305AC9" w:rsidRPr="000936DB" w:rsidRDefault="00305AC9" w:rsidP="00001ECE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936DB">
        <w:rPr>
          <w:sz w:val="28"/>
          <w:szCs w:val="28"/>
        </w:rPr>
        <w:t>Слайд-презентация «Особенности художественно-публицистических жанров журналистики»</w:t>
      </w:r>
    </w:p>
    <w:p w:rsidR="00305AC9" w:rsidRPr="00BF5111" w:rsidRDefault="00305AC9" w:rsidP="00BF5111">
      <w:pPr>
        <w:spacing w:line="360" w:lineRule="auto"/>
        <w:ind w:left="425"/>
        <w:jc w:val="both"/>
        <w:rPr>
          <w:sz w:val="28"/>
          <w:szCs w:val="28"/>
        </w:rPr>
      </w:pPr>
      <w:bookmarkStart w:id="0" w:name="_GoBack"/>
      <w:bookmarkEnd w:id="0"/>
    </w:p>
    <w:p w:rsidR="00305AC9" w:rsidRDefault="00305AC9" w:rsidP="00830879">
      <w:pPr>
        <w:spacing w:line="360" w:lineRule="auto"/>
        <w:jc w:val="both"/>
        <w:rPr>
          <w:sz w:val="28"/>
          <w:szCs w:val="28"/>
        </w:rPr>
      </w:pPr>
    </w:p>
    <w:p w:rsidR="00305AC9" w:rsidRDefault="00305AC9" w:rsidP="00830879">
      <w:pPr>
        <w:spacing w:line="360" w:lineRule="auto"/>
        <w:jc w:val="both"/>
        <w:rPr>
          <w:sz w:val="28"/>
          <w:szCs w:val="28"/>
        </w:rPr>
      </w:pPr>
    </w:p>
    <w:p w:rsidR="00305AC9" w:rsidRDefault="00305AC9" w:rsidP="00830879">
      <w:pPr>
        <w:spacing w:line="360" w:lineRule="auto"/>
        <w:jc w:val="both"/>
        <w:rPr>
          <w:sz w:val="28"/>
          <w:szCs w:val="28"/>
        </w:rPr>
      </w:pPr>
    </w:p>
    <w:p w:rsidR="00305AC9" w:rsidRDefault="00305AC9" w:rsidP="00830879">
      <w:pPr>
        <w:spacing w:line="360" w:lineRule="auto"/>
        <w:jc w:val="both"/>
        <w:rPr>
          <w:sz w:val="28"/>
          <w:szCs w:val="28"/>
        </w:rPr>
      </w:pPr>
    </w:p>
    <w:p w:rsidR="00305AC9" w:rsidRPr="00830879" w:rsidRDefault="00305AC9" w:rsidP="00830879">
      <w:pPr>
        <w:spacing w:line="360" w:lineRule="auto"/>
        <w:jc w:val="both"/>
        <w:rPr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  <w:r w:rsidRPr="007E7C77">
        <w:rPr>
          <w:b/>
          <w:sz w:val="28"/>
          <w:szCs w:val="28"/>
        </w:rPr>
        <w:t>Список литературы для педагога</w:t>
      </w: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Pr="00A048BD" w:rsidRDefault="00305AC9" w:rsidP="007254A3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048BD">
        <w:rPr>
          <w:color w:val="000000"/>
          <w:sz w:val="28"/>
          <w:szCs w:val="28"/>
        </w:rPr>
        <w:t>. Белокрыльцева А. Почему о нас не пишут, или как НКО наладить взаимодействие со СМИ // М., Студио-Диалог, 2012.-90с.</w:t>
      </w:r>
    </w:p>
    <w:p w:rsidR="00305AC9" w:rsidRDefault="00305AC9" w:rsidP="007254A3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A048BD">
        <w:rPr>
          <w:color w:val="000000"/>
          <w:sz w:val="28"/>
          <w:szCs w:val="28"/>
          <w:shd w:val="clear" w:color="auto" w:fill="FFFFFF"/>
        </w:rPr>
        <w:t>. Голоскоков А. Зачем нужна корпоративная газета?</w:t>
      </w:r>
      <w:r w:rsidRPr="00A048BD">
        <w:rPr>
          <w:color w:val="000000"/>
          <w:sz w:val="28"/>
          <w:szCs w:val="28"/>
        </w:rPr>
        <w:t xml:space="preserve"> [Электронный ресурс]. – Режим доступа: http://www.prof-director.ru/node/124 </w:t>
      </w:r>
    </w:p>
    <w:p w:rsidR="00305AC9" w:rsidRPr="00A048BD" w:rsidRDefault="00305AC9" w:rsidP="007254A3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048BD">
        <w:rPr>
          <w:color w:val="000000"/>
          <w:sz w:val="28"/>
          <w:szCs w:val="28"/>
        </w:rPr>
        <w:t>. Гордиенко Н. Н. К определению понятия «детская журналистика» // Журналистика и меди</w:t>
      </w:r>
      <w:r>
        <w:rPr>
          <w:color w:val="000000"/>
          <w:sz w:val="28"/>
          <w:szCs w:val="28"/>
        </w:rPr>
        <w:t>аобразование в современном мире</w:t>
      </w:r>
      <w:r w:rsidRPr="00A048BD">
        <w:rPr>
          <w:color w:val="000000"/>
          <w:sz w:val="28"/>
          <w:szCs w:val="28"/>
        </w:rPr>
        <w:t xml:space="preserve">: сб. науч. ст. / </w:t>
      </w:r>
    </w:p>
    <w:p w:rsidR="00305AC9" w:rsidRPr="00A048BD" w:rsidRDefault="00305AC9" w:rsidP="007254A3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ред. Г.А. Тихомировой</w:t>
      </w:r>
      <w:r w:rsidRPr="00A048B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A048BD">
        <w:rPr>
          <w:color w:val="000000"/>
          <w:sz w:val="28"/>
          <w:szCs w:val="28"/>
        </w:rPr>
        <w:t xml:space="preserve">Ряз. гос. ун-т им. С.А. Есенина. – Рязань, </w:t>
      </w:r>
    </w:p>
    <w:p w:rsidR="00305AC9" w:rsidRPr="00A048BD" w:rsidRDefault="00305AC9" w:rsidP="007254A3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048BD">
        <w:rPr>
          <w:color w:val="000000"/>
          <w:sz w:val="28"/>
          <w:szCs w:val="28"/>
        </w:rPr>
        <w:t xml:space="preserve">2012. – 112 с. </w:t>
      </w:r>
    </w:p>
    <w:p w:rsidR="00305AC9" w:rsidRPr="00A048BD" w:rsidRDefault="00305AC9" w:rsidP="007254A3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048BD">
        <w:rPr>
          <w:color w:val="000000"/>
          <w:sz w:val="28"/>
          <w:szCs w:val="28"/>
        </w:rPr>
        <w:t xml:space="preserve">. Грабельников В. А. Современная корпоративная пресса: виды, функции, свойства [Электронный ресурс]. - Режим доступа: </w:t>
      </w:r>
      <w:hyperlink r:id="rId7" w:history="1">
        <w:r w:rsidRPr="00A048BD">
          <w:rPr>
            <w:rStyle w:val="ae"/>
            <w:color w:val="000000"/>
            <w:sz w:val="28"/>
            <w:szCs w:val="28"/>
          </w:rPr>
          <w:t>http://www.kafedramk.ru/content/sovremennaya-korporativnaya-pressa-vidy-funktsii-svojstva</w:t>
        </w:r>
      </w:hyperlink>
    </w:p>
    <w:p w:rsidR="00305AC9" w:rsidRDefault="00305AC9" w:rsidP="007254A3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048BD">
        <w:rPr>
          <w:color w:val="000000"/>
          <w:sz w:val="28"/>
          <w:szCs w:val="28"/>
        </w:rPr>
        <w:t xml:space="preserve">. Доржиева Л. Б. Детская пресса, как педагогический феномен [Электронный ресурс]. - Режим доступа: http://vio.uchim.info/Vio_104/cd_site/articles/art_2_2.htm  </w:t>
      </w:r>
    </w:p>
    <w:p w:rsidR="00305AC9" w:rsidRPr="00EA6540" w:rsidRDefault="00305AC9" w:rsidP="007254A3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Ильяхов М, Сарычева Л. Пиши, сокращай</w:t>
      </w:r>
      <w:r w:rsidRPr="00EA6540">
        <w:rPr>
          <w:color w:val="000000"/>
          <w:sz w:val="28"/>
          <w:szCs w:val="28"/>
        </w:rPr>
        <w:t xml:space="preserve"> //</w:t>
      </w:r>
      <w:r>
        <w:rPr>
          <w:color w:val="000000"/>
          <w:sz w:val="28"/>
          <w:szCs w:val="28"/>
        </w:rPr>
        <w:t xml:space="preserve"> Москва: ООО «Альпина Паблишер», 2017. – 440 с.</w:t>
      </w:r>
    </w:p>
    <w:p w:rsidR="00305AC9" w:rsidRPr="00A048BD" w:rsidRDefault="00305AC9" w:rsidP="007254A3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048BD">
        <w:rPr>
          <w:color w:val="000000"/>
          <w:sz w:val="28"/>
          <w:szCs w:val="28"/>
        </w:rPr>
        <w:t>. Кашлева Н. В. Пресс-клуб и школьная газета // Волгоград: Издательство «Учитель», 2008.–154 с.</w:t>
      </w:r>
    </w:p>
    <w:p w:rsidR="00305AC9" w:rsidRPr="00A048BD" w:rsidRDefault="00305AC9" w:rsidP="007254A3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8</w:t>
      </w:r>
      <w:r w:rsidRPr="00A048BD">
        <w:rPr>
          <w:color w:val="000000"/>
          <w:sz w:val="28"/>
          <w:szCs w:val="28"/>
        </w:rPr>
        <w:t xml:space="preserve">. </w:t>
      </w:r>
      <w:r w:rsidRPr="00A048BD">
        <w:rPr>
          <w:color w:val="000000"/>
          <w:sz w:val="28"/>
          <w:szCs w:val="28"/>
          <w:shd w:val="clear" w:color="auto" w:fill="FFFFFF"/>
        </w:rPr>
        <w:t>Лебедева С.В. Школьная самодеятельная пресса: опыт типологического анализа // Известия Уральского федерального университета. Серия 1: Проблемы образования, науки и культуры. 2011. № 2. С. 105-110</w:t>
      </w:r>
    </w:p>
    <w:p w:rsidR="00305AC9" w:rsidRPr="00A048BD" w:rsidRDefault="00305AC9" w:rsidP="007254A3">
      <w:pPr>
        <w:shd w:val="clear" w:color="auto" w:fill="FFFFFF"/>
        <w:spacing w:before="120" w:line="360" w:lineRule="auto"/>
        <w:ind w:right="1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048BD">
        <w:rPr>
          <w:color w:val="000000"/>
          <w:sz w:val="28"/>
          <w:szCs w:val="28"/>
        </w:rPr>
        <w:t xml:space="preserve">. Образовательный портал. Школьная пресса [Электронный ресурс]. – Режим доступа: </w:t>
      </w:r>
      <w:hyperlink r:id="rId8" w:history="1">
        <w:r w:rsidRPr="00A048BD">
          <w:rPr>
            <w:rStyle w:val="ae"/>
            <w:color w:val="000000"/>
            <w:sz w:val="28"/>
            <w:szCs w:val="28"/>
          </w:rPr>
          <w:t>http://portal.lgo.ru/rspr/izdstat.htm</w:t>
        </w:r>
      </w:hyperlink>
    </w:p>
    <w:p w:rsidR="00305AC9" w:rsidRPr="00A048BD" w:rsidRDefault="00305AC9" w:rsidP="007254A3">
      <w:pPr>
        <w:shd w:val="clear" w:color="auto" w:fill="FFFFFF"/>
        <w:spacing w:before="120" w:line="360" w:lineRule="auto"/>
        <w:ind w:right="1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A048BD">
        <w:rPr>
          <w:color w:val="000000"/>
          <w:sz w:val="28"/>
          <w:szCs w:val="28"/>
        </w:rPr>
        <w:t xml:space="preserve">. Организация корпоративной газеты: как создать, о чём писать, примеры [Электронный ресурс]. - Режим доступа: </w:t>
      </w:r>
      <w:hyperlink r:id="rId9" w:history="1">
        <w:r w:rsidRPr="00A048BD">
          <w:rPr>
            <w:rStyle w:val="ae"/>
            <w:color w:val="000000"/>
            <w:sz w:val="28"/>
            <w:szCs w:val="28"/>
          </w:rPr>
          <w:t>http://www.facmag.ru/newspapers/organizacija-korporativnoj-gazety/</w:t>
        </w:r>
      </w:hyperlink>
    </w:p>
    <w:p w:rsidR="00305AC9" w:rsidRDefault="00305AC9" w:rsidP="007254A3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</w:t>
      </w:r>
      <w:r w:rsidRPr="00A048BD">
        <w:rPr>
          <w:color w:val="000000"/>
          <w:sz w:val="28"/>
          <w:szCs w:val="28"/>
        </w:rPr>
        <w:t xml:space="preserve">. Симатов С. А. Детская и подростковая пресса в России как элемент нравственного воспитания молодежи [Электронный ресурс]. - Режим доступа:  </w:t>
      </w:r>
      <w:hyperlink r:id="rId10" w:history="1">
        <w:r w:rsidRPr="00A048BD">
          <w:rPr>
            <w:rStyle w:val="ae"/>
            <w:color w:val="000000"/>
            <w:sz w:val="28"/>
            <w:szCs w:val="28"/>
          </w:rPr>
          <w:t>http://www.rusnauka.com/NPM_2006/Pedagogica/2_simatov.rtf.htm</w:t>
        </w:r>
      </w:hyperlink>
    </w:p>
    <w:p w:rsidR="00305AC9" w:rsidRPr="005652F2" w:rsidRDefault="00305AC9" w:rsidP="007254A3">
      <w:pPr>
        <w:spacing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A048BD">
        <w:rPr>
          <w:color w:val="000000"/>
          <w:sz w:val="28"/>
          <w:szCs w:val="28"/>
        </w:rPr>
        <w:t xml:space="preserve">. Тодорова О. Методика поэтапного создания корпоративного издания [Электронный ресурс]. - Режим доступа: </w:t>
      </w:r>
      <w:r w:rsidRPr="005652F2">
        <w:rPr>
          <w:sz w:val="28"/>
          <w:szCs w:val="28"/>
        </w:rPr>
        <w:t xml:space="preserve">http://hr-portal.ru/article/metodika-poetapnogo-sozdaniya-korporativnogo-izdaniya </w:t>
      </w:r>
    </w:p>
    <w:p w:rsidR="00305AC9" w:rsidRPr="00A048BD" w:rsidRDefault="00305AC9" w:rsidP="007254A3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</w:t>
      </w:r>
      <w:r w:rsidRPr="00A048BD">
        <w:rPr>
          <w:color w:val="000000"/>
          <w:sz w:val="28"/>
          <w:szCs w:val="28"/>
          <w:shd w:val="clear" w:color="auto" w:fill="FFFFFF"/>
        </w:rPr>
        <w:t>. Халиуллина М.С. Жанровые и тематические особенности современной детско-юношеской самодеятельной прессы // Известия Пензенского университета им. В.Г.Белинского. 2011. № 23. С. 265-270.</w:t>
      </w:r>
    </w:p>
    <w:p w:rsidR="00305AC9" w:rsidRDefault="00305AC9" w:rsidP="007254A3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Pr="00A048BD">
        <w:rPr>
          <w:color w:val="000000"/>
          <w:sz w:val="28"/>
          <w:szCs w:val="28"/>
          <w:shd w:val="clear" w:color="auto" w:fill="FFFFFF"/>
        </w:rPr>
        <w:t xml:space="preserve">. Халиуллина М.С. Функции и социальные роли детско-юношеской самодеятельной прессы </w:t>
      </w:r>
      <w:r w:rsidRPr="00A048BD">
        <w:rPr>
          <w:color w:val="000000"/>
          <w:sz w:val="28"/>
          <w:szCs w:val="28"/>
        </w:rPr>
        <w:t xml:space="preserve">[Электронный ресурс]. - Режим доступа:   http://utopiya.spb.ru/index.php?option=com_content&amp;view=article&amp;catid=89:2011-03-08-19-38-27&amp;id=1556:2011-03-09-20-04-05&amp;Itemid=75 </w:t>
      </w:r>
    </w:p>
    <w:p w:rsidR="00305AC9" w:rsidRPr="00A048BD" w:rsidRDefault="00305AC9" w:rsidP="007254A3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A048BD">
        <w:rPr>
          <w:color w:val="000000"/>
          <w:sz w:val="28"/>
          <w:szCs w:val="28"/>
        </w:rPr>
        <w:t>. Шульга А. И., Болтышев Н. А., Лукина Т. И. Роль редакционно-издательской деятельности в творческом саморазвитии личности в учреждениях дополнительного образования детей // Педагогика дополнительного образования: приоритет духовности, здоровья и творчества: учебное пособие / под ред. В. И. Андреева, А. И. Щетинской; Центр инновационных технологий. – Казань, 2001. – 328 с.</w:t>
      </w:r>
    </w:p>
    <w:p w:rsidR="00305AC9" w:rsidRPr="00A048BD" w:rsidRDefault="00305AC9" w:rsidP="007254A3">
      <w:pPr>
        <w:shd w:val="clear" w:color="auto" w:fill="FFFFFF"/>
        <w:spacing w:before="120" w:line="360" w:lineRule="auto"/>
        <w:ind w:right="19"/>
        <w:jc w:val="both"/>
        <w:rPr>
          <w:color w:val="000000"/>
          <w:sz w:val="28"/>
          <w:szCs w:val="28"/>
        </w:rPr>
      </w:pPr>
    </w:p>
    <w:p w:rsidR="00305AC9" w:rsidRPr="00A048BD" w:rsidRDefault="00305AC9" w:rsidP="007254A3">
      <w:pPr>
        <w:shd w:val="clear" w:color="auto" w:fill="FFFFFF"/>
        <w:spacing w:before="120" w:line="360" w:lineRule="auto"/>
        <w:ind w:right="19"/>
        <w:jc w:val="both"/>
        <w:rPr>
          <w:color w:val="000000"/>
          <w:sz w:val="28"/>
          <w:szCs w:val="28"/>
        </w:rPr>
      </w:pPr>
    </w:p>
    <w:p w:rsidR="00305AC9" w:rsidRPr="007E7C77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Pr="007E7C77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rPr>
          <w:sz w:val="28"/>
          <w:szCs w:val="28"/>
        </w:rPr>
      </w:pPr>
    </w:p>
    <w:p w:rsidR="00305AC9" w:rsidRDefault="00305AC9" w:rsidP="00252DD6">
      <w:pPr>
        <w:spacing w:line="360" w:lineRule="auto"/>
        <w:rPr>
          <w:sz w:val="28"/>
          <w:szCs w:val="28"/>
        </w:rPr>
      </w:pPr>
    </w:p>
    <w:p w:rsidR="00305AC9" w:rsidRDefault="00305AC9" w:rsidP="00252DD6">
      <w:pPr>
        <w:spacing w:line="360" w:lineRule="auto"/>
        <w:rPr>
          <w:sz w:val="28"/>
          <w:szCs w:val="28"/>
        </w:rPr>
      </w:pPr>
    </w:p>
    <w:p w:rsidR="00305AC9" w:rsidRDefault="00305AC9" w:rsidP="00252DD6">
      <w:pPr>
        <w:spacing w:line="360" w:lineRule="auto"/>
        <w:rPr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Default="00305AC9" w:rsidP="00252DD6">
      <w:pPr>
        <w:spacing w:line="360" w:lineRule="auto"/>
        <w:jc w:val="center"/>
        <w:rPr>
          <w:b/>
          <w:sz w:val="28"/>
          <w:szCs w:val="28"/>
        </w:rPr>
      </w:pPr>
    </w:p>
    <w:p w:rsidR="00305AC9" w:rsidRPr="004F2702" w:rsidRDefault="00305AC9" w:rsidP="00252DD6">
      <w:pPr>
        <w:spacing w:line="360" w:lineRule="auto"/>
        <w:jc w:val="center"/>
        <w:rPr>
          <w:b/>
          <w:sz w:val="28"/>
          <w:szCs w:val="28"/>
        </w:rPr>
      </w:pPr>
      <w:r w:rsidRPr="004F2702">
        <w:rPr>
          <w:b/>
          <w:sz w:val="28"/>
          <w:szCs w:val="28"/>
        </w:rPr>
        <w:lastRenderedPageBreak/>
        <w:t>Список литературы</w:t>
      </w:r>
      <w:r>
        <w:rPr>
          <w:b/>
          <w:sz w:val="28"/>
          <w:szCs w:val="28"/>
        </w:rPr>
        <w:t xml:space="preserve"> и сервисов</w:t>
      </w:r>
      <w:r w:rsidRPr="004F2702">
        <w:rPr>
          <w:b/>
          <w:sz w:val="28"/>
          <w:szCs w:val="28"/>
        </w:rPr>
        <w:t xml:space="preserve"> для обучающихся и их родителей.</w:t>
      </w:r>
    </w:p>
    <w:p w:rsidR="00305AC9" w:rsidRDefault="00305AC9" w:rsidP="00252DD6">
      <w:pPr>
        <w:spacing w:line="360" w:lineRule="auto"/>
        <w:rPr>
          <w:sz w:val="28"/>
          <w:szCs w:val="28"/>
        </w:rPr>
      </w:pPr>
    </w:p>
    <w:p w:rsidR="00305AC9" w:rsidRPr="00D311C3" w:rsidRDefault="00305AC9" w:rsidP="00252DD6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311C3">
        <w:rPr>
          <w:sz w:val="28"/>
          <w:szCs w:val="28"/>
        </w:rPr>
        <w:t>Аверичев Ю.П. «Школьникам в выборе профессии». М., 2000 г.</w:t>
      </w:r>
    </w:p>
    <w:p w:rsidR="00305AC9" w:rsidRPr="00D311C3" w:rsidRDefault="00305AC9" w:rsidP="0067050B">
      <w:pPr>
        <w:pStyle w:val="a4"/>
        <w:numPr>
          <w:ilvl w:val="0"/>
          <w:numId w:val="15"/>
        </w:numPr>
        <w:spacing w:before="240" w:after="60" w:line="360" w:lineRule="auto"/>
        <w:outlineLvl w:val="0"/>
        <w:rPr>
          <w:sz w:val="28"/>
          <w:szCs w:val="28"/>
        </w:rPr>
      </w:pPr>
      <w:r w:rsidRPr="00D311C3">
        <w:rPr>
          <w:bCs/>
          <w:color w:val="000000"/>
          <w:kern w:val="36"/>
          <w:sz w:val="28"/>
          <w:szCs w:val="28"/>
        </w:rPr>
        <w:t>Амзин А. А. «140 правил интернет-журналиста»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D311C3">
        <w:rPr>
          <w:color w:val="000000"/>
          <w:sz w:val="28"/>
          <w:szCs w:val="28"/>
        </w:rPr>
        <w:t>[Электронный ресурс]. - Режим доступа:  http://kebati.ru/journ/140.php</w:t>
      </w:r>
    </w:p>
    <w:p w:rsidR="00305AC9" w:rsidRPr="00D311C3" w:rsidRDefault="00305AC9" w:rsidP="00252DD6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311C3">
        <w:rPr>
          <w:sz w:val="28"/>
          <w:szCs w:val="28"/>
        </w:rPr>
        <w:t xml:space="preserve">Белобородов Н.В. «Социальные творческие проекты в школе». М., 2006 г. </w:t>
      </w:r>
    </w:p>
    <w:p w:rsidR="00305AC9" w:rsidRPr="00D311C3" w:rsidRDefault="00305AC9" w:rsidP="00252DD6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311C3">
        <w:rPr>
          <w:sz w:val="28"/>
          <w:szCs w:val="28"/>
        </w:rPr>
        <w:t xml:space="preserve">Богданов Н.Т. «Справочник журналиста». М., 2000 г. </w:t>
      </w:r>
    </w:p>
    <w:p w:rsidR="00305AC9" w:rsidRDefault="00305AC9" w:rsidP="00252DD6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311C3">
        <w:rPr>
          <w:sz w:val="28"/>
          <w:szCs w:val="28"/>
        </w:rPr>
        <w:t>Владимирцев В.П. «Газетная зарисовка». Иркутск, 2002 г.</w:t>
      </w:r>
    </w:p>
    <w:p w:rsidR="00305AC9" w:rsidRPr="003E3922" w:rsidRDefault="00305AC9" w:rsidP="003E3922">
      <w:pPr>
        <w:pStyle w:val="a4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3E3922">
        <w:rPr>
          <w:sz w:val="28"/>
          <w:szCs w:val="28"/>
        </w:rPr>
        <w:t xml:space="preserve">Галь Н. «Слово живое и мёртвое» </w:t>
      </w:r>
      <w:r w:rsidRPr="003E3922">
        <w:rPr>
          <w:color w:val="000000"/>
          <w:sz w:val="28"/>
          <w:szCs w:val="28"/>
        </w:rPr>
        <w:t>// Санкт-Петербург: Издательство «Азбука», 2015. – 352 с.</w:t>
      </w:r>
    </w:p>
    <w:p w:rsidR="00305AC9" w:rsidRPr="00D311C3" w:rsidRDefault="00305AC9" w:rsidP="00D311C3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311C3">
        <w:rPr>
          <w:sz w:val="28"/>
          <w:szCs w:val="28"/>
        </w:rPr>
        <w:t xml:space="preserve">«Главред» </w:t>
      </w:r>
      <w:r w:rsidRPr="00D311C3">
        <w:rPr>
          <w:color w:val="000000"/>
          <w:sz w:val="28"/>
          <w:szCs w:val="28"/>
        </w:rPr>
        <w:t xml:space="preserve">[Электронный ресурс]. - Режим доступа:  </w:t>
      </w:r>
      <w:hyperlink r:id="rId11" w:history="1">
        <w:r w:rsidRPr="00D311C3">
          <w:rPr>
            <w:rStyle w:val="ae"/>
            <w:color w:val="000000"/>
            <w:sz w:val="28"/>
            <w:szCs w:val="28"/>
            <w:u w:val="none"/>
          </w:rPr>
          <w:t>https://glvrd.ru/</w:t>
        </w:r>
      </w:hyperlink>
    </w:p>
    <w:p w:rsidR="00305AC9" w:rsidRPr="00D311C3" w:rsidRDefault="00305AC9" w:rsidP="00D311C3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311C3">
        <w:rPr>
          <w:sz w:val="28"/>
          <w:szCs w:val="28"/>
        </w:rPr>
        <w:t xml:space="preserve">Гоне Ж. «Пресса в школе». М., ЮНПРЕСС, 2000 г. </w:t>
      </w:r>
    </w:p>
    <w:p w:rsidR="00305AC9" w:rsidRPr="00D311C3" w:rsidRDefault="00305AC9" w:rsidP="00252DD6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311C3">
        <w:rPr>
          <w:sz w:val="28"/>
          <w:szCs w:val="28"/>
        </w:rPr>
        <w:t>Гринева Л.Г. «Как организовать в школе выпуск газеты». Краснодар, 2004 г.</w:t>
      </w:r>
    </w:p>
    <w:p w:rsidR="00305AC9" w:rsidRPr="00D311C3" w:rsidRDefault="00305AC9" w:rsidP="00252DD6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311C3">
        <w:rPr>
          <w:sz w:val="28"/>
          <w:szCs w:val="28"/>
        </w:rPr>
        <w:t>Лопатина А. «Секреты мастерства». М., 2002 г.</w:t>
      </w:r>
    </w:p>
    <w:p w:rsidR="00305AC9" w:rsidRDefault="00305AC9" w:rsidP="00252DD6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311C3">
        <w:rPr>
          <w:sz w:val="28"/>
          <w:szCs w:val="28"/>
        </w:rPr>
        <w:t>Танкова Л. «Школьная газета от «А» до «Я», 2003 г.</w:t>
      </w:r>
    </w:p>
    <w:p w:rsidR="00305AC9" w:rsidRDefault="00305AC9" w:rsidP="002533BE">
      <w:pPr>
        <w:spacing w:line="360" w:lineRule="auto"/>
        <w:rPr>
          <w:sz w:val="28"/>
          <w:szCs w:val="28"/>
        </w:rPr>
      </w:pPr>
    </w:p>
    <w:sectPr w:rsidR="00305AC9" w:rsidSect="00F279B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FA" w:rsidRDefault="007B41FA" w:rsidP="00A4774F">
      <w:r>
        <w:separator/>
      </w:r>
    </w:p>
  </w:endnote>
  <w:endnote w:type="continuationSeparator" w:id="0">
    <w:p w:rsidR="007B41FA" w:rsidRDefault="007B41FA" w:rsidP="00A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C9" w:rsidRDefault="002D017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568E1">
      <w:rPr>
        <w:noProof/>
      </w:rPr>
      <w:t>8</w:t>
    </w:r>
    <w:r>
      <w:rPr>
        <w:noProof/>
      </w:rPr>
      <w:fldChar w:fldCharType="end"/>
    </w:r>
  </w:p>
  <w:p w:rsidR="00305AC9" w:rsidRDefault="00305A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FA" w:rsidRDefault="007B41FA" w:rsidP="00A4774F">
      <w:r>
        <w:separator/>
      </w:r>
    </w:p>
  </w:footnote>
  <w:footnote w:type="continuationSeparator" w:id="0">
    <w:p w:rsidR="007B41FA" w:rsidRDefault="007B41FA" w:rsidP="00A4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16C2"/>
    <w:multiLevelType w:val="hybridMultilevel"/>
    <w:tmpl w:val="EC00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27FE5"/>
    <w:multiLevelType w:val="hybridMultilevel"/>
    <w:tmpl w:val="401272AE"/>
    <w:lvl w:ilvl="0" w:tplc="750EF8D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>
    <w:nsid w:val="10FF48D2"/>
    <w:multiLevelType w:val="hybridMultilevel"/>
    <w:tmpl w:val="64DC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92226"/>
    <w:multiLevelType w:val="hybridMultilevel"/>
    <w:tmpl w:val="64DC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A6A57"/>
    <w:multiLevelType w:val="hybridMultilevel"/>
    <w:tmpl w:val="64DC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D3F41"/>
    <w:multiLevelType w:val="hybridMultilevel"/>
    <w:tmpl w:val="069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3497B"/>
    <w:multiLevelType w:val="hybridMultilevel"/>
    <w:tmpl w:val="963C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AF30F1"/>
    <w:multiLevelType w:val="hybridMultilevel"/>
    <w:tmpl w:val="64DC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3928F8"/>
    <w:multiLevelType w:val="hybridMultilevel"/>
    <w:tmpl w:val="DBD88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8B3C6D"/>
    <w:multiLevelType w:val="hybridMultilevel"/>
    <w:tmpl w:val="EE94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B1E22"/>
    <w:multiLevelType w:val="hybridMultilevel"/>
    <w:tmpl w:val="B7C8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A96097"/>
    <w:multiLevelType w:val="hybridMultilevel"/>
    <w:tmpl w:val="59AA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F34DD"/>
    <w:multiLevelType w:val="hybridMultilevel"/>
    <w:tmpl w:val="863E63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58A7868"/>
    <w:multiLevelType w:val="hybridMultilevel"/>
    <w:tmpl w:val="64DC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CF5C38"/>
    <w:multiLevelType w:val="hybridMultilevel"/>
    <w:tmpl w:val="C6181B48"/>
    <w:lvl w:ilvl="0" w:tplc="C2F6F1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E4B5594"/>
    <w:multiLevelType w:val="hybridMultilevel"/>
    <w:tmpl w:val="927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268A2"/>
    <w:multiLevelType w:val="hybridMultilevel"/>
    <w:tmpl w:val="64DC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F2447C"/>
    <w:multiLevelType w:val="hybridMultilevel"/>
    <w:tmpl w:val="7DFEED00"/>
    <w:lvl w:ilvl="0" w:tplc="D76E3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2951DF"/>
    <w:multiLevelType w:val="hybridMultilevel"/>
    <w:tmpl w:val="2A86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0A72AB"/>
    <w:multiLevelType w:val="hybridMultilevel"/>
    <w:tmpl w:val="28CEF02C"/>
    <w:lvl w:ilvl="0" w:tplc="CEFC14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5D135E"/>
    <w:multiLevelType w:val="hybridMultilevel"/>
    <w:tmpl w:val="64DC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5A3330"/>
    <w:multiLevelType w:val="hybridMultilevel"/>
    <w:tmpl w:val="42C4C7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72310801"/>
    <w:multiLevelType w:val="hybridMultilevel"/>
    <w:tmpl w:val="B7B2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3B084F"/>
    <w:multiLevelType w:val="hybridMultilevel"/>
    <w:tmpl w:val="9FA63F26"/>
    <w:lvl w:ilvl="0" w:tplc="EB5A8E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73571A02"/>
    <w:multiLevelType w:val="hybridMultilevel"/>
    <w:tmpl w:val="64DC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087587"/>
    <w:multiLevelType w:val="hybridMultilevel"/>
    <w:tmpl w:val="9192382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7C6176D1"/>
    <w:multiLevelType w:val="hybridMultilevel"/>
    <w:tmpl w:val="4848699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4873BF"/>
    <w:multiLevelType w:val="hybridMultilevel"/>
    <w:tmpl w:val="927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566E8C"/>
    <w:multiLevelType w:val="hybridMultilevel"/>
    <w:tmpl w:val="7B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5"/>
  </w:num>
  <w:num w:numId="7">
    <w:abstractNumId w:val="21"/>
  </w:num>
  <w:num w:numId="8">
    <w:abstractNumId w:val="27"/>
  </w:num>
  <w:num w:numId="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1"/>
  </w:num>
  <w:num w:numId="13">
    <w:abstractNumId w:val="17"/>
  </w:num>
  <w:num w:numId="14">
    <w:abstractNumId w:val="0"/>
  </w:num>
  <w:num w:numId="15">
    <w:abstractNumId w:val="5"/>
  </w:num>
  <w:num w:numId="16">
    <w:abstractNumId w:val="15"/>
  </w:num>
  <w:num w:numId="17">
    <w:abstractNumId w:val="23"/>
  </w:num>
  <w:num w:numId="18">
    <w:abstractNumId w:val="10"/>
  </w:num>
  <w:num w:numId="19">
    <w:abstractNumId w:val="6"/>
  </w:num>
  <w:num w:numId="20">
    <w:abstractNumId w:val="22"/>
  </w:num>
  <w:num w:numId="21">
    <w:abstractNumId w:val="9"/>
  </w:num>
  <w:num w:numId="22">
    <w:abstractNumId w:val="26"/>
  </w:num>
  <w:num w:numId="23">
    <w:abstractNumId w:val="4"/>
  </w:num>
  <w:num w:numId="24">
    <w:abstractNumId w:val="20"/>
  </w:num>
  <w:num w:numId="25">
    <w:abstractNumId w:val="24"/>
  </w:num>
  <w:num w:numId="26">
    <w:abstractNumId w:val="3"/>
  </w:num>
  <w:num w:numId="27">
    <w:abstractNumId w:val="13"/>
  </w:num>
  <w:num w:numId="28">
    <w:abstractNumId w:val="7"/>
  </w:num>
  <w:num w:numId="29">
    <w:abstractNumId w:val="1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B37"/>
    <w:rsid w:val="00001ECE"/>
    <w:rsid w:val="000138C0"/>
    <w:rsid w:val="00027001"/>
    <w:rsid w:val="00027402"/>
    <w:rsid w:val="000300E6"/>
    <w:rsid w:val="0003197B"/>
    <w:rsid w:val="00033781"/>
    <w:rsid w:val="00035FC9"/>
    <w:rsid w:val="000369E6"/>
    <w:rsid w:val="000378D7"/>
    <w:rsid w:val="000417BB"/>
    <w:rsid w:val="00051E13"/>
    <w:rsid w:val="00052099"/>
    <w:rsid w:val="00054097"/>
    <w:rsid w:val="00055172"/>
    <w:rsid w:val="000552C6"/>
    <w:rsid w:val="00065DE8"/>
    <w:rsid w:val="00067676"/>
    <w:rsid w:val="00082AA7"/>
    <w:rsid w:val="000936DB"/>
    <w:rsid w:val="00097D7C"/>
    <w:rsid w:val="000A1755"/>
    <w:rsid w:val="000A2E70"/>
    <w:rsid w:val="000B01EB"/>
    <w:rsid w:val="000B310C"/>
    <w:rsid w:val="000B5EC0"/>
    <w:rsid w:val="000B6C8D"/>
    <w:rsid w:val="000C711A"/>
    <w:rsid w:val="000D14C6"/>
    <w:rsid w:val="000D7BBD"/>
    <w:rsid w:val="000E1918"/>
    <w:rsid w:val="000E6738"/>
    <w:rsid w:val="000F1F6B"/>
    <w:rsid w:val="00105CB0"/>
    <w:rsid w:val="00107E8A"/>
    <w:rsid w:val="0011324F"/>
    <w:rsid w:val="001257BB"/>
    <w:rsid w:val="00136D5D"/>
    <w:rsid w:val="00145726"/>
    <w:rsid w:val="00145D6A"/>
    <w:rsid w:val="001502F3"/>
    <w:rsid w:val="00155001"/>
    <w:rsid w:val="00157720"/>
    <w:rsid w:val="00161D47"/>
    <w:rsid w:val="001774EB"/>
    <w:rsid w:val="00177E39"/>
    <w:rsid w:val="00182BFB"/>
    <w:rsid w:val="00182EEB"/>
    <w:rsid w:val="00191E34"/>
    <w:rsid w:val="001A0635"/>
    <w:rsid w:val="001A699C"/>
    <w:rsid w:val="001B3D7F"/>
    <w:rsid w:val="001C2659"/>
    <w:rsid w:val="001C3CF3"/>
    <w:rsid w:val="001C4814"/>
    <w:rsid w:val="001E6897"/>
    <w:rsid w:val="001E7E64"/>
    <w:rsid w:val="001F2FF4"/>
    <w:rsid w:val="00212761"/>
    <w:rsid w:val="00212C8D"/>
    <w:rsid w:val="00214EE2"/>
    <w:rsid w:val="002172D2"/>
    <w:rsid w:val="00227294"/>
    <w:rsid w:val="00233CE6"/>
    <w:rsid w:val="00236A97"/>
    <w:rsid w:val="002373D7"/>
    <w:rsid w:val="00244F27"/>
    <w:rsid w:val="00252DD6"/>
    <w:rsid w:val="002533BE"/>
    <w:rsid w:val="0025671E"/>
    <w:rsid w:val="002625E7"/>
    <w:rsid w:val="0026543F"/>
    <w:rsid w:val="00265E79"/>
    <w:rsid w:val="00271985"/>
    <w:rsid w:val="002734B1"/>
    <w:rsid w:val="002826BC"/>
    <w:rsid w:val="00286700"/>
    <w:rsid w:val="00286A09"/>
    <w:rsid w:val="002927CC"/>
    <w:rsid w:val="002A7A28"/>
    <w:rsid w:val="002C2FA8"/>
    <w:rsid w:val="002D017F"/>
    <w:rsid w:val="002D1991"/>
    <w:rsid w:val="002E1796"/>
    <w:rsid w:val="002F5C13"/>
    <w:rsid w:val="00300EB4"/>
    <w:rsid w:val="003019A5"/>
    <w:rsid w:val="00303EA3"/>
    <w:rsid w:val="00305AC9"/>
    <w:rsid w:val="00311A8E"/>
    <w:rsid w:val="00313319"/>
    <w:rsid w:val="003172F1"/>
    <w:rsid w:val="00320730"/>
    <w:rsid w:val="003444C1"/>
    <w:rsid w:val="00350932"/>
    <w:rsid w:val="00367873"/>
    <w:rsid w:val="0039143B"/>
    <w:rsid w:val="00391C64"/>
    <w:rsid w:val="00394E78"/>
    <w:rsid w:val="00397230"/>
    <w:rsid w:val="003A088F"/>
    <w:rsid w:val="003A2570"/>
    <w:rsid w:val="003A3B94"/>
    <w:rsid w:val="003A3D0B"/>
    <w:rsid w:val="003B3171"/>
    <w:rsid w:val="003B4F30"/>
    <w:rsid w:val="003B7E52"/>
    <w:rsid w:val="003C2739"/>
    <w:rsid w:val="003C7061"/>
    <w:rsid w:val="003D5D1C"/>
    <w:rsid w:val="003E0F41"/>
    <w:rsid w:val="003E3922"/>
    <w:rsid w:val="003E3F42"/>
    <w:rsid w:val="003E5595"/>
    <w:rsid w:val="003F0BAB"/>
    <w:rsid w:val="003F266C"/>
    <w:rsid w:val="003F6897"/>
    <w:rsid w:val="003F6D8D"/>
    <w:rsid w:val="004041A3"/>
    <w:rsid w:val="00407AC9"/>
    <w:rsid w:val="00412B5A"/>
    <w:rsid w:val="004133C8"/>
    <w:rsid w:val="00414436"/>
    <w:rsid w:val="004150D2"/>
    <w:rsid w:val="00415206"/>
    <w:rsid w:val="00417810"/>
    <w:rsid w:val="00420405"/>
    <w:rsid w:val="004209F0"/>
    <w:rsid w:val="0042249E"/>
    <w:rsid w:val="00423A0F"/>
    <w:rsid w:val="00441CCD"/>
    <w:rsid w:val="00445E99"/>
    <w:rsid w:val="00446739"/>
    <w:rsid w:val="00447E78"/>
    <w:rsid w:val="00466D5D"/>
    <w:rsid w:val="00487237"/>
    <w:rsid w:val="004908DF"/>
    <w:rsid w:val="00496159"/>
    <w:rsid w:val="004A3398"/>
    <w:rsid w:val="004B5D0B"/>
    <w:rsid w:val="004C06F6"/>
    <w:rsid w:val="004C66ED"/>
    <w:rsid w:val="004D13E9"/>
    <w:rsid w:val="004D5DE0"/>
    <w:rsid w:val="004D5FF3"/>
    <w:rsid w:val="004E2AB5"/>
    <w:rsid w:val="004E3219"/>
    <w:rsid w:val="004E53BB"/>
    <w:rsid w:val="004E686F"/>
    <w:rsid w:val="004F2702"/>
    <w:rsid w:val="004F5A98"/>
    <w:rsid w:val="004F6122"/>
    <w:rsid w:val="00502FFF"/>
    <w:rsid w:val="005051C6"/>
    <w:rsid w:val="00507D1B"/>
    <w:rsid w:val="00511A4B"/>
    <w:rsid w:val="0052091A"/>
    <w:rsid w:val="00520ABD"/>
    <w:rsid w:val="00521B37"/>
    <w:rsid w:val="0052538C"/>
    <w:rsid w:val="00532615"/>
    <w:rsid w:val="00532F29"/>
    <w:rsid w:val="005358FD"/>
    <w:rsid w:val="00536843"/>
    <w:rsid w:val="0053786F"/>
    <w:rsid w:val="00542593"/>
    <w:rsid w:val="0055279E"/>
    <w:rsid w:val="00556110"/>
    <w:rsid w:val="0055783A"/>
    <w:rsid w:val="0056061D"/>
    <w:rsid w:val="00562368"/>
    <w:rsid w:val="005652F2"/>
    <w:rsid w:val="00567E46"/>
    <w:rsid w:val="00577FA1"/>
    <w:rsid w:val="0058427E"/>
    <w:rsid w:val="00590C19"/>
    <w:rsid w:val="005A2937"/>
    <w:rsid w:val="005B5BD7"/>
    <w:rsid w:val="005C2238"/>
    <w:rsid w:val="005C4214"/>
    <w:rsid w:val="005C4B15"/>
    <w:rsid w:val="005C50D7"/>
    <w:rsid w:val="005D1145"/>
    <w:rsid w:val="005D30AB"/>
    <w:rsid w:val="005D6A33"/>
    <w:rsid w:val="005E7209"/>
    <w:rsid w:val="005F0E46"/>
    <w:rsid w:val="005F7E3B"/>
    <w:rsid w:val="00600A85"/>
    <w:rsid w:val="006010B4"/>
    <w:rsid w:val="00601C39"/>
    <w:rsid w:val="0060713F"/>
    <w:rsid w:val="00620F10"/>
    <w:rsid w:val="006276EC"/>
    <w:rsid w:val="00633134"/>
    <w:rsid w:val="00654172"/>
    <w:rsid w:val="00657E6E"/>
    <w:rsid w:val="0067050B"/>
    <w:rsid w:val="006710A5"/>
    <w:rsid w:val="006716B3"/>
    <w:rsid w:val="00675222"/>
    <w:rsid w:val="00675BFF"/>
    <w:rsid w:val="006807B3"/>
    <w:rsid w:val="00682EAE"/>
    <w:rsid w:val="00684801"/>
    <w:rsid w:val="0069577B"/>
    <w:rsid w:val="006A20E7"/>
    <w:rsid w:val="006A5A05"/>
    <w:rsid w:val="006C0D46"/>
    <w:rsid w:val="006C3589"/>
    <w:rsid w:val="006F1FAB"/>
    <w:rsid w:val="006F204C"/>
    <w:rsid w:val="006F3937"/>
    <w:rsid w:val="006F4E96"/>
    <w:rsid w:val="006F53D9"/>
    <w:rsid w:val="006F7C13"/>
    <w:rsid w:val="007036AF"/>
    <w:rsid w:val="007048AA"/>
    <w:rsid w:val="00705A1F"/>
    <w:rsid w:val="00710DE9"/>
    <w:rsid w:val="00711981"/>
    <w:rsid w:val="00717D1C"/>
    <w:rsid w:val="007254A3"/>
    <w:rsid w:val="00732E5B"/>
    <w:rsid w:val="00737256"/>
    <w:rsid w:val="007406E7"/>
    <w:rsid w:val="0075454D"/>
    <w:rsid w:val="007568E1"/>
    <w:rsid w:val="00757BE8"/>
    <w:rsid w:val="00766A70"/>
    <w:rsid w:val="00774E8D"/>
    <w:rsid w:val="0077613B"/>
    <w:rsid w:val="007769CD"/>
    <w:rsid w:val="007A64AE"/>
    <w:rsid w:val="007B2AEF"/>
    <w:rsid w:val="007B41FA"/>
    <w:rsid w:val="007B484C"/>
    <w:rsid w:val="007B6E9F"/>
    <w:rsid w:val="007C0491"/>
    <w:rsid w:val="007C4B7A"/>
    <w:rsid w:val="007C5EC2"/>
    <w:rsid w:val="007D2174"/>
    <w:rsid w:val="007D6EA2"/>
    <w:rsid w:val="007D7202"/>
    <w:rsid w:val="007D7BA8"/>
    <w:rsid w:val="007E1C3A"/>
    <w:rsid w:val="007E4CA8"/>
    <w:rsid w:val="007E5E24"/>
    <w:rsid w:val="007E6033"/>
    <w:rsid w:val="007E7C77"/>
    <w:rsid w:val="007F2B5E"/>
    <w:rsid w:val="007F3CF1"/>
    <w:rsid w:val="00801125"/>
    <w:rsid w:val="00801533"/>
    <w:rsid w:val="008064C0"/>
    <w:rsid w:val="008241F0"/>
    <w:rsid w:val="00830879"/>
    <w:rsid w:val="00834803"/>
    <w:rsid w:val="00835C5D"/>
    <w:rsid w:val="00840259"/>
    <w:rsid w:val="00852D9E"/>
    <w:rsid w:val="00861F26"/>
    <w:rsid w:val="00861FEA"/>
    <w:rsid w:val="00870186"/>
    <w:rsid w:val="00871034"/>
    <w:rsid w:val="0087170C"/>
    <w:rsid w:val="0087753D"/>
    <w:rsid w:val="008814F4"/>
    <w:rsid w:val="0088284B"/>
    <w:rsid w:val="00884CB1"/>
    <w:rsid w:val="008937DB"/>
    <w:rsid w:val="00893DAD"/>
    <w:rsid w:val="008A1FD3"/>
    <w:rsid w:val="008B1454"/>
    <w:rsid w:val="008B518A"/>
    <w:rsid w:val="008B5656"/>
    <w:rsid w:val="008C78D7"/>
    <w:rsid w:val="008D7472"/>
    <w:rsid w:val="008D7D1B"/>
    <w:rsid w:val="008E0435"/>
    <w:rsid w:val="008E20BD"/>
    <w:rsid w:val="008E7ACC"/>
    <w:rsid w:val="008F1176"/>
    <w:rsid w:val="00912B81"/>
    <w:rsid w:val="00931302"/>
    <w:rsid w:val="00937E36"/>
    <w:rsid w:val="00945CE6"/>
    <w:rsid w:val="0096010B"/>
    <w:rsid w:val="0096083E"/>
    <w:rsid w:val="00973A49"/>
    <w:rsid w:val="009778D7"/>
    <w:rsid w:val="00980355"/>
    <w:rsid w:val="00986B1B"/>
    <w:rsid w:val="009877FF"/>
    <w:rsid w:val="009953B2"/>
    <w:rsid w:val="009A4C62"/>
    <w:rsid w:val="009A7AA3"/>
    <w:rsid w:val="009B3F3C"/>
    <w:rsid w:val="009B7FA3"/>
    <w:rsid w:val="009C0A23"/>
    <w:rsid w:val="009C100C"/>
    <w:rsid w:val="009C2DCC"/>
    <w:rsid w:val="009C5624"/>
    <w:rsid w:val="009C625E"/>
    <w:rsid w:val="009D7108"/>
    <w:rsid w:val="009E3F16"/>
    <w:rsid w:val="009F6012"/>
    <w:rsid w:val="00A00D46"/>
    <w:rsid w:val="00A048BD"/>
    <w:rsid w:val="00A22524"/>
    <w:rsid w:val="00A247C2"/>
    <w:rsid w:val="00A3095A"/>
    <w:rsid w:val="00A35F9C"/>
    <w:rsid w:val="00A44A62"/>
    <w:rsid w:val="00A4774F"/>
    <w:rsid w:val="00A70134"/>
    <w:rsid w:val="00A76BA3"/>
    <w:rsid w:val="00A76BC8"/>
    <w:rsid w:val="00AA0D07"/>
    <w:rsid w:val="00AA3880"/>
    <w:rsid w:val="00AB700D"/>
    <w:rsid w:val="00AB738C"/>
    <w:rsid w:val="00AC5CC5"/>
    <w:rsid w:val="00AC5D94"/>
    <w:rsid w:val="00AC7455"/>
    <w:rsid w:val="00AD4196"/>
    <w:rsid w:val="00AD48A8"/>
    <w:rsid w:val="00AE0D04"/>
    <w:rsid w:val="00AE3E09"/>
    <w:rsid w:val="00AE41B6"/>
    <w:rsid w:val="00AE75FD"/>
    <w:rsid w:val="00AF6F06"/>
    <w:rsid w:val="00B02ACE"/>
    <w:rsid w:val="00B118E6"/>
    <w:rsid w:val="00B12A48"/>
    <w:rsid w:val="00B1416E"/>
    <w:rsid w:val="00B2474E"/>
    <w:rsid w:val="00B31A80"/>
    <w:rsid w:val="00B321A4"/>
    <w:rsid w:val="00B32F5F"/>
    <w:rsid w:val="00B336EB"/>
    <w:rsid w:val="00B41E99"/>
    <w:rsid w:val="00B435BB"/>
    <w:rsid w:val="00B46F60"/>
    <w:rsid w:val="00B640DB"/>
    <w:rsid w:val="00B7081B"/>
    <w:rsid w:val="00B735B7"/>
    <w:rsid w:val="00B739A9"/>
    <w:rsid w:val="00B74979"/>
    <w:rsid w:val="00B75584"/>
    <w:rsid w:val="00B81428"/>
    <w:rsid w:val="00B8305E"/>
    <w:rsid w:val="00B83775"/>
    <w:rsid w:val="00BA3C9D"/>
    <w:rsid w:val="00BB7743"/>
    <w:rsid w:val="00BC45DD"/>
    <w:rsid w:val="00BE3E18"/>
    <w:rsid w:val="00BF5111"/>
    <w:rsid w:val="00C057CB"/>
    <w:rsid w:val="00C15295"/>
    <w:rsid w:val="00C17BCE"/>
    <w:rsid w:val="00C31C32"/>
    <w:rsid w:val="00C32BEB"/>
    <w:rsid w:val="00C46BA3"/>
    <w:rsid w:val="00C50980"/>
    <w:rsid w:val="00C60544"/>
    <w:rsid w:val="00C605A5"/>
    <w:rsid w:val="00C673B2"/>
    <w:rsid w:val="00C72810"/>
    <w:rsid w:val="00C747DC"/>
    <w:rsid w:val="00C8025C"/>
    <w:rsid w:val="00C8394E"/>
    <w:rsid w:val="00C873BF"/>
    <w:rsid w:val="00CA35C6"/>
    <w:rsid w:val="00CB25E5"/>
    <w:rsid w:val="00CB42BD"/>
    <w:rsid w:val="00CC4A48"/>
    <w:rsid w:val="00CD1A97"/>
    <w:rsid w:val="00CD511E"/>
    <w:rsid w:val="00CD556B"/>
    <w:rsid w:val="00CE5586"/>
    <w:rsid w:val="00CE60FD"/>
    <w:rsid w:val="00CF344A"/>
    <w:rsid w:val="00CF5066"/>
    <w:rsid w:val="00CF6560"/>
    <w:rsid w:val="00D129EB"/>
    <w:rsid w:val="00D21D76"/>
    <w:rsid w:val="00D311C3"/>
    <w:rsid w:val="00D4336C"/>
    <w:rsid w:val="00D43606"/>
    <w:rsid w:val="00D46555"/>
    <w:rsid w:val="00D50459"/>
    <w:rsid w:val="00D53D12"/>
    <w:rsid w:val="00D56C2F"/>
    <w:rsid w:val="00D67457"/>
    <w:rsid w:val="00D74DEC"/>
    <w:rsid w:val="00D7568B"/>
    <w:rsid w:val="00D802B7"/>
    <w:rsid w:val="00D876E0"/>
    <w:rsid w:val="00D93B84"/>
    <w:rsid w:val="00D93D23"/>
    <w:rsid w:val="00DA2628"/>
    <w:rsid w:val="00DA44C6"/>
    <w:rsid w:val="00DA6548"/>
    <w:rsid w:val="00DB403B"/>
    <w:rsid w:val="00DB70E4"/>
    <w:rsid w:val="00DC257E"/>
    <w:rsid w:val="00DD0E4D"/>
    <w:rsid w:val="00DD0F70"/>
    <w:rsid w:val="00DE14C9"/>
    <w:rsid w:val="00DE51E2"/>
    <w:rsid w:val="00DF23BE"/>
    <w:rsid w:val="00E0147A"/>
    <w:rsid w:val="00E074EB"/>
    <w:rsid w:val="00E07622"/>
    <w:rsid w:val="00E156F2"/>
    <w:rsid w:val="00E3015A"/>
    <w:rsid w:val="00E36884"/>
    <w:rsid w:val="00E4001B"/>
    <w:rsid w:val="00E45DA1"/>
    <w:rsid w:val="00E67713"/>
    <w:rsid w:val="00E700F9"/>
    <w:rsid w:val="00E716BB"/>
    <w:rsid w:val="00E75FED"/>
    <w:rsid w:val="00E85F3F"/>
    <w:rsid w:val="00E92926"/>
    <w:rsid w:val="00EA2C89"/>
    <w:rsid w:val="00EA3D98"/>
    <w:rsid w:val="00EA6540"/>
    <w:rsid w:val="00EB06C2"/>
    <w:rsid w:val="00EB3505"/>
    <w:rsid w:val="00EB61B3"/>
    <w:rsid w:val="00EC687F"/>
    <w:rsid w:val="00EC7046"/>
    <w:rsid w:val="00ED5A26"/>
    <w:rsid w:val="00ED7C13"/>
    <w:rsid w:val="00EE0A8D"/>
    <w:rsid w:val="00EF6EF8"/>
    <w:rsid w:val="00F072BE"/>
    <w:rsid w:val="00F1265F"/>
    <w:rsid w:val="00F14C28"/>
    <w:rsid w:val="00F24031"/>
    <w:rsid w:val="00F279BE"/>
    <w:rsid w:val="00F45716"/>
    <w:rsid w:val="00F459C8"/>
    <w:rsid w:val="00F507AE"/>
    <w:rsid w:val="00F5235F"/>
    <w:rsid w:val="00F538D9"/>
    <w:rsid w:val="00F5461D"/>
    <w:rsid w:val="00F54CF2"/>
    <w:rsid w:val="00F552DF"/>
    <w:rsid w:val="00F71FD7"/>
    <w:rsid w:val="00F846DB"/>
    <w:rsid w:val="00F85982"/>
    <w:rsid w:val="00F866C8"/>
    <w:rsid w:val="00F86F5E"/>
    <w:rsid w:val="00F87670"/>
    <w:rsid w:val="00F90912"/>
    <w:rsid w:val="00FA1E50"/>
    <w:rsid w:val="00FA4CA0"/>
    <w:rsid w:val="00FA71E3"/>
    <w:rsid w:val="00FB2181"/>
    <w:rsid w:val="00FB4F51"/>
    <w:rsid w:val="00FB739F"/>
    <w:rsid w:val="00FD362B"/>
    <w:rsid w:val="00FE4B01"/>
    <w:rsid w:val="00FE69A7"/>
    <w:rsid w:val="00FF1A61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2A7063-E71F-4CA7-9F66-791A7E2D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D311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11C3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182E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6C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B4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B484C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7D720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477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4774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477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4774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58427E"/>
    <w:rPr>
      <w:rFonts w:cs="Times New Roman"/>
    </w:rPr>
  </w:style>
  <w:style w:type="character" w:styleId="ac">
    <w:name w:val="Emphasis"/>
    <w:uiPriority w:val="99"/>
    <w:qFormat/>
    <w:locked/>
    <w:rsid w:val="0058427E"/>
    <w:rPr>
      <w:rFonts w:cs="Times New Roman"/>
      <w:i/>
      <w:iCs/>
    </w:rPr>
  </w:style>
  <w:style w:type="character" w:styleId="ad">
    <w:name w:val="footnote reference"/>
    <w:uiPriority w:val="99"/>
    <w:semiHidden/>
    <w:rsid w:val="000552C6"/>
    <w:rPr>
      <w:rFonts w:cs="Times New Roman"/>
      <w:vertAlign w:val="superscript"/>
    </w:rPr>
  </w:style>
  <w:style w:type="paragraph" w:customStyle="1" w:styleId="11">
    <w:name w:val="Обычный1"/>
    <w:uiPriority w:val="99"/>
    <w:rsid w:val="007254A3"/>
    <w:pPr>
      <w:widowControl w:val="0"/>
    </w:pPr>
    <w:rPr>
      <w:rFonts w:ascii="Times New Roman" w:eastAsia="Times New Roman" w:hAnsi="Times New Roman"/>
      <w:sz w:val="18"/>
    </w:rPr>
  </w:style>
  <w:style w:type="character" w:styleId="ae">
    <w:name w:val="Hyperlink"/>
    <w:uiPriority w:val="99"/>
    <w:rsid w:val="007254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lgo.ru/rspr/izdsta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fedramk.ru/content/sovremennaya-korporativnaya-pressa-vidy-funktsii-svojstv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vrd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usnauka.com/NPM_2006/Pedagogica/2_simatov.rt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mag.ru/newspapers/organizacija-korporativnoj-gaze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HP</cp:lastModifiedBy>
  <cp:revision>153</cp:revision>
  <cp:lastPrinted>2016-08-28T15:13:00Z</cp:lastPrinted>
  <dcterms:created xsi:type="dcterms:W3CDTF">2017-09-26T11:15:00Z</dcterms:created>
  <dcterms:modified xsi:type="dcterms:W3CDTF">2020-03-02T11:18:00Z</dcterms:modified>
</cp:coreProperties>
</file>