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66" w:rsidRPr="00320799" w:rsidRDefault="009A6166" w:rsidP="00A0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510D9D" w:rsidRPr="00320799" w:rsidTr="006304D8">
        <w:tc>
          <w:tcPr>
            <w:tcW w:w="675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5919" w:type="dxa"/>
          </w:tcPr>
          <w:p w:rsidR="006304D8" w:rsidRPr="00320799" w:rsidRDefault="00853AE5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Михаил Федорович, </w:t>
            </w:r>
          </w:p>
          <w:p w:rsidR="00510D9D" w:rsidRPr="00320799" w:rsidRDefault="00853AE5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Стовба</w:t>
            </w:r>
            <w:proofErr w:type="spellEnd"/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</w:tr>
      <w:tr w:rsidR="00510D9D" w:rsidRPr="00320799" w:rsidTr="006304D8">
        <w:tc>
          <w:tcPr>
            <w:tcW w:w="675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Название муниципалитета РО</w:t>
            </w:r>
          </w:p>
        </w:tc>
        <w:tc>
          <w:tcPr>
            <w:tcW w:w="5919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510D9D" w:rsidRPr="00320799" w:rsidTr="006304D8">
        <w:tc>
          <w:tcPr>
            <w:tcW w:w="675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5919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ОГБУДО «Рязанский ЦДЮТК»</w:t>
            </w:r>
          </w:p>
        </w:tc>
      </w:tr>
      <w:tr w:rsidR="00510D9D" w:rsidRPr="00320799" w:rsidTr="006304D8">
        <w:tc>
          <w:tcPr>
            <w:tcW w:w="675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10D9D" w:rsidRPr="00320799" w:rsidRDefault="00712748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919" w:type="dxa"/>
          </w:tcPr>
          <w:p w:rsidR="00510D9D" w:rsidRPr="00320799" w:rsidRDefault="00F85B8B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6304D8"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Областной профильной смены “Юный спасатель»</w:t>
            </w:r>
            <w:r w:rsidR="006304D8" w:rsidRPr="00320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D9D" w:rsidRPr="00320799" w:rsidTr="006304D8">
        <w:tc>
          <w:tcPr>
            <w:tcW w:w="675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10D9D" w:rsidRPr="00320799" w:rsidRDefault="00712748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возникновения, становления практики</w:t>
            </w:r>
          </w:p>
        </w:tc>
        <w:tc>
          <w:tcPr>
            <w:tcW w:w="5919" w:type="dxa"/>
          </w:tcPr>
          <w:p w:rsidR="00510D9D" w:rsidRPr="00320799" w:rsidRDefault="00FB362D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между Федеральным управлением по ГО и ЧС по Рязанской области и ОГОУ ДОД ЦДЮТЭ началось в 1998 году во время проведения первых областных соревнований «Школа безопасности». Точки соприкосновения ведомственных интересов совпали с необходимостью выставлять команды на первенство ЦФО. Обе структуры были одинаково заинтересованы в хороших устойчивых результатах выступления рязанских команд. С 2002 года, когда в г. Рязани начали создаваться первые кадетские классы МЧС (МОУ СОШ №№ 40, 47 г. </w:t>
            </w:r>
            <w:proofErr w:type="gramStart"/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Рязани) </w:t>
            </w:r>
            <w:proofErr w:type="gramEnd"/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это сотрудничество перешло в разряд постоянного кураторства над кадетскими классами данного профиля. С 2006 года МОУ СОШ № 47 становится базовой школой и для ОГБУДО «Рязанский ЦДЮТК». С этого времени сотрудничество в сфере подготовки команд и проведения соревнований областного ранга становится более тесным. Так с 2009 года начал работу новый профильный лагерь «Юный спасатель». С эти</w:t>
            </w:r>
            <w:r w:rsidR="006761AA" w:rsidRPr="003207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 пор ежегодно в лагере отдыхают по 120 детей в смену. </w:t>
            </w:r>
          </w:p>
        </w:tc>
      </w:tr>
      <w:tr w:rsidR="00510D9D" w:rsidRPr="00320799" w:rsidTr="006304D8">
        <w:tc>
          <w:tcPr>
            <w:tcW w:w="675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510D9D" w:rsidRPr="00320799" w:rsidRDefault="009B24E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5919" w:type="dxa"/>
          </w:tcPr>
          <w:p w:rsidR="00510D9D" w:rsidRPr="00320799" w:rsidRDefault="00FB362D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Отсутствие профессиональных инструкторов в области, а та</w:t>
            </w:r>
            <w:r w:rsidR="00A071A6"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кже специального снаряжения определило </w:t>
            </w:r>
            <w:proofErr w:type="spellStart"/>
            <w:r w:rsidR="00A071A6" w:rsidRPr="00320799">
              <w:rPr>
                <w:rFonts w:ascii="Times New Roman" w:hAnsi="Times New Roman" w:cs="Times New Roman"/>
                <w:sz w:val="24"/>
                <w:szCs w:val="24"/>
              </w:rPr>
              <w:t>необходимасть</w:t>
            </w:r>
            <w:proofErr w:type="spellEnd"/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1A6" w:rsidRPr="00320799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профильного летнего лагеря, где для школьников с помощью материальной и кадровой базы МЧС, а также туристского педагогического кадрового потенциала ОГОУ ДОД ЦДЮТЭ можно было создать оптимальные условия для учебы и практических тренировок.</w:t>
            </w:r>
            <w:r w:rsidR="00320799"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 Идея создания специализированного лагеря «Юный спасатель» с помощью материальной и кадровой базы МЧС, а также туристского педагогического кадрового потенциала ОГОУ ДОД ЦДЮТЭ была буквально подсказана работниками МЧС, когда возникла необходимость подготовки команд и проведения соревнований областного ранга.</w:t>
            </w:r>
          </w:p>
          <w:p w:rsidR="006761AA" w:rsidRPr="00320799" w:rsidRDefault="006761AA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Профильная смена также испо</w:t>
            </w:r>
            <w:r w:rsidR="00A071A6" w:rsidRPr="00320799">
              <w:rPr>
                <w:rFonts w:ascii="Times New Roman" w:hAnsi="Times New Roman" w:cs="Times New Roman"/>
                <w:sz w:val="24"/>
                <w:szCs w:val="24"/>
              </w:rPr>
              <w:t>льзуется для подготовки  команд,</w:t>
            </w: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 защищающих и  представляющих нашу область на первенстве ЦФО.</w:t>
            </w:r>
            <w:r w:rsidR="006304D8"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D9D" w:rsidRPr="00320799" w:rsidTr="006304D8">
        <w:tc>
          <w:tcPr>
            <w:tcW w:w="675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510D9D" w:rsidRPr="00320799" w:rsidRDefault="009B24E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5919" w:type="dxa"/>
          </w:tcPr>
          <w:p w:rsidR="00320799" w:rsidRPr="00320799" w:rsidRDefault="00320799" w:rsidP="0032079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20799">
              <w:rPr>
                <w:color w:val="000000"/>
                <w:shd w:val="clear" w:color="auto" w:fill="FFFFFF"/>
              </w:rPr>
              <w:t xml:space="preserve">В </w:t>
            </w:r>
            <w:r w:rsidR="00A3340E" w:rsidRPr="00320799">
              <w:rPr>
                <w:color w:val="000000"/>
                <w:shd w:val="clear" w:color="auto" w:fill="FFFFFF"/>
              </w:rPr>
              <w:t xml:space="preserve">условиях современного мира, повышения уровня опасности и роста техногенных аварий и катастроф, необходимо совершенствование знаний и умений в области обеспечения личной и общественной безопасности. Для этого необходимо расширение </w:t>
            </w:r>
            <w:r w:rsidR="00A3340E" w:rsidRPr="00320799">
              <w:rPr>
                <w:color w:val="000000"/>
                <w:shd w:val="clear" w:color="auto" w:fill="FFFFFF"/>
              </w:rPr>
              <w:lastRenderedPageBreak/>
              <w:t>знаний безопасности жизнедеятельности со школьного уровня, до уровня специальной подготовки в условиях</w:t>
            </w:r>
            <w:r w:rsidRPr="00320799">
              <w:rPr>
                <w:color w:val="000000"/>
                <w:shd w:val="clear" w:color="auto" w:fill="FFFFFF"/>
              </w:rPr>
              <w:t xml:space="preserve"> дополнительного образования.</w:t>
            </w:r>
          </w:p>
          <w:p w:rsidR="00A3340E" w:rsidRPr="00320799" w:rsidRDefault="00A3340E" w:rsidP="0032079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20799">
              <w:rPr>
                <w:rStyle w:val="c5"/>
                <w:color w:val="000000"/>
              </w:rPr>
              <w:t>Недостаточная подготовленность к экстремальным ситуациям может привести к тяжелым, а порой и трагическим последствиям. Чтобы избежать их, необходимо:</w:t>
            </w:r>
          </w:p>
          <w:p w:rsidR="00A3340E" w:rsidRPr="00320799" w:rsidRDefault="00320799" w:rsidP="00A3340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0799">
              <w:rPr>
                <w:rStyle w:val="c5"/>
                <w:color w:val="000000"/>
              </w:rPr>
              <w:t>-</w:t>
            </w:r>
            <w:r w:rsidR="00A3340E" w:rsidRPr="00320799">
              <w:rPr>
                <w:rStyle w:val="c5"/>
                <w:color w:val="000000"/>
              </w:rPr>
              <w:t>знать виды экстремальных ситуаций, их особенности;</w:t>
            </w:r>
          </w:p>
          <w:p w:rsidR="00A3340E" w:rsidRPr="00320799" w:rsidRDefault="00320799" w:rsidP="0032079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20799">
              <w:rPr>
                <w:rStyle w:val="c5"/>
                <w:color w:val="000000"/>
              </w:rPr>
              <w:t>- </w:t>
            </w:r>
            <w:r w:rsidR="00A3340E" w:rsidRPr="00320799">
              <w:rPr>
                <w:rStyle w:val="c5"/>
                <w:color w:val="000000"/>
              </w:rPr>
              <w:t>уметь выполнять необходимые действия, не ухудшая их качество под влиянием своего психического состояния и необычных обстоятельств экстремальных ситуаций;</w:t>
            </w:r>
          </w:p>
          <w:p w:rsidR="00A3340E" w:rsidRPr="00320799" w:rsidRDefault="00320799" w:rsidP="0032079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20799">
              <w:rPr>
                <w:rStyle w:val="c5"/>
                <w:color w:val="000000"/>
              </w:rPr>
              <w:t>- </w:t>
            </w:r>
            <w:r w:rsidR="00A3340E" w:rsidRPr="00320799">
              <w:rPr>
                <w:rStyle w:val="c5"/>
                <w:color w:val="000000"/>
              </w:rPr>
              <w:t>уметь выполнять особые действия, сообразные специфике конкретных экстремальных ситуаций;</w:t>
            </w:r>
          </w:p>
          <w:p w:rsidR="00A3340E" w:rsidRPr="00320799" w:rsidRDefault="00320799" w:rsidP="0032079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20799">
              <w:rPr>
                <w:rStyle w:val="c5"/>
                <w:color w:val="000000"/>
              </w:rPr>
              <w:t>- </w:t>
            </w:r>
            <w:r w:rsidR="00A3340E" w:rsidRPr="00320799">
              <w:rPr>
                <w:rStyle w:val="c5"/>
                <w:color w:val="000000"/>
              </w:rPr>
              <w:t>обладать специально развитыми качествами, повышающими способность к успешным действиям в специфичных экстремальных ситуациях, наиболее вероятных в жизни и деятельности;</w:t>
            </w:r>
          </w:p>
          <w:p w:rsidR="00A3340E" w:rsidRPr="00320799" w:rsidRDefault="00320799" w:rsidP="0032079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20799">
              <w:rPr>
                <w:rStyle w:val="c5"/>
                <w:color w:val="000000"/>
              </w:rPr>
              <w:t>-</w:t>
            </w:r>
            <w:r w:rsidR="00A3340E" w:rsidRPr="00320799">
              <w:rPr>
                <w:rStyle w:val="c5"/>
                <w:color w:val="000000"/>
              </w:rPr>
              <w:t>обладать повышенной экстремальной устойчивостью, чтобы безопасно выходить из экстремальных испытаний без негативных последствий для дела, жизни и здоровья;</w:t>
            </w:r>
          </w:p>
          <w:p w:rsidR="00510D9D" w:rsidRPr="00320799" w:rsidRDefault="00320799" w:rsidP="0032079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20799">
              <w:rPr>
                <w:rStyle w:val="c5"/>
                <w:color w:val="000000"/>
              </w:rPr>
              <w:t>-</w:t>
            </w:r>
            <w:r w:rsidR="00A3340E" w:rsidRPr="00320799">
              <w:rPr>
                <w:rStyle w:val="c5"/>
                <w:color w:val="000000"/>
              </w:rPr>
              <w:t>быть способным настойчиво, невзирая на трудности, реализовать</w:t>
            </w:r>
            <w:r w:rsidRPr="00320799">
              <w:rPr>
                <w:color w:val="000000"/>
              </w:rPr>
              <w:t xml:space="preserve"> </w:t>
            </w:r>
            <w:r w:rsidR="00A3340E" w:rsidRPr="00320799">
              <w:rPr>
                <w:rStyle w:val="c5"/>
                <w:color w:val="000000"/>
              </w:rPr>
              <w:t>свои намерения, наступательно преобразуя обстоятельства экстремальной ситуации и гибко управляя своим поведением.</w:t>
            </w:r>
          </w:p>
        </w:tc>
      </w:tr>
      <w:tr w:rsidR="00510D9D" w:rsidRPr="00320799" w:rsidTr="006304D8">
        <w:tc>
          <w:tcPr>
            <w:tcW w:w="675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</w:tcPr>
          <w:p w:rsidR="00510D9D" w:rsidRPr="00320799" w:rsidRDefault="009B24E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5919" w:type="dxa"/>
          </w:tcPr>
          <w:p w:rsidR="00510D9D" w:rsidRPr="00476234" w:rsidRDefault="00320799" w:rsidP="0032079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Факты и статистика свидетельствуют, что «человеческий фактор» провоцирует до 90% всех техногенных и до 30% природных ЧС. Следовательно, надо добиваться уменьшения их </w:t>
            </w:r>
            <w:proofErr w:type="gramStart"/>
            <w:r w:rsidRPr="00476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количества</w:t>
            </w:r>
            <w:proofErr w:type="gramEnd"/>
            <w:r w:rsidRPr="00476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т.е. необходимо, чтобы человек поступал более разумно. Требуется выработать новое, современное мировоззрение, сформировать специфическую культуру поведения человека – культуру безопасности жизнедеятельности, здорового образа жизни, умения оказывать первую помощь при неотложных состояниях. </w:t>
            </w:r>
            <w:proofErr w:type="gramStart"/>
            <w:r w:rsidRPr="00476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Привитие культуры безопасности жизнедеятельности гражданам через их обучение осуществляется в соответствие с разработанными на основе соответствующих законов и утвержденным Правительством РФ Положением о подготовке населения в рамках единой системы подготовки в области ГО и защиты от ЧС.</w:t>
            </w:r>
            <w:proofErr w:type="gramEnd"/>
            <w:r w:rsidRPr="00476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эту систему входят все категории граждан.</w:t>
            </w:r>
          </w:p>
          <w:p w:rsidR="00320799" w:rsidRPr="00476234" w:rsidRDefault="00320799" w:rsidP="0032079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76234">
              <w:t xml:space="preserve"> В Российской Федерации сложилась система подготовки спасателей. Она призвана обеспечить бесперебойное и эффективное функционирование российской системы предупреждения и ликвидации чрезвычайных ситуаций в мирное время, и включает учреждения высшего, среднего и дополнительно профессионального образования, а также курсовую подготовку по программам начальной </w:t>
            </w:r>
            <w:r w:rsidRPr="00476234">
              <w:lastRenderedPageBreak/>
              <w:t>профессиональной подготовки, либо подготовки более высокого профессионального уровня. Особое место в этой системе принадлежит учреждениям дополнительного образования молодежи. Они являются частью системы профессионального образования, тесно связанных с динамикой развития общества и гибко реагирующих на изменения в потребностях и запросах обучаемых и их родителей. Образовательная деятельность учреждений дополнительного образования, ориентированная на подготовку молодых спасателей, строится на основе профессионального самоопределения молодежи, избравших для себя путь быть готовым профессионально решать задачи в чрезвычайных ситуациях социального, природного и техногенного характера, проявлять патриотизм, чувство долга перед Родиной, регионом, где родился и вырос.</w:t>
            </w:r>
          </w:p>
          <w:p w:rsidR="00320799" w:rsidRPr="00476234" w:rsidRDefault="00320799" w:rsidP="00EE4A2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76234">
              <w:t xml:space="preserve">В отечественной педагогике и психологии исследование проблем профессиональной подготовки проводится по разным направлениям. </w:t>
            </w:r>
            <w:proofErr w:type="gramStart"/>
            <w:r w:rsidRPr="00476234">
              <w:t xml:space="preserve">Изучению теоретических и методологических основ профессиональной подготовки учащейся молодежи пристальное внимание уделяли П.П. </w:t>
            </w:r>
            <w:proofErr w:type="spellStart"/>
            <w:r w:rsidRPr="00476234">
              <w:t>Блонский</w:t>
            </w:r>
            <w:proofErr w:type="spellEnd"/>
            <w:r w:rsidRPr="00476234">
              <w:t xml:space="preserve">, Е.А. Климов, Т.В. Кудрявцев, В.Д. Симоненко, А.Д. Сазонов, В.Ф. Сахаров, А.И. Сухарева, Е.М. </w:t>
            </w:r>
            <w:proofErr w:type="spellStart"/>
            <w:r w:rsidRPr="00476234">
              <w:t>Павлютенков</w:t>
            </w:r>
            <w:proofErr w:type="spellEnd"/>
            <w:r w:rsidRPr="00476234">
              <w:t xml:space="preserve">, </w:t>
            </w:r>
            <w:proofErr w:type="spellStart"/>
            <w:r w:rsidRPr="00476234">
              <w:t>М.В.Ретивых</w:t>
            </w:r>
            <w:proofErr w:type="spellEnd"/>
            <w:r w:rsidRPr="00476234">
              <w:t>, С.Н. Чистякова и др. Значительный вклад в разработку психологических основ данной проблемы внесли K.M.</w:t>
            </w:r>
            <w:proofErr w:type="gramEnd"/>
            <w:r w:rsidRPr="00476234">
              <w:t xml:space="preserve"> </w:t>
            </w:r>
            <w:proofErr w:type="gramStart"/>
            <w:r w:rsidRPr="00476234">
              <w:t xml:space="preserve">Гуревич, Е.А. Климов, Т.В. Кудрявцев, Б.Ф. Ломов, Б.А. </w:t>
            </w:r>
            <w:proofErr w:type="spellStart"/>
            <w:r w:rsidRPr="00476234">
              <w:t>Федоришин</w:t>
            </w:r>
            <w:proofErr w:type="spellEnd"/>
            <w:r w:rsidRPr="00476234">
              <w:t xml:space="preserve">, В.Д. </w:t>
            </w:r>
            <w:proofErr w:type="spellStart"/>
            <w:r w:rsidRPr="00476234">
              <w:t>Шадриков</w:t>
            </w:r>
            <w:proofErr w:type="spellEnd"/>
            <w:r w:rsidRPr="00476234">
              <w:t xml:space="preserve"> и др. Проблемы анализа самоопределения изучали </w:t>
            </w:r>
            <w:proofErr w:type="spellStart"/>
            <w:r w:rsidRPr="00476234">
              <w:t>Б.Г.Ананьев</w:t>
            </w:r>
            <w:proofErr w:type="spellEnd"/>
            <w:r w:rsidRPr="00476234">
              <w:t xml:space="preserve">, </w:t>
            </w:r>
            <w:proofErr w:type="spellStart"/>
            <w:r w:rsidRPr="00476234">
              <w:t>И.С.Кон</w:t>
            </w:r>
            <w:proofErr w:type="spellEnd"/>
            <w:r w:rsidRPr="00476234">
              <w:t xml:space="preserve">, </w:t>
            </w:r>
            <w:proofErr w:type="spellStart"/>
            <w:r w:rsidRPr="00476234">
              <w:t>С.Л.Рубинштейн</w:t>
            </w:r>
            <w:proofErr w:type="spellEnd"/>
            <w:r w:rsidRPr="00476234">
              <w:t xml:space="preserve"> и др. В трудах П.Р. </w:t>
            </w:r>
            <w:proofErr w:type="spellStart"/>
            <w:r w:rsidRPr="00476234">
              <w:t>Атутова</w:t>
            </w:r>
            <w:proofErr w:type="spellEnd"/>
            <w:r w:rsidRPr="00476234">
              <w:t xml:space="preserve">, Н.И. Бабкина, С.Я. </w:t>
            </w:r>
            <w:proofErr w:type="spellStart"/>
            <w:r w:rsidRPr="00476234">
              <w:t>Батышева</w:t>
            </w:r>
            <w:proofErr w:type="spellEnd"/>
            <w:r w:rsidRPr="00476234">
              <w:t>, Ю.К. Васильева, В.А. Полякова и других ученых политехническое образование рассматривается как средство осознанного выбора</w:t>
            </w:r>
            <w:proofErr w:type="gramEnd"/>
            <w:r w:rsidRPr="00476234">
              <w:t xml:space="preserve"> профессии. </w:t>
            </w:r>
            <w:proofErr w:type="gramStart"/>
            <w:r w:rsidRPr="00476234">
              <w:t xml:space="preserve">Проблемы построения системы профориентации молодежи и ее управления рассматриваются в работах М.С. Савиной, О.Г. Максимовой, С.Н. Чистяковой и др. Исследованию общих проблем подготовки специалистов для работы в условиях опасных и чрезвычайных ситуаций посвящены научные исследования по проблемам адаптации и поведения личности в данной сфере (П.К. Анохин, Ю.А. Александровский, Ф.Е. </w:t>
            </w:r>
            <w:proofErr w:type="spellStart"/>
            <w:r w:rsidRPr="00476234">
              <w:t>Василюк</w:t>
            </w:r>
            <w:proofErr w:type="spellEnd"/>
            <w:r w:rsidRPr="00476234">
              <w:t>, Ц.П.</w:t>
            </w:r>
            <w:r w:rsidR="006D1837">
              <w:t xml:space="preserve"> </w:t>
            </w:r>
            <w:r w:rsidRPr="00476234">
              <w:t>Короленко, В.И. Лебедев, В.А.</w:t>
            </w:r>
            <w:r w:rsidR="006D1837">
              <w:t xml:space="preserve"> </w:t>
            </w:r>
            <w:proofErr w:type="spellStart"/>
            <w:r w:rsidRPr="00476234">
              <w:t>Моляко</w:t>
            </w:r>
            <w:proofErr w:type="spellEnd"/>
            <w:r w:rsidRPr="00476234">
              <w:t>, М.М.</w:t>
            </w:r>
            <w:r w:rsidR="006D1837">
              <w:t xml:space="preserve"> </w:t>
            </w:r>
            <w:r w:rsidRPr="00476234">
              <w:t xml:space="preserve">Решетников, Г. </w:t>
            </w:r>
            <w:proofErr w:type="spellStart"/>
            <w:r w:rsidRPr="00476234">
              <w:t>Селье</w:t>
            </w:r>
            <w:proofErr w:type="spellEnd"/>
            <w:r w:rsidRPr="00476234">
              <w:t>, Б.М.</w:t>
            </w:r>
            <w:r w:rsidR="006D1837">
              <w:t xml:space="preserve"> </w:t>
            </w:r>
            <w:r w:rsidRPr="00476234">
              <w:t>Теплов, С.К. Шойгу и др.).</w:t>
            </w:r>
            <w:proofErr w:type="gramEnd"/>
            <w:r w:rsidRPr="00476234">
              <w:t xml:space="preserve"> </w:t>
            </w:r>
            <w:proofErr w:type="gramStart"/>
            <w:r w:rsidRPr="00476234">
              <w:t xml:space="preserve">Важные методические рекомендации о безопасных приёмах работы спасателей, о методах оказания первой помощи пострадавшим, о выживании в условиях чрезвычайных ситуаций, организации спасения людей содержатся в пособиях М.И. Фалеева, Г.Н. Кириллова, В.И. Сычёва, </w:t>
            </w:r>
            <w:proofErr w:type="spellStart"/>
            <w:r w:rsidRPr="00476234">
              <w:t>В.О.Капканщикова</w:t>
            </w:r>
            <w:proofErr w:type="spellEnd"/>
            <w:r w:rsidRPr="00476234">
              <w:t xml:space="preserve">, </w:t>
            </w:r>
            <w:r w:rsidRPr="00476234">
              <w:lastRenderedPageBreak/>
              <w:t>А.Ю. Виноградова, С.М. Кудинова, С.А. Ножевого, А.Ф. Неживого, А.В.</w:t>
            </w:r>
            <w:r w:rsidR="005547E7">
              <w:t xml:space="preserve"> </w:t>
            </w:r>
            <w:proofErr w:type="spellStart"/>
            <w:r w:rsidRPr="00476234">
              <w:t>Курсакова</w:t>
            </w:r>
            <w:proofErr w:type="spellEnd"/>
            <w:r w:rsidRPr="00476234">
              <w:t xml:space="preserve">, Д.А. </w:t>
            </w:r>
            <w:proofErr w:type="spellStart"/>
            <w:r w:rsidRPr="00476234">
              <w:t>Курсакова</w:t>
            </w:r>
            <w:proofErr w:type="spellEnd"/>
            <w:r w:rsidRPr="00476234">
              <w:t>, Л.Г.</w:t>
            </w:r>
            <w:r w:rsidR="005547E7">
              <w:t xml:space="preserve"> </w:t>
            </w:r>
            <w:bookmarkStart w:id="0" w:name="_GoBack"/>
            <w:bookmarkEnd w:id="0"/>
            <w:r w:rsidRPr="00476234">
              <w:t>Одинцова, Г.</w:t>
            </w:r>
            <w:proofErr w:type="gramEnd"/>
            <w:r w:rsidRPr="00476234">
              <w:t xml:space="preserve">С. </w:t>
            </w:r>
            <w:proofErr w:type="spellStart"/>
            <w:r w:rsidRPr="00476234">
              <w:t>Ястребова</w:t>
            </w:r>
            <w:proofErr w:type="spellEnd"/>
          </w:p>
        </w:tc>
      </w:tr>
      <w:tr w:rsidR="00095966" w:rsidRPr="00320799" w:rsidTr="006304D8">
        <w:tc>
          <w:tcPr>
            <w:tcW w:w="675" w:type="dxa"/>
          </w:tcPr>
          <w:p w:rsidR="00095966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</w:tcPr>
          <w:p w:rsidR="00095966" w:rsidRPr="00320799" w:rsidRDefault="00D1557F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5919" w:type="dxa"/>
          </w:tcPr>
          <w:p w:rsidR="00095966" w:rsidRPr="00476234" w:rsidRDefault="00C06145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предусмотрены занятия по пожарно-прикладным видам спорта, работе юных спасателей в условиях техногенной ситуации, спасательным работам на акватории и в природной среде, военно-прикладным видам спорта, работе с </w:t>
            </w:r>
            <w:proofErr w:type="spellStart"/>
            <w:r w:rsidRPr="00476234">
              <w:rPr>
                <w:rFonts w:ascii="Times New Roman" w:hAnsi="Times New Roman" w:cs="Times New Roman"/>
                <w:sz w:val="24"/>
                <w:szCs w:val="24"/>
              </w:rPr>
              <w:t>гидр</w:t>
            </w:r>
            <w:proofErr w:type="gramStart"/>
            <w:r w:rsidRPr="004762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6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62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6234">
              <w:rPr>
                <w:rFonts w:ascii="Times New Roman" w:hAnsi="Times New Roman" w:cs="Times New Roman"/>
                <w:sz w:val="24"/>
                <w:szCs w:val="24"/>
              </w:rPr>
              <w:t>пневмо</w:t>
            </w:r>
            <w:proofErr w:type="spellEnd"/>
            <w:r w:rsidRPr="00476234">
              <w:rPr>
                <w:rFonts w:ascii="Times New Roman" w:hAnsi="Times New Roman" w:cs="Times New Roman"/>
                <w:sz w:val="24"/>
                <w:szCs w:val="24"/>
              </w:rPr>
              <w:t>-инструментом и прочее. За два года «</w:t>
            </w:r>
            <w:proofErr w:type="spellStart"/>
            <w:r w:rsidRPr="00476234">
              <w:rPr>
                <w:rFonts w:ascii="Times New Roman" w:hAnsi="Times New Roman" w:cs="Times New Roman"/>
                <w:sz w:val="24"/>
                <w:szCs w:val="24"/>
              </w:rPr>
              <w:t>Юниспас</w:t>
            </w:r>
            <w:proofErr w:type="spellEnd"/>
            <w:r w:rsidRPr="00476234">
              <w:rPr>
                <w:rFonts w:ascii="Times New Roman" w:hAnsi="Times New Roman" w:cs="Times New Roman"/>
                <w:sz w:val="24"/>
                <w:szCs w:val="24"/>
              </w:rPr>
              <w:t xml:space="preserve">» завоевал прочную популярность среди молодёжи и педагогов дополнительного образования по направлениям «Юный спасатель», «Туризм», «Школа безопасности». </w:t>
            </w:r>
            <w:r w:rsidR="006304D8" w:rsidRPr="004762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234">
              <w:rPr>
                <w:rFonts w:ascii="Times New Roman" w:hAnsi="Times New Roman" w:cs="Times New Roman"/>
                <w:sz w:val="24"/>
                <w:szCs w:val="24"/>
              </w:rPr>
              <w:t>ыли изучены интересы и запросы участников профильной смены, что позволило участь их пожелания в настоящее время.</w:t>
            </w:r>
            <w:r w:rsidR="006304D8" w:rsidRPr="0047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5966" w:rsidRPr="00320799" w:rsidTr="006304D8">
        <w:tc>
          <w:tcPr>
            <w:tcW w:w="675" w:type="dxa"/>
          </w:tcPr>
          <w:p w:rsidR="00095966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095966" w:rsidRPr="00320799" w:rsidRDefault="00D1557F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919" w:type="dxa"/>
          </w:tcPr>
          <w:p w:rsidR="00C06145" w:rsidRPr="00476234" w:rsidRDefault="00C06145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C06145" w:rsidRPr="00476234" w:rsidRDefault="00C06145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обучающихся по программе «Юный спасатель» и «Школа безопасности» средствами туризма воспитание экологической культуры подростка, волевых и нравственных качеств, совершенствование его физической формы, укрепление здоровья; </w:t>
            </w:r>
          </w:p>
          <w:p w:rsidR="00C06145" w:rsidRPr="00476234" w:rsidRDefault="00C06145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</w:rPr>
              <w:t>- развитие личности подростка, повышение уровня его познавательных интересов, творческих и эвристических способностей, создание условий для его самореализации, самоопределения в сложном мире человеческих отношений;</w:t>
            </w:r>
          </w:p>
          <w:p w:rsidR="00C06145" w:rsidRPr="00476234" w:rsidRDefault="00C06145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</w:rPr>
              <w:t xml:space="preserve">-  воспитание потребности к саморазвитию и самоусовершенствованию; </w:t>
            </w:r>
          </w:p>
          <w:p w:rsidR="00C06145" w:rsidRPr="00476234" w:rsidRDefault="00C06145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</w:rPr>
              <w:t>- формирование чувства патриотизма, любви, гордости за свою «малую Родину»;</w:t>
            </w:r>
          </w:p>
          <w:p w:rsidR="00C06145" w:rsidRPr="00476234" w:rsidRDefault="00C06145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</w:rPr>
              <w:t>- углубление и расширение средствами дополнительного образования школьного курса ОБЖ;</w:t>
            </w:r>
          </w:p>
          <w:p w:rsidR="00C06145" w:rsidRPr="00476234" w:rsidRDefault="00C06145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</w:rPr>
              <w:t>- расширение и углубление теоретических знаний и практических навыков учащихся по туризму.</w:t>
            </w:r>
          </w:p>
          <w:p w:rsidR="00C06145" w:rsidRPr="00476234" w:rsidRDefault="00C06145" w:rsidP="00A07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FE65FC" w:rsidRPr="00476234" w:rsidRDefault="00FE65FC" w:rsidP="00A07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6234">
              <w:rPr>
                <w:rFonts w:ascii="Times New Roman" w:hAnsi="Times New Roman" w:cs="Times New Roman"/>
                <w:b/>
                <w:sz w:val="24"/>
                <w:szCs w:val="24"/>
              </w:rPr>
              <w:t>ближнесрочные</w:t>
            </w:r>
            <w:proofErr w:type="spellEnd"/>
            <w:r w:rsidRPr="004762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65FC" w:rsidRPr="00476234" w:rsidRDefault="00FE65FC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</w:rPr>
              <w:t>- занять детей и молодежь полезной деятельностью в каникулярное время;</w:t>
            </w:r>
          </w:p>
          <w:p w:rsidR="00FE65FC" w:rsidRPr="00476234" w:rsidRDefault="00FE65FC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</w:rPr>
              <w:t>- привить детям навыки и умения правильных действий в условиях природных и антропогенных катастроф;</w:t>
            </w:r>
          </w:p>
          <w:p w:rsidR="00FE65FC" w:rsidRPr="00476234" w:rsidRDefault="00FE65FC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</w:rPr>
              <w:t>- улучшение здоровья участников, их физической закалки, пропаганда здорового образа жизни;</w:t>
            </w:r>
          </w:p>
          <w:p w:rsidR="00FE65FC" w:rsidRPr="00476234" w:rsidRDefault="00FE65FC" w:rsidP="00A07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34">
              <w:rPr>
                <w:rFonts w:ascii="Times New Roman" w:hAnsi="Times New Roman" w:cs="Times New Roman"/>
                <w:b/>
                <w:sz w:val="24"/>
                <w:szCs w:val="24"/>
              </w:rPr>
              <w:t>среднесрочные:</w:t>
            </w:r>
          </w:p>
          <w:p w:rsidR="00FE65FC" w:rsidRPr="00476234" w:rsidRDefault="00FE65FC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</w:rPr>
              <w:t>- повышение самооценки и личностного роста участников лагеря;</w:t>
            </w:r>
          </w:p>
          <w:p w:rsidR="00FE65FC" w:rsidRPr="00476234" w:rsidRDefault="00FE65FC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</w:rPr>
              <w:t>- подготовка педагогических кадров для работы в профильных сменах и лагерях;</w:t>
            </w:r>
          </w:p>
          <w:p w:rsidR="00FE65FC" w:rsidRPr="00476234" w:rsidRDefault="00FE65FC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сотрудников и офицеров МЧС к занятиям с заинтересованной молодежью города и области, используя точки соприкосновения </w:t>
            </w:r>
            <w:r w:rsidRPr="00476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и педагогических интересов.</w:t>
            </w:r>
          </w:p>
          <w:p w:rsidR="00FE65FC" w:rsidRPr="00476234" w:rsidRDefault="00FE65FC" w:rsidP="00A07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34">
              <w:rPr>
                <w:rFonts w:ascii="Times New Roman" w:hAnsi="Times New Roman" w:cs="Times New Roman"/>
                <w:b/>
                <w:sz w:val="24"/>
                <w:szCs w:val="24"/>
              </w:rPr>
              <w:t>дальнесрочные:</w:t>
            </w:r>
          </w:p>
          <w:p w:rsidR="00FE65FC" w:rsidRPr="00476234" w:rsidRDefault="00DB6DC4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5FC" w:rsidRPr="00476234">
              <w:rPr>
                <w:rFonts w:ascii="Times New Roman" w:hAnsi="Times New Roman" w:cs="Times New Roman"/>
                <w:sz w:val="24"/>
                <w:szCs w:val="24"/>
              </w:rPr>
              <w:t>ориентация участников на выбор профессий: спасателя, пожарного, спасателя на воде, педагога;</w:t>
            </w:r>
          </w:p>
          <w:p w:rsidR="00FE65FC" w:rsidRPr="00476234" w:rsidRDefault="00DB6DC4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5FC" w:rsidRPr="0047623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кадетских классов и объединений «Туристы-спасатели» в области за счет подготовки будущих руководителей этих объединений среди участников профильной смены;</w:t>
            </w:r>
          </w:p>
          <w:p w:rsidR="00FE65FC" w:rsidRPr="00476234" w:rsidRDefault="00DB6DC4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5FC" w:rsidRPr="00476234">
              <w:rPr>
                <w:rFonts w:ascii="Times New Roman" w:hAnsi="Times New Roman" w:cs="Times New Roman"/>
                <w:sz w:val="24"/>
                <w:szCs w:val="24"/>
              </w:rPr>
              <w:t>выпуск методических разработок, посвященных различным аспектам подготовки, организации и проведения профильной смены;</w:t>
            </w:r>
          </w:p>
          <w:p w:rsidR="00FE65FC" w:rsidRPr="00476234" w:rsidRDefault="00DB6DC4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5FC" w:rsidRPr="00476234">
              <w:rPr>
                <w:rFonts w:ascii="Times New Roman" w:hAnsi="Times New Roman" w:cs="Times New Roman"/>
                <w:sz w:val="24"/>
                <w:szCs w:val="24"/>
              </w:rPr>
              <w:t>выпуск учебных и научно-популярных видеофильмов;</w:t>
            </w:r>
          </w:p>
          <w:p w:rsidR="009D6D1F" w:rsidRPr="00476234" w:rsidRDefault="00DB6DC4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5FC" w:rsidRPr="00476234">
              <w:rPr>
                <w:rFonts w:ascii="Times New Roman" w:hAnsi="Times New Roman" w:cs="Times New Roman"/>
                <w:sz w:val="24"/>
                <w:szCs w:val="24"/>
              </w:rPr>
              <w:t>подготовка цикла телепередач, посвященных деятельности профильной смены.</w:t>
            </w:r>
            <w:r w:rsidRPr="0047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5966" w:rsidRPr="00320799" w:rsidTr="006304D8">
        <w:tc>
          <w:tcPr>
            <w:tcW w:w="675" w:type="dxa"/>
          </w:tcPr>
          <w:p w:rsidR="00095966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</w:tcPr>
          <w:p w:rsidR="00095966" w:rsidRPr="00320799" w:rsidRDefault="00D1557F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5919" w:type="dxa"/>
          </w:tcPr>
          <w:p w:rsidR="00095966" w:rsidRPr="00476234" w:rsidRDefault="00853AE5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</w:rPr>
              <w:t>Результатом реализации представленной программы является приобретение  практического опыта действий в условиях чрезвычайных ситуаций различного характера, приобретение умения быстро и профессионально помочь человеку, терпящему бедствие.</w:t>
            </w:r>
          </w:p>
        </w:tc>
      </w:tr>
      <w:tr w:rsidR="00095966" w:rsidRPr="00320799" w:rsidTr="006304D8">
        <w:tc>
          <w:tcPr>
            <w:tcW w:w="675" w:type="dxa"/>
          </w:tcPr>
          <w:p w:rsidR="00095966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095966" w:rsidRPr="00320799" w:rsidRDefault="00D12781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5919" w:type="dxa"/>
          </w:tcPr>
          <w:p w:rsidR="00095966" w:rsidRPr="00476234" w:rsidRDefault="00F85B8B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</w:rPr>
              <w:t>Победители и участники областных соревнований «Школа безопасности», учащиеся военно-ориентированных и  классов МЧС, воспитанники  туристских объединений УДОД Рязани и Рязанской области</w:t>
            </w:r>
            <w:r w:rsidR="009D6D1F" w:rsidRPr="00476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D1F" w:rsidRPr="00476234" w:rsidRDefault="009D6D1F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4">
              <w:rPr>
                <w:rFonts w:ascii="Times New Roman" w:hAnsi="Times New Roman" w:cs="Times New Roman"/>
                <w:sz w:val="24"/>
                <w:szCs w:val="24"/>
              </w:rPr>
              <w:t>В профильную смену принимаются учащиеся не моложе 10 лет. Формируются одновозрастные отряды из 2 команд по 10 человек с двумя руководителями на каждый отряд. Участник профильной смены обязательно должен иметь профильную подготовку, желательно спортивный разряд по туризму и медицинские справки, разрешающую ему занятия в профильной смене.</w:t>
            </w:r>
          </w:p>
        </w:tc>
      </w:tr>
      <w:tr w:rsidR="00095966" w:rsidRPr="00320799" w:rsidTr="006304D8">
        <w:tc>
          <w:tcPr>
            <w:tcW w:w="675" w:type="dxa"/>
          </w:tcPr>
          <w:p w:rsidR="00095966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095966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5919" w:type="dxa"/>
          </w:tcPr>
          <w:p w:rsidR="006304D8" w:rsidRPr="00320799" w:rsidRDefault="006304D8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A071A6"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областной профильной смены</w:t>
            </w:r>
          </w:p>
          <w:p w:rsidR="00095966" w:rsidRPr="00320799" w:rsidRDefault="006304D8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«Юный спасатель» </w:t>
            </w:r>
          </w:p>
        </w:tc>
      </w:tr>
    </w:tbl>
    <w:p w:rsidR="00510D9D" w:rsidRPr="00320799" w:rsidRDefault="00510D9D" w:rsidP="00A0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0D9D" w:rsidRPr="00320799" w:rsidSect="009A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81A"/>
    <w:multiLevelType w:val="hybridMultilevel"/>
    <w:tmpl w:val="6F0C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A652D"/>
    <w:multiLevelType w:val="hybridMultilevel"/>
    <w:tmpl w:val="901E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15D65"/>
    <w:multiLevelType w:val="hybridMultilevel"/>
    <w:tmpl w:val="4E58E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B47447"/>
    <w:multiLevelType w:val="hybridMultilevel"/>
    <w:tmpl w:val="18C4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76272"/>
    <w:multiLevelType w:val="hybridMultilevel"/>
    <w:tmpl w:val="04208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D9D"/>
    <w:rsid w:val="00095966"/>
    <w:rsid w:val="002027C5"/>
    <w:rsid w:val="002D01F5"/>
    <w:rsid w:val="00320799"/>
    <w:rsid w:val="00393A67"/>
    <w:rsid w:val="00476234"/>
    <w:rsid w:val="00482D01"/>
    <w:rsid w:val="004C3A21"/>
    <w:rsid w:val="00510D9D"/>
    <w:rsid w:val="00535555"/>
    <w:rsid w:val="005547E7"/>
    <w:rsid w:val="006304D8"/>
    <w:rsid w:val="006761AA"/>
    <w:rsid w:val="006D1837"/>
    <w:rsid w:val="006F2110"/>
    <w:rsid w:val="00712748"/>
    <w:rsid w:val="00853AE5"/>
    <w:rsid w:val="00874927"/>
    <w:rsid w:val="00910CB3"/>
    <w:rsid w:val="009A6166"/>
    <w:rsid w:val="009B24E6"/>
    <w:rsid w:val="009C7A7D"/>
    <w:rsid w:val="009D6D1F"/>
    <w:rsid w:val="00A071A6"/>
    <w:rsid w:val="00A3340E"/>
    <w:rsid w:val="00BA5C12"/>
    <w:rsid w:val="00C06145"/>
    <w:rsid w:val="00C92786"/>
    <w:rsid w:val="00D12781"/>
    <w:rsid w:val="00D1557F"/>
    <w:rsid w:val="00DB6DC4"/>
    <w:rsid w:val="00E86EA1"/>
    <w:rsid w:val="00EE4A20"/>
    <w:rsid w:val="00EF376C"/>
    <w:rsid w:val="00F85B8B"/>
    <w:rsid w:val="00FB362D"/>
    <w:rsid w:val="00F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9">
    <w:name w:val="c9"/>
    <w:basedOn w:val="a"/>
    <w:rsid w:val="00A3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340E"/>
  </w:style>
  <w:style w:type="paragraph" w:styleId="a4">
    <w:name w:val="Normal (Web)"/>
    <w:basedOn w:val="a"/>
    <w:uiPriority w:val="99"/>
    <w:unhideWhenUsed/>
    <w:rsid w:val="0032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14</cp:revision>
  <dcterms:created xsi:type="dcterms:W3CDTF">2020-08-04T10:03:00Z</dcterms:created>
  <dcterms:modified xsi:type="dcterms:W3CDTF">2022-02-14T07:32:00Z</dcterms:modified>
</cp:coreProperties>
</file>