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6FFF" w:rsidRDefault="008F6FFF" w:rsidP="008F6FFF">
      <w:pPr>
        <w:pStyle w:val="a3"/>
        <w:shd w:val="clear" w:color="auto" w:fill="FFFFFF"/>
        <w:spacing w:before="0" w:beforeAutospacing="0" w:after="0" w:afterAutospacing="0" w:line="330" w:lineRule="atLeast"/>
        <w:jc w:val="center"/>
        <w:outlineLvl w:val="1"/>
        <w:rPr>
          <w:rFonts w:ascii="PT Serif" w:hAnsi="PT Serif" w:cs="Arial"/>
          <w:b/>
          <w:bCs/>
          <w:color w:val="212C3C"/>
          <w:kern w:val="36"/>
          <w:sz w:val="27"/>
          <w:szCs w:val="27"/>
        </w:rPr>
      </w:pPr>
      <w:r>
        <w:rPr>
          <w:rFonts w:ascii="PT Serif" w:hAnsi="PT Serif" w:cs="Arial"/>
          <w:b/>
          <w:bCs/>
          <w:color w:val="212C3C"/>
          <w:kern w:val="36"/>
          <w:sz w:val="27"/>
          <w:szCs w:val="27"/>
        </w:rPr>
        <w:t>ПРИКАЗ</w:t>
      </w:r>
      <w:r>
        <w:rPr>
          <w:rFonts w:ascii="PT Serif" w:hAnsi="PT Serif" w:cs="Arial"/>
          <w:b/>
          <w:bCs/>
          <w:color w:val="212C3C"/>
          <w:kern w:val="36"/>
          <w:sz w:val="27"/>
          <w:szCs w:val="27"/>
        </w:rPr>
        <w:br/>
        <w:t>МИНИСТЕРСТВА ПРОСВЕЩЕНИЯ РОССИЙСКОЙ ФЕДЕРАЦИИ</w:t>
      </w:r>
      <w:r>
        <w:rPr>
          <w:rFonts w:ascii="PT Serif" w:hAnsi="PT Serif" w:cs="Arial"/>
          <w:b/>
          <w:bCs/>
          <w:color w:val="212C3C"/>
          <w:kern w:val="36"/>
          <w:sz w:val="27"/>
          <w:szCs w:val="27"/>
        </w:rPr>
        <w:br/>
        <w:t>от 18 июля 2022 г. № 562</w:t>
      </w:r>
      <w:r>
        <w:rPr>
          <w:rFonts w:ascii="PT Serif" w:hAnsi="PT Serif" w:cs="Arial"/>
          <w:b/>
          <w:bCs/>
          <w:color w:val="212C3C"/>
          <w:kern w:val="36"/>
          <w:sz w:val="27"/>
          <w:szCs w:val="27"/>
        </w:rPr>
        <w:br/>
        <w:t>"ОБ УТВЕРЖДЕНИИ ПРИМЕРНОЙ ФОРМЫ ДОГОВОРА ОБ ОБРАЗОВАНИИ ПО ДОПОЛНИТЕЛЬНЫМ ОБРАЗОВАТЕЛЬНЫМ ПРОГРАММАМ СПОРТИВНОЙ ПОДГОТОВКИ"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В соответствии с </w:t>
      </w:r>
      <w:hyperlink r:id="rId4" w:anchor="%D0%A1%D1%82%D0%B0%D1%82%D1%8C%D1%8F-54" w:tgtFrame="_blank" w:history="1">
        <w:r>
          <w:rPr>
            <w:rStyle w:val="a4"/>
            <w:rFonts w:ascii="PT Serif" w:hAnsi="PT Serif" w:cs="Arial"/>
            <w:color w:val="52A1E0"/>
            <w:sz w:val="27"/>
            <w:szCs w:val="27"/>
          </w:rPr>
          <w:t>частью 10 статьи 54</w:t>
        </w:r>
      </w:hyperlink>
      <w:r>
        <w:rPr>
          <w:rFonts w:ascii="PT Serif" w:hAnsi="PT Serif" w:cs="Arial"/>
          <w:color w:val="212C3C"/>
          <w:sz w:val="27"/>
          <w:szCs w:val="27"/>
        </w:rPr>
        <w:t> Федерального закона от 29 декабря 2012 г. № 273-ФЗ "Об образовании в Российской Федерации" (Собрание законодательства Российской Федерации, 2012, № 53, ст. 7598; 2021, № 18, ст. 3071) и пунктом 1 Положения о Министерстве просвещения Российской Федерации, утвержденного постановлением Правительства Российской Федерации от 28 июля 2018 г. № 884 (Собрание законодательства Российской Федерации, 2018, № 32, ст. 5343), приказываю:</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1. Утвердить по согласованию с Министерством спорта Российской Федерации прилагаемую примерную форму договора об образовании по дополнительным образовательным программам спортивной подготовки.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 Настоящий приказ вступает в силу с 1 января 2023 года.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Министр</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С.С.КРАВЦОВ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right"/>
        <w:rPr>
          <w:rFonts w:ascii="PT Serif" w:hAnsi="PT Serif" w:cs="Arial"/>
          <w:color w:val="212C3C"/>
          <w:sz w:val="27"/>
          <w:szCs w:val="27"/>
        </w:rPr>
      </w:pPr>
      <w:r>
        <w:rPr>
          <w:rFonts w:ascii="PT Serif" w:hAnsi="PT Serif" w:cs="Arial"/>
          <w:color w:val="212C3C"/>
          <w:sz w:val="27"/>
          <w:szCs w:val="27"/>
        </w:rPr>
        <w:t>Приложение  </w:t>
      </w:r>
    </w:p>
    <w:p w:rsidR="008F6FFF" w:rsidRDefault="008F6FFF" w:rsidP="008F6FFF">
      <w:pPr>
        <w:pStyle w:val="a3"/>
        <w:shd w:val="clear" w:color="auto" w:fill="FFFFFF"/>
        <w:spacing w:before="0" w:beforeAutospacing="0" w:after="0" w:afterAutospacing="0" w:line="330" w:lineRule="atLeast"/>
        <w:jc w:val="right"/>
        <w:rPr>
          <w:rFonts w:ascii="PT Serif" w:hAnsi="PT Serif" w:cs="Arial"/>
          <w:color w:val="212C3C"/>
          <w:sz w:val="27"/>
          <w:szCs w:val="27"/>
        </w:rPr>
      </w:pPr>
      <w:r>
        <w:rPr>
          <w:rFonts w:ascii="PT Serif" w:hAnsi="PT Serif" w:cs="Arial"/>
          <w:color w:val="212C3C"/>
          <w:sz w:val="27"/>
          <w:szCs w:val="27"/>
        </w:rPr>
        <w:t>Утверждена</w:t>
      </w:r>
    </w:p>
    <w:p w:rsidR="008F6FFF" w:rsidRDefault="008F6FFF" w:rsidP="008F6FFF">
      <w:pPr>
        <w:pStyle w:val="a3"/>
        <w:shd w:val="clear" w:color="auto" w:fill="FFFFFF"/>
        <w:spacing w:before="0" w:beforeAutospacing="0" w:after="0" w:afterAutospacing="0" w:line="330" w:lineRule="atLeast"/>
        <w:jc w:val="right"/>
        <w:rPr>
          <w:rFonts w:ascii="PT Serif" w:hAnsi="PT Serif" w:cs="Arial"/>
          <w:color w:val="212C3C"/>
          <w:sz w:val="27"/>
          <w:szCs w:val="27"/>
        </w:rPr>
      </w:pPr>
      <w:r>
        <w:rPr>
          <w:rFonts w:ascii="PT Serif" w:hAnsi="PT Serif" w:cs="Arial"/>
          <w:color w:val="212C3C"/>
          <w:sz w:val="27"/>
          <w:szCs w:val="27"/>
        </w:rPr>
        <w:t>приказом Министерства просвещения</w:t>
      </w:r>
    </w:p>
    <w:p w:rsidR="008F6FFF" w:rsidRDefault="008F6FFF" w:rsidP="008F6FFF">
      <w:pPr>
        <w:pStyle w:val="a3"/>
        <w:shd w:val="clear" w:color="auto" w:fill="FFFFFF"/>
        <w:spacing w:before="0" w:beforeAutospacing="0" w:after="0" w:afterAutospacing="0" w:line="330" w:lineRule="atLeast"/>
        <w:jc w:val="right"/>
        <w:rPr>
          <w:rFonts w:ascii="PT Serif" w:hAnsi="PT Serif" w:cs="Arial"/>
          <w:color w:val="212C3C"/>
          <w:sz w:val="27"/>
          <w:szCs w:val="27"/>
        </w:rPr>
      </w:pPr>
      <w:r>
        <w:rPr>
          <w:rFonts w:ascii="PT Serif" w:hAnsi="PT Serif" w:cs="Arial"/>
          <w:color w:val="212C3C"/>
          <w:sz w:val="27"/>
          <w:szCs w:val="27"/>
        </w:rPr>
        <w:t>Российской Федерации</w:t>
      </w:r>
    </w:p>
    <w:p w:rsidR="008F6FFF" w:rsidRDefault="008F6FFF" w:rsidP="008F6FFF">
      <w:pPr>
        <w:pStyle w:val="a3"/>
        <w:shd w:val="clear" w:color="auto" w:fill="FFFFFF"/>
        <w:spacing w:before="0" w:beforeAutospacing="0" w:after="0" w:afterAutospacing="0" w:line="330" w:lineRule="atLeast"/>
        <w:jc w:val="right"/>
        <w:rPr>
          <w:rFonts w:ascii="PT Serif" w:hAnsi="PT Serif" w:cs="Arial"/>
          <w:color w:val="212C3C"/>
          <w:sz w:val="27"/>
          <w:szCs w:val="27"/>
        </w:rPr>
      </w:pPr>
      <w:r>
        <w:rPr>
          <w:rFonts w:ascii="PT Serif" w:hAnsi="PT Serif" w:cs="Arial"/>
          <w:color w:val="212C3C"/>
          <w:sz w:val="27"/>
          <w:szCs w:val="27"/>
        </w:rPr>
        <w:t>от 18 июля 2022 г. № 562</w:t>
      </w:r>
    </w:p>
    <w:p w:rsidR="008F6FFF" w:rsidRDefault="008F6FFF" w:rsidP="008F6FFF">
      <w:pPr>
        <w:pStyle w:val="a3"/>
        <w:shd w:val="clear" w:color="auto" w:fill="FFFFFF"/>
        <w:spacing w:before="0" w:beforeAutospacing="0" w:after="0" w:afterAutospacing="0" w:line="330" w:lineRule="atLeast"/>
        <w:jc w:val="right"/>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right"/>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right"/>
        <w:rPr>
          <w:rFonts w:ascii="PT Serif" w:hAnsi="PT Serif" w:cs="Arial"/>
          <w:color w:val="212C3C"/>
          <w:sz w:val="27"/>
          <w:szCs w:val="27"/>
        </w:rPr>
      </w:pPr>
      <w:r>
        <w:rPr>
          <w:rFonts w:ascii="PT Serif" w:hAnsi="PT Serif" w:cs="Arial"/>
          <w:color w:val="212C3C"/>
          <w:sz w:val="27"/>
          <w:szCs w:val="27"/>
        </w:rPr>
        <w:t>Примерная форма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r>
        <w:rPr>
          <w:rFonts w:ascii="Courier New" w:hAnsi="Courier New" w:cs="Courier New"/>
          <w:color w:val="212C3C"/>
          <w:sz w:val="27"/>
          <w:szCs w:val="27"/>
        </w:rPr>
        <w:t>  Договор</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об образовании по дополнительным образовательным программам</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спортивной подготовки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                "__" ______________ 20__ г. № 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(место заключения договора)                   (дата заключения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lastRenderedPageBreak/>
        <w:t>                                                  договора)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(полное наименование и фирменное наименование (при наличии) организации,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осуществляющей образовательную деятельность по дополнительным</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образовательным программам спортивной подготовки)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осуществляющ____ образовательную деятельность (далее - образовательная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организация) на основании лицензии от "__" ___________ 20__ г. № 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(дата и номер лицензии)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выданной</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(наименование лицензирующего органа)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именуем____      в       дальнейшем       "Исполнитель",       в       лице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(наименование должности, фамилия, имя, отчество</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(при наличии) представителя 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действующего                         на                           основании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(реквизиты документа, удостоверяющего полномочия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представителя 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(фамилия, имя, отчество (при наличии) законного представителя лица,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зачисляемого на обучение &lt;1&gt;/фамилия, имя, отчество (при наличии) лица,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lastRenderedPageBreak/>
        <w:t>зачисляемого на обучение/наименование организации с указанием должности,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фамилии, имени, отчества (при наличии) лица, действующего от имени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организации, документов, подтверждающих полномочия указанного лица &lt;2&gt;)</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именуем____   в   дальнейшем   "Заказчик",    действующий    в    интересах</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несовершеннолетнего 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(фамилия, имя, отчество (при наличии) лица,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зачисляемого на обучение)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именуем____        в         дальнейшем           "Обучающийся"       &lt;3&gt;/и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(фамилия, имя, отчество (при наличии) лица,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зачисляемого на обучение)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именуем____ в дальнейшем "Обучающийся" </w:t>
      </w:r>
      <w:hyperlink r:id="rId5" w:anchor="p238" w:history="1">
        <w:r>
          <w:rPr>
            <w:rStyle w:val="a4"/>
            <w:rFonts w:ascii="Courier New" w:hAnsi="Courier New" w:cs="Courier New"/>
            <w:color w:val="212C3C"/>
            <w:sz w:val="27"/>
            <w:szCs w:val="27"/>
          </w:rPr>
          <w:t>&lt;4&gt;</w:t>
        </w:r>
      </w:hyperlink>
      <w:r>
        <w:rPr>
          <w:rFonts w:ascii="Courier New" w:hAnsi="Courier New" w:cs="Courier New"/>
          <w:color w:val="212C3C"/>
          <w:sz w:val="27"/>
          <w:szCs w:val="27"/>
        </w:rPr>
        <w:t> (ненужное вычеркнуть), совместно</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именуемые Стороны, заключили настоящий Договор о нижеследующем:</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I. Предмет Договора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1.1. Исполнитель    обязуется   предоставить,   а Обучающийся/Заказчик</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(ненужное вычеркнуть) обязуется оплатить образовательную услугу по обучению</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в рамках дополнительной образовательной программы спортивной подготовки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(наименование дополнительной образовательной</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программы спортивной подготовки),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(форма обучения, вид спорта, этап спортивной подготовки)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lastRenderedPageBreak/>
        <w:t>и   федерального   стандарта   спортивной подготовки по виду спорта, в</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соответствии   с   учебными   планами,   в том числе индивидуальными, 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дополнительной    образовательной    программой    спортивной    подготовки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1.2. Срок освоения   образовательной программы на момент подписания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настоящего Договора составляет 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(количество часов/дней/месяцев/лет)</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Срок обучения по индивидуальному учебному плану (при его наличии у</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Обучающегося), составляет</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(количество дней, месяцев, лет)</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1.3. После освоения Обучающимся образовательной программы ему выдается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(документ об обучении, предусмотренный Исполнителем в качестве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удостоверяющего освоение Образовательной программы)</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Courier New" w:hAnsi="Courier New" w:cs="Courier New"/>
          <w:color w:val="212C3C"/>
          <w:sz w:val="27"/>
          <w:szCs w:val="27"/>
        </w:rPr>
        <w:t> </w:t>
      </w:r>
    </w:p>
    <w:p w:rsidR="008F6FFF" w:rsidRDefault="008F6FFF" w:rsidP="008F6FFF">
      <w:pPr>
        <w:pStyle w:val="a3"/>
        <w:shd w:val="clear" w:color="auto" w:fill="FFFFFF"/>
        <w:spacing w:before="0" w:beforeAutospacing="0" w:after="0" w:afterAutospacing="0" w:line="330" w:lineRule="atLeast"/>
        <w:jc w:val="center"/>
        <w:rPr>
          <w:rFonts w:ascii="PT Serif" w:hAnsi="PT Serif" w:cs="Arial"/>
          <w:color w:val="212C3C"/>
          <w:sz w:val="27"/>
          <w:szCs w:val="27"/>
        </w:rPr>
      </w:pPr>
      <w:r>
        <w:rPr>
          <w:rFonts w:ascii="PT Serif" w:hAnsi="PT Serif" w:cs="Arial"/>
          <w:color w:val="212C3C"/>
          <w:sz w:val="27"/>
          <w:szCs w:val="27"/>
        </w:rPr>
        <w:t>II. Права Исполнителя, Заказчика и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2.1. Исполнитель вправе: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2.1.1. Самостоятельно или на основе сетевого взаимодействия осуществлять образовательный процесс, устанавливать системы оценок, формы, порядок и периодичность проведения промежуточной аттестации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2.1.3. __________________ (иные права 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2.2. Заказчик вправе: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lastRenderedPageBreak/>
        <w:t>2.2.1.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2.2.2. __________________ (иные права Заказчика).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2.3. Обучающемуся предоставляются права в соответствии с частью 1 статьи 34.4 Федерального закона от 4 декабря 2007 г. № 329-ФЗ "О физической культуре и спорте в Российской Федерации" &lt;5&gt;, а также академические права в соответствии с частью 1 статьи 34 Федерального закона от 29 декабря 2012 г. № 273-ФЗ "Об образовании в Российской Федерации" &lt;6&gt;. Обучающийся также вправе: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2.3.1. Получать информацию от Исполнителя по вопросам организации и обеспечения надлежащего предоставления услуг, предусмотренных разделом I настоящего Договора;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2.3.2. Обращаться к Исполнителю по вопросам, касающимся образовательного процесса;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2.3.3.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2.3.4.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2.3.5. Получать полную и достоверную информацию об оценке своих знаний, умений, навыков и компетенций, а также о критериях этой оценки;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2.3.6. __________________ (иные права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center"/>
        <w:rPr>
          <w:rFonts w:ascii="PT Serif" w:hAnsi="PT Serif" w:cs="Arial"/>
          <w:color w:val="212C3C"/>
          <w:sz w:val="27"/>
          <w:szCs w:val="27"/>
        </w:rPr>
      </w:pPr>
      <w:r>
        <w:rPr>
          <w:rFonts w:ascii="PT Serif" w:hAnsi="PT Serif" w:cs="Arial"/>
          <w:color w:val="212C3C"/>
          <w:sz w:val="27"/>
          <w:szCs w:val="27"/>
        </w:rPr>
        <w:t>III. Обязанности Исполнителя, Заказчика и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3.1. Исполнитель обязан:</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3.1.1. Зачислить      Обучающегося,      выполнившего     установленные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законодательством   Российской   Федерации,   учредительными   документами,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локальными нормативными актами Исполнителя условия приема, в качестве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(указывается категория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3.1.2.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 &lt;7&gt;;</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xml:space="preserve">3.1.3. Организовать и обеспечить надлежащее предоставление образовательных услуг, предусмотренных разделом I настоящего Договора. Образовательные услуги оказываются в соответствии с федеральным стандартом спортивной подготовки по виду спорта (при наличии), дополнительной образовательной программой спортивной подготовки, учебным планом, в том числе </w:t>
      </w:r>
      <w:r>
        <w:rPr>
          <w:rFonts w:ascii="PT Serif" w:hAnsi="PT Serif" w:cs="Arial"/>
          <w:color w:val="212C3C"/>
          <w:sz w:val="27"/>
          <w:szCs w:val="27"/>
        </w:rPr>
        <w:lastRenderedPageBreak/>
        <w:t>индивидуальным (при его наличии у Обучающегося), и расписанием занятий 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3.1.4. Обеспечить Обучающемуся предусмотренные выбранной дополнительной образовательной программой спортивной подготовки условия ее освоения, а также специальные условия при необходимости (в случае если Обучающийся является лицом с ограниченными возможностями или инвалидом);</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3.1.5. Сохранить место за Обучающимся в случае пропуска занятий по уважительным причинам (с учетом оплаты услуг, предусмотренных разделом I настоящего Договора);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3.1.6. Принимать от Обучающегося и (или) Заказчика плату за образовательные услуги;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3.1.7.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 &lt;8&gt;;</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3.1.8. ___________________ (иные обязанности 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3.2. Заказчик обязан:</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3.2.1. Своевременно вносить плату за предоставляемые Обучающемуся образовательные услуги, указанные в разделе I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3.2.2. Извещать Исполнителя о причинах отсутствия на занятиях Обучающегося, в случае если у Обучающегося отсутствует такая возможность;</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3.2.3. ___________________ (иные обязанности 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3.3. Обучающийся обязан соблюдать требования, установленные в части 2 статьи 34.4 Федерального закона от 4 декабря 2007 г. № 329-ФЗ "О физической культуре и спорте в Российской Федерации" &lt;9&gt;, статье 43 Федерального закона от 29 декабря 2012 г. № 273-ФЗ "Об образовании в Российской Федерации" &lt;10&gt;, в том числе: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3.3.1. Выполнять задания для подготовки к занятиям, предусмотренным индивидуальным учебным планом;</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3.3.2. Извещать Исполнителя о причинах отсутствия на занятиях (в случае если не известил Заказчик);</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3.3.3. Обучаться по дополнительной образовательной программе спортивной подготовки с соблюдением требований, установленных федеральным стандартом спортивной подготовки по виду спорта и учебным планом, в том числе индивидуальным (при его наличии у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3.3.4. Соблюдать требования учредительных документов, правила внутреннего распорядка и иные локальные нормативные акты 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3.3.5. ___________________ (иные обязанности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center"/>
        <w:rPr>
          <w:rFonts w:ascii="PT Serif" w:hAnsi="PT Serif" w:cs="Arial"/>
          <w:color w:val="212C3C"/>
          <w:sz w:val="27"/>
          <w:szCs w:val="27"/>
        </w:rPr>
      </w:pPr>
      <w:r>
        <w:rPr>
          <w:rFonts w:ascii="PT Serif" w:hAnsi="PT Serif" w:cs="Arial"/>
          <w:color w:val="212C3C"/>
          <w:sz w:val="27"/>
          <w:szCs w:val="27"/>
        </w:rPr>
        <w:t>IV. Стоимость услуг, сроки и порядок их оплаты</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4.1. Полная стоимость платных образовательных услуг за весь период обучения Обучающегося составляет __________ рублей.</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lastRenderedPageBreak/>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&lt;11&gt;.</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Исполнитель вправе снизить стоимость платных образовательных услуг по настоящему Договору с учетом покрытия недостающей стоимости платных образовательных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Обучающегося &lt;12&gt;.</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4.2. Оплата производится 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___________________________________________________________________________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(период оплаты (единовременно, ежемесячно, ежеквартально,</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по четвертям, полугодиям или иной платежный период) и время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оплаты (например, не позднее определенного числа периода,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подлежащего оплате, или не позднее определенного числа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периода, предшествующего (следующего) за периодом оплаты)</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за наличный расчет/в безналичном порядке на счет, указанный</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в разделе IX настоящего Договора (ненужное вычеркнуть).</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center"/>
        <w:rPr>
          <w:rFonts w:ascii="PT Serif" w:hAnsi="PT Serif" w:cs="Arial"/>
          <w:color w:val="212C3C"/>
          <w:sz w:val="27"/>
          <w:szCs w:val="27"/>
        </w:rPr>
      </w:pPr>
      <w:r>
        <w:rPr>
          <w:rFonts w:ascii="PT Serif" w:hAnsi="PT Serif" w:cs="Arial"/>
          <w:color w:val="212C3C"/>
          <w:sz w:val="27"/>
          <w:szCs w:val="27"/>
        </w:rPr>
        <w:t>V. Основания изменения и расторжения Договора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5.1.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5.2. Настоящий Договор может быть расторгнут по соглашению Сторон.</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5.3. Настоящий Договор может быть расторгнут по инициативе Исполнителя в одностороннем порядке в случаях:</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установления нарушения порядка приема в образовательную организацию, повлекшего по вине Обучающегося его незаконное зачисление в эту образовательную организацию;</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просрочки оплаты стоимости платных образовательных услуг;</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в иных случаях, предусмотренных законодательством Российской Федерации.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5.4. Настоящий Договор расторгается досрочно:</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по инициативе Обучающегося или родителей (законных представителей) несовершеннолетнего Обучающегося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lastRenderedPageBreak/>
        <w:t>по инициативе Исполнителя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 в случае просрочки оплаты стоимости платной образовательной услуги по обучению в рамках дополнительной образовательной программы спортивной подготовки, в случае невозможности надлежащего исполнения обязательств по оказанию платной образовательной услуги по обучению в рамках дополнительной образовательной программы спортивной подготовки вследствие действий (бездействия)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по инициативе Исполнителя в случае, если на одном из этапов спортивной подготовки (за исключением спортивно-оздоровительного этапа) результаты прохождения спортивной подготовки Обучающимся не соответствуют требованиям, установленным примерными дополнительными образовательными программами спортивной подготовки.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5.5. Исполнитель вправе отказаться от исполнения обязательств по настоящему Договору при условии полного возмещения Заказчику убытков.</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5.6. Обучающийся/родитель (законный представитель) несовершеннолетнего Обучающегося/Заказчик (ненужное вычеркнуть)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настоящему Договору.</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center"/>
        <w:rPr>
          <w:rFonts w:ascii="PT Serif" w:hAnsi="PT Serif" w:cs="Arial"/>
          <w:color w:val="212C3C"/>
          <w:sz w:val="27"/>
          <w:szCs w:val="27"/>
        </w:rPr>
      </w:pPr>
      <w:r>
        <w:rPr>
          <w:rFonts w:ascii="PT Serif" w:hAnsi="PT Serif" w:cs="Arial"/>
          <w:color w:val="212C3C"/>
          <w:sz w:val="27"/>
          <w:szCs w:val="27"/>
        </w:rPr>
        <w:t>VI. Ответственность Исполнителя, Заказчика и Обучающегося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6.1. За неисполнение или ненадлежащее исполнение своих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6.2. При обнаружении недостатка образовательной услуги, в том числе оказания ее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6.2.1. Безвозмездного оказания образовательной услуги;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6.2.2. Соразмерного уменьшения стоимости оказанной образовательной услуги;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6.2.3. Возмещения понесенных им расходов по устранению недостатков оказанной образовательной услуги своими силами или третьими лицами.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6.3. Заказчик вправе отказаться от исполнения настоящего Договора и потребовать полного возмещения убытков, если в ____ срок недостатки образовательной услуги не устранены Исполнителем. Заказчик также вправе отказаться от исполнения настоящего Договора, если им обнаружен существенный недостаток оказанной образовательной услуги или иные существенные отступления от условий настоящего Договора.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lastRenderedPageBreak/>
        <w:t>6.4.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осуществлена в срок, Заказчик вправе по своему выбору:</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6.4.2. Поручить оказать образовательную услугу третьим лицам за разумную цену и потребовать от Исполнителя возмещения понесенных расходов;</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6.4.3. Потребовать уменьшения стоимости образовательной услуги;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6.4.4. Расторгнуть настоящий Договор.</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6.5. Заказчик вправе потребовать полного возмещения убытков, причиненных ему в связи с нарушением сроков начала и (или) окончания оказания образовательной услуги, а также в связи с недостатками образовательной услуги.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center"/>
        <w:rPr>
          <w:rFonts w:ascii="PT Serif" w:hAnsi="PT Serif" w:cs="Arial"/>
          <w:color w:val="212C3C"/>
          <w:sz w:val="27"/>
          <w:szCs w:val="27"/>
        </w:rPr>
      </w:pPr>
      <w:r>
        <w:rPr>
          <w:rFonts w:ascii="PT Serif" w:hAnsi="PT Serif" w:cs="Arial"/>
          <w:color w:val="212C3C"/>
          <w:sz w:val="27"/>
          <w:szCs w:val="27"/>
        </w:rPr>
        <w:t>VII. Срок действия Договора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7.1. Настоящий Договор вступает в силу со дня его заключения Сторонами и действует до полного исполнения Сторонами обязательств.</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center"/>
        <w:rPr>
          <w:rFonts w:ascii="PT Serif" w:hAnsi="PT Serif" w:cs="Arial"/>
          <w:color w:val="212C3C"/>
          <w:sz w:val="27"/>
          <w:szCs w:val="27"/>
        </w:rPr>
      </w:pPr>
      <w:r>
        <w:rPr>
          <w:rFonts w:ascii="PT Serif" w:hAnsi="PT Serif" w:cs="Arial"/>
          <w:color w:val="212C3C"/>
          <w:sz w:val="27"/>
          <w:szCs w:val="27"/>
        </w:rPr>
        <w:t>VIII. Заключительные положения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8.1. Сведения, указанные в настоящем Договоре, соответствуют информации, размещенной на официальном сайте Исполнителя в информационно-телекоммуникационной сети "Интернет" на дату заключения настоящего Договора.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8.2.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8.3. Настоящий Договор составлен в ____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8.4. Изменения настоящего Договора оформляются дополнительными соглашениями к Договору.</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center"/>
        <w:rPr>
          <w:rFonts w:ascii="PT Serif" w:hAnsi="PT Serif" w:cs="Arial"/>
          <w:color w:val="212C3C"/>
          <w:sz w:val="27"/>
          <w:szCs w:val="27"/>
        </w:rPr>
      </w:pPr>
      <w:r>
        <w:rPr>
          <w:rFonts w:ascii="PT Serif" w:hAnsi="PT Serif" w:cs="Arial"/>
          <w:color w:val="212C3C"/>
          <w:sz w:val="27"/>
          <w:szCs w:val="27"/>
        </w:rPr>
        <w:t>IX. Адреса и реквизиты сторон</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Исполнитель              Заказчик &lt;13&gt;           Обучающийся &lt;14&gt;</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lastRenderedPageBreak/>
        <w:t>________________________ _______________________ 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(полное наименование и    (фамилия, имя, отчество (фамилия, имя, отчество</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фирменное наименование         (при наличии)/           (при наличии)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(при наличии)              наименование</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образовательной          юридического лица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организации)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_______________________ 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(дата рождения)          (дата рождения)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________________________ _______________________ 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(место нахождения)     (место нахождения/адрес (адрес места жительства)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места жительства)</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________________________ _______________________ 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(банковские реквизиты)    (банковские реквизиты    (банковские реквизиты</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(при наличии), телефон) (при наличии), телефон)</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________________________ _______________________ ________________________</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(подпись)                  (подпись)               (подпись)</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М.П.                      М.П.</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(при наличии)            (при наличии)</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 </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&lt;1&gt; Заполняется в случае, если на момент заключения договора лицу, зачисляемому на обучение, не исполнилось восемнадцати лет.</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&lt;2&gt; Заполняется в случае, если Заказчик является юридическим лицом.</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&lt;3&gt; Заполняется в отношении лица, зачисляемого на обучение, которому на момент заключения договора не исполнилось восемнадцати лет.</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&lt;4&gt; Заполняется в отношении лица, зачисляемого на обучение, которому на момент заключения договора исполнилось восемнадцати лет.</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&lt;5&gt; Собрание законодательства Российской Федерации, 2007, № 50, ст. 6242; 2011, № 50, ст. 7354; 2021, № 18, ст. 3071.</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&lt;6&gt; Собрание законодательства Российской Федерации, 2012, № 53, ст. 7598; 2021, № 22, ст. 3679.</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&lt;7&gt; Пункт 11 Правил оказания платных образовательных услуг, утвержденных постановлением Правительства Российской Федерации от 15 сентября 2020 г. № 1441 (Собрание законодательства Российской Федерации, 2020, № 39, ст. 6035).</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&lt;8&gt; Пункт 9 части 1 статьи 34 Федерального закона от 29 декабря 2012 г. № 273-ФЗ "Об образовании в Российской Федерации" (Собрание законодательства Российской Федерации, 2012, № 53, ст. 7598).</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lastRenderedPageBreak/>
        <w:t>&lt;9&gt; Собрание законодательства Российской Федерации, 2007, № 50; 2011, № 50, ст. 7354; 2021, № 18, ст. 3071.</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&lt;10&gt; Собрание законодательства Российской Федерации, 2012, № 53, ст. 7598; 2019, № 30, ст. 4134.</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&lt;11&gt; Часть 3 статьи 54 Федерального закона от 29 декабря 2012 г. № 273-ФЗ "Об образовании в Российской Федерации" (Собрание законодательства Российской Федерации, 2012, № 53, ст. 7598).</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&lt;12&gt; Часть 5 статьи 54 Федерального закона от 29 декабря 2012 г. № 273-ФЗ "Об образовании в Российской Федерации" (Собрание законодательства Российской Федерации, 2012, № 53, ст. 7598; 2021, № 18, ст. 3071).</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&lt;13&gt; В случае если Обучающийся одновременно является Заказчиком, указанное поле не заполняется.</w:t>
      </w:r>
    </w:p>
    <w:p w:rsidR="008F6FFF" w:rsidRDefault="008F6FFF" w:rsidP="008F6FFF">
      <w:pPr>
        <w:pStyle w:val="a3"/>
        <w:shd w:val="clear" w:color="auto" w:fill="FFFFFF"/>
        <w:spacing w:before="0" w:beforeAutospacing="0" w:after="0" w:afterAutospacing="0" w:line="330" w:lineRule="atLeast"/>
        <w:jc w:val="both"/>
        <w:rPr>
          <w:rFonts w:ascii="PT Serif" w:hAnsi="PT Serif" w:cs="Arial"/>
          <w:color w:val="212C3C"/>
          <w:sz w:val="27"/>
          <w:szCs w:val="27"/>
        </w:rPr>
      </w:pPr>
      <w:r>
        <w:rPr>
          <w:rFonts w:ascii="PT Serif" w:hAnsi="PT Serif" w:cs="Arial"/>
          <w:color w:val="212C3C"/>
          <w:sz w:val="27"/>
          <w:szCs w:val="27"/>
        </w:rPr>
        <w:t>&lt;14&gt; Заполняется в случае, если Обучающийся является стороной договора.</w:t>
      </w:r>
    </w:p>
    <w:p w:rsidR="00743D45" w:rsidRDefault="008F6FFF">
      <w:bookmarkStart w:id="0" w:name="_GoBack"/>
      <w:bookmarkEnd w:id="0"/>
    </w:p>
    <w:sectPr w:rsidR="00743D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PT Serif">
    <w:altName w:val="Times New Roman"/>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FFF"/>
    <w:rsid w:val="00260003"/>
    <w:rsid w:val="004841B2"/>
    <w:rsid w:val="008F6F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1B6E4F-09C7-46B7-BC44-2D5B13006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F6FF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F6F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762164">
      <w:bodyDiv w:val="1"/>
      <w:marLeft w:val="0"/>
      <w:marRight w:val="0"/>
      <w:marTop w:val="0"/>
      <w:marBottom w:val="0"/>
      <w:divBdr>
        <w:top w:val="none" w:sz="0" w:space="0" w:color="auto"/>
        <w:left w:val="none" w:sz="0" w:space="0" w:color="auto"/>
        <w:bottom w:val="none" w:sz="0" w:space="0" w:color="auto"/>
        <w:right w:val="none" w:sz="0" w:space="0" w:color="auto"/>
      </w:divBdr>
      <w:divsChild>
        <w:div w:id="21342455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fcoz.ru/search/detail.php?ELEMENT_ID=12939" TargetMode="External"/><Relationship Id="rId4" Type="http://schemas.openxmlformats.org/officeDocument/2006/relationships/hyperlink" Target="https://fcoz.ru/search/detail.php?ELEMENT_ID=8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3208</Words>
  <Characters>18288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2022-10-05T16:43:00Z</dcterms:created>
  <dcterms:modified xsi:type="dcterms:W3CDTF">2022-10-05T16:44:00Z</dcterms:modified>
</cp:coreProperties>
</file>