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A7" w:rsidRPr="00427BA7" w:rsidRDefault="00427BA7" w:rsidP="00427B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A7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Областное государственное бюджетное общеобразовательное учреждение  </w:t>
      </w:r>
    </w:p>
    <w:p w:rsidR="00427BA7" w:rsidRPr="00427BA7" w:rsidRDefault="00427BA7" w:rsidP="00427B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A7">
        <w:rPr>
          <w:rFonts w:ascii="Times New Roman" w:eastAsia="Times New Roman" w:hAnsi="Times New Roman" w:cs="Times New Roman"/>
          <w:b/>
          <w:sz w:val="24"/>
          <w:szCs w:val="24"/>
        </w:rPr>
        <w:t>«Школа № 10»</w:t>
      </w:r>
    </w:p>
    <w:p w:rsidR="00427BA7" w:rsidRPr="00427BA7" w:rsidRDefault="00427BA7" w:rsidP="00427B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BA7" w:rsidRPr="00427BA7" w:rsidRDefault="00427BA7" w:rsidP="00427B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BA7"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 w:rsidR="00A63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7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 </w:t>
      </w: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BA7">
        <w:rPr>
          <w:rFonts w:ascii="Times New Roman" w:hAnsi="Times New Roman" w:cs="Times New Roman"/>
          <w:b/>
          <w:sz w:val="36"/>
          <w:szCs w:val="36"/>
        </w:rPr>
        <w:t>Детский геральдический клуб ОГБОУ «Школа №10»</w:t>
      </w:r>
    </w:p>
    <w:p w:rsidR="00427BA7" w:rsidRPr="00427BA7" w:rsidRDefault="00427BA7" w:rsidP="00427BA7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7BA7" w:rsidRPr="00427BA7" w:rsidRDefault="00A6391D" w:rsidP="00A6391D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региональном конкурсе инновационных форм организации дополнительного </w:t>
      </w:r>
      <w:r w:rsidR="001618B5">
        <w:rPr>
          <w:rFonts w:ascii="Times New Roman" w:hAnsi="Times New Roman" w:cs="Times New Roman"/>
          <w:sz w:val="28"/>
          <w:szCs w:val="28"/>
        </w:rPr>
        <w:t>образования детей</w:t>
      </w: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A7" w:rsidRDefault="00427BA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75C7" w:rsidRDefault="004E75C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75C7" w:rsidRDefault="004E75C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75C7" w:rsidRPr="00427BA7" w:rsidRDefault="004E75C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A6391D" w:rsidP="00A6391D">
      <w:pPr>
        <w:pStyle w:val="ab"/>
        <w:spacing w:line="276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27BA7" w:rsidRPr="00427BA7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427BA7" w:rsidRPr="00427BA7" w:rsidRDefault="00427BA7" w:rsidP="00427BA7">
      <w:pPr>
        <w:pStyle w:val="ab"/>
        <w:spacing w:line="276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BA7">
        <w:rPr>
          <w:rFonts w:ascii="Times New Roman" w:hAnsi="Times New Roman" w:cs="Times New Roman"/>
          <w:sz w:val="28"/>
          <w:szCs w:val="28"/>
        </w:rPr>
        <w:t>Котягина</w:t>
      </w:r>
      <w:proofErr w:type="spellEnd"/>
      <w:r w:rsidRPr="00427BA7">
        <w:rPr>
          <w:rFonts w:ascii="Times New Roman" w:hAnsi="Times New Roman" w:cs="Times New Roman"/>
          <w:sz w:val="28"/>
          <w:szCs w:val="28"/>
        </w:rPr>
        <w:t xml:space="preserve"> Елена Николаевна,</w:t>
      </w:r>
    </w:p>
    <w:p w:rsidR="00427BA7" w:rsidRPr="00427BA7" w:rsidRDefault="00427BA7" w:rsidP="00427BA7">
      <w:pPr>
        <w:pStyle w:val="ab"/>
        <w:spacing w:line="276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27BA7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427BA7" w:rsidRPr="00427BA7" w:rsidRDefault="00427BA7" w:rsidP="00427BA7">
      <w:pPr>
        <w:pStyle w:val="ab"/>
        <w:spacing w:line="276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27BA7">
        <w:rPr>
          <w:rFonts w:ascii="Times New Roman" w:hAnsi="Times New Roman" w:cs="Times New Roman"/>
          <w:sz w:val="28"/>
          <w:szCs w:val="28"/>
        </w:rPr>
        <w:t>ОГБОУ «Школа №10»</w:t>
      </w:r>
    </w:p>
    <w:p w:rsidR="00427BA7" w:rsidRPr="00427BA7" w:rsidRDefault="00427BA7" w:rsidP="00427BA7">
      <w:pPr>
        <w:pStyle w:val="ab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BA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427BA7" w:rsidRDefault="00427BA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75C7" w:rsidRDefault="004E75C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75C7" w:rsidRDefault="004E75C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75C7" w:rsidRDefault="004E75C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75C7" w:rsidRDefault="004E75C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75C7" w:rsidRDefault="004E75C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75C7" w:rsidRPr="00427BA7" w:rsidRDefault="004E75C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A7" w:rsidRPr="00427BA7" w:rsidRDefault="00427BA7" w:rsidP="00427BA7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29FA" w:rsidRPr="004E75C7" w:rsidRDefault="00A6391D" w:rsidP="004E75C7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5C7">
        <w:rPr>
          <w:rFonts w:ascii="Times New Roman" w:hAnsi="Times New Roman" w:cs="Times New Roman"/>
          <w:sz w:val="24"/>
          <w:szCs w:val="24"/>
        </w:rPr>
        <w:t>Рязань, 2021</w:t>
      </w:r>
      <w:r w:rsidR="00427BA7" w:rsidRPr="004E75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29FA" w:rsidRPr="00541C0E" w:rsidRDefault="00427BA7" w:rsidP="002D2CC8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«Детский геральдический клуб ОГБОУ «Школа №10</w:t>
      </w:r>
      <w:r w:rsidR="000F741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»</w:t>
      </w:r>
    </w:p>
    <w:p w:rsidR="005243CF" w:rsidRPr="005243CF" w:rsidRDefault="005243CF" w:rsidP="00BC7D2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9038" w:type="dxa"/>
        <w:jc w:val="center"/>
        <w:tblLook w:val="04A0" w:firstRow="1" w:lastRow="0" w:firstColumn="1" w:lastColumn="0" w:noHBand="0" w:noVBand="1"/>
      </w:tblPr>
      <w:tblGrid>
        <w:gridCol w:w="2683"/>
        <w:gridCol w:w="6355"/>
      </w:tblGrid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 (руководитель проекта)</w:t>
            </w:r>
          </w:p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Котягина</w:t>
            </w:r>
            <w:proofErr w:type="spellEnd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бюджетное общеобразовательное учреждение «Школа №10»</w:t>
            </w:r>
          </w:p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</w:tcPr>
          <w:p w:rsidR="007826B3" w:rsidRDefault="007826B3" w:rsidP="004E75C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Детский геральдический клуб ОГБОУ «Школа №10»</w:t>
            </w:r>
          </w:p>
          <w:p w:rsidR="004E75C7" w:rsidRPr="004E75C7" w:rsidRDefault="004E75C7" w:rsidP="004E75C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7826B3" w:rsidRPr="0037331F" w:rsidRDefault="007826B3" w:rsidP="00BC7D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гражданско-патриотического воспитания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геральдический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 в соответстви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 государственной программой «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граждан РФ на 2016-2020 гг.»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Стратегии развития воспитания в Российской Федерации на период до 2025 года, Примерной программы воспитания, утвержденной на ФУМО (2020г.)  и требованиями ФГОС. </w:t>
            </w:r>
          </w:p>
          <w:p w:rsidR="007826B3" w:rsidRDefault="007826B3" w:rsidP="00782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определяет содержание и основные пути развития гражданско-патриотического воспитания в ОГБОУ «Школа №10» и направлен на воспитание патриотизма и формирование гражданственности </w:t>
            </w:r>
            <w:proofErr w:type="gramStart"/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средствами геральдики и символики.</w:t>
            </w:r>
          </w:p>
          <w:p w:rsidR="007826B3" w:rsidRPr="0037331F" w:rsidRDefault="007826B3" w:rsidP="00BC7D20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2017–</w:t>
            </w:r>
            <w:r w:rsidR="00D1236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 реализуется очно, заочно, дистанционно комплекс мероприятий, направленных на воспитание патриотизма и гражданственности подрастающего поколения средствами геральдики и символики, в которых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нимаю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участие обучающиеся и их родители, педагогический коллектив, специалисты в области геральдики и протокольной работы и др. образовательные и культурные учреждения. </w:t>
            </w:r>
          </w:p>
          <w:p w:rsidR="007826B3" w:rsidRDefault="007826B3" w:rsidP="00BC7D2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мероприятий у обучающихся формируется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представление о геральдике как дисциплине, изучающей гербы и символику,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углубляется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историей возникновения и становления геральдики, расшир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яются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своей малой и большой родине на основе региональной и государственной символики, формир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уются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символическом значении цветов и изображений гербов, флагов и российского паспорта, о функциональном назначении государственных символов не только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, но</w:t>
            </w:r>
            <w:proofErr w:type="gramEnd"/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других стран,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происходит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исторической картины мира, познавательных интересов, абстрактного мышления, графических навыков и умений, способности к творчеству. </w:t>
            </w:r>
          </w:p>
          <w:p w:rsidR="007826B3" w:rsidRPr="007826B3" w:rsidRDefault="007826B3" w:rsidP="00BC7D2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Предполагаются встречи со специ</w:t>
            </w:r>
            <w:r w:rsidR="00D1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алистами в области геральдики.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геральдического патриотического клуба направлена на обучение информационно-поисковой, проектной деятельности </w:t>
            </w:r>
            <w:proofErr w:type="gramStart"/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рименением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Конечным результатом реализации проекта должна стать сформированная активная граж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данская позиция и патрио</w:t>
            </w:r>
            <w:r w:rsidR="00D1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тическое сознание обучающихся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основа личности гражданина России.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 проекта)</w:t>
            </w:r>
          </w:p>
        </w:tc>
        <w:tc>
          <w:tcPr>
            <w:tcW w:w="6355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– 2021 гг.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  <w:r w:rsidR="003D3A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аудитория </w:t>
            </w:r>
          </w:p>
        </w:tc>
        <w:tc>
          <w:tcPr>
            <w:tcW w:w="6355" w:type="dxa"/>
          </w:tcPr>
          <w:p w:rsidR="007826B3" w:rsidRPr="00BC7D20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20">
              <w:rPr>
                <w:rFonts w:ascii="Times New Roman" w:hAnsi="Times New Roman" w:cs="Times New Roman"/>
                <w:sz w:val="28"/>
                <w:szCs w:val="28"/>
              </w:rPr>
              <w:t xml:space="preserve"> Проект реализуется в ОГБОУ «Школа №10» города Рязани.</w:t>
            </w:r>
            <w:r w:rsidRPr="00BC7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аудитория: обучающиеся и их родители, педагогический коллектив, специалисты в области геральдики и протокольной работы</w:t>
            </w:r>
            <w:r w:rsidRPr="00BC7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6B3" w:rsidRPr="00BC7D20" w:rsidRDefault="007826B3" w:rsidP="009D2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20">
              <w:rPr>
                <w:rFonts w:ascii="Times New Roman" w:hAnsi="Times New Roman" w:cs="Times New Roman"/>
                <w:sz w:val="28"/>
                <w:szCs w:val="28"/>
              </w:rPr>
              <w:t xml:space="preserve"> Возраст учащихся (детей с ОВЗ), которые принимают участие в проекте – 12 лет – 16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(5-10 классы)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355" w:type="dxa"/>
          </w:tcPr>
          <w:p w:rsidR="007826B3" w:rsidRPr="00BC7D20" w:rsidRDefault="007826B3" w:rsidP="00BC7D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20">
              <w:rPr>
                <w:rFonts w:ascii="Times New Roman" w:hAnsi="Times New Roman" w:cs="Times New Roman"/>
                <w:sz w:val="28"/>
                <w:szCs w:val="28"/>
              </w:rPr>
              <w:t>Рязанская областная универсальная научная</w:t>
            </w:r>
            <w:r w:rsidRPr="00BC7D20">
              <w:rPr>
                <w:rFonts w:ascii="Times New Roman" w:hAnsi="Times New Roman" w:cs="Times New Roman"/>
                <w:sz w:val="28"/>
                <w:szCs w:val="28"/>
              </w:rPr>
              <w:br/>
              <w:t>библиотека имени Горького;</w:t>
            </w:r>
            <w:r w:rsidRPr="00BC7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26B3" w:rsidRPr="00BC7D20" w:rsidRDefault="007826B3" w:rsidP="00BC7D2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C7D20">
              <w:rPr>
                <w:rFonts w:ascii="Times New Roman" w:hAnsi="Times New Roman" w:cs="Times New Roman"/>
                <w:b w:val="0"/>
                <w:color w:val="auto"/>
              </w:rPr>
              <w:t>Центральная городская библиотека имени С.А. Есенина;</w:t>
            </w:r>
          </w:p>
          <w:p w:rsidR="007826B3" w:rsidRPr="00BC7D20" w:rsidRDefault="007826B3" w:rsidP="00BC7D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2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  архив Рязанской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26B3" w:rsidRDefault="007826B3" w:rsidP="00BC7D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2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26B3" w:rsidRPr="00BC7D20" w:rsidRDefault="007826B3" w:rsidP="00BC7D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«ЦОДТ»;</w:t>
            </w:r>
          </w:p>
          <w:p w:rsidR="007826B3" w:rsidRPr="00BC7D20" w:rsidRDefault="007826B3" w:rsidP="00BC7D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r w:rsidRPr="00BC7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протокол»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6355" w:type="dxa"/>
          </w:tcPr>
          <w:p w:rsidR="007826B3" w:rsidRPr="0037331F" w:rsidRDefault="007826B3" w:rsidP="00BC7D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3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государственный образовательный стандарт основного общего образования большое </w:t>
            </w:r>
            <w:r w:rsidR="00D123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значение уделяет формированию </w:t>
            </w:r>
            <w:r w:rsidRPr="003733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гражданской идентичности обучающихся,   овладению духовными ценностями и культурой многонационального народа России, 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В Стратегии развития воспитания в Российской Федерации на период до 2025 года говорится о необходимости   формирования у детей высокого уровня духовно-нравственного развития, чувства причастности к историко-культурной общности российского народа и судьбе России, па</w:t>
            </w:r>
            <w:r w:rsidR="00D123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триотическому воспитанию детей </w:t>
            </w:r>
            <w:r w:rsidRPr="003733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формированию у них российской идентичности. </w:t>
            </w:r>
          </w:p>
          <w:p w:rsidR="007826B3" w:rsidRPr="0037331F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3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Гражданско-патриотическое воспитание молодежи всегда было и остается одной из главных проблем современного общества и важным направлением государственной политики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</w:t>
            </w:r>
            <w:r w:rsidRPr="0037331F">
              <w:rPr>
                <w:rFonts w:ascii="Times New Roman" w:hAnsi="Times New Roman" w:cs="Times New Roman"/>
                <w:sz w:val="28"/>
                <w:szCs w:val="28"/>
              </w:rPr>
              <w:t xml:space="preserve"> одним из </w:t>
            </w:r>
            <w:r w:rsidRPr="0037331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приоритетов государственной политики в области воспитания являются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России.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Стратегии развития воспитания в Российской Федерации на п</w:t>
            </w:r>
            <w:r w:rsidR="00D1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ериод до 2025 года необходимо </w:t>
            </w:r>
            <w:r w:rsidRPr="0037331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 воспитание является  главных направлений организации воспитания и социализации учащихся в школе.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6355" w:type="dxa"/>
          </w:tcPr>
          <w:p w:rsidR="007826B3" w:rsidRPr="0037331F" w:rsidRDefault="007826B3" w:rsidP="00BC7D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33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ОГБОУ «Школа №10» обучаются дети с  ограниченными возможностями здоровья, а точнее, с тяжелой речевой патологией. Наличие нарушений устной и письменной речи препятствует социально-психологической адаптации школьников. Учащимся коррекционных школ трудно соперничать со здоровыми сверстниками, отклонения в развитии детей приводят к их выпадению из социального и культурного образовательного пространства, нарушается связь ребенка с социумом. Поэтому потребностью обучающихся с ограниченными возможностями здоровья является максимальное расширение образовательного пространства, выход за пределы образовательного учреждения для расширения жизненной компетенции, участие в различных кружках, клубах, секциях.</w:t>
            </w:r>
          </w:p>
          <w:p w:rsidR="007826B3" w:rsidRPr="0037331F" w:rsidRDefault="007826B3" w:rsidP="00BC7D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Этим обусловлена необходимость разработки и осуществления в нашей школе проекта гражданско-патриотического воспитания </w:t>
            </w:r>
            <w:proofErr w:type="gramStart"/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геральдический клуб»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33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геральдического клуба направлена на решение комплекса проблем патриотического воспитания подрастающего поколения, что и является актуальным на сегодняшний момент.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826B3" w:rsidRPr="00BC7D20" w:rsidRDefault="007826B3" w:rsidP="00BC7D2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 работы Детского геральдического клуба будут формироваться патриотические чувства, развиваться общечеловеческие ценности, нравственные качества личности, познавательные интересы, ученики научатся анализировать, читать и понимать сущность и значения государственных изображений-символов, повысится интерес к творчеству, сформируется эстетический вкус.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представленного материала</w:t>
            </w:r>
          </w:p>
        </w:tc>
        <w:tc>
          <w:tcPr>
            <w:tcW w:w="6355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работа  Детского шк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ольного  геральдического клуба —</w:t>
            </w: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новая форма работы с учащимися по формированию гражданской позиции и патриотического воспитания не только в ОГБОУ «Школа №10» , но и г. Рязани.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355" w:type="dxa"/>
          </w:tcPr>
          <w:p w:rsidR="007826B3" w:rsidRPr="0037331F" w:rsidRDefault="007826B3" w:rsidP="00BC7D20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проекта: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патриотических чувств, развитие общечеловеческих нравственных качеств личности на основе ознакомления с геральдикой и символикой  </w:t>
            </w:r>
          </w:p>
          <w:p w:rsidR="007826B3" w:rsidRPr="0037331F" w:rsidRDefault="007826B3" w:rsidP="00BC7D20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826B3" w:rsidRPr="0037331F" w:rsidRDefault="007826B3" w:rsidP="00BC7D20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редствами геральдики:</w:t>
            </w:r>
          </w:p>
          <w:p w:rsidR="007826B3" w:rsidRPr="0037331F" w:rsidRDefault="007826B3" w:rsidP="00D12363">
            <w:pPr>
              <w:widowControl w:val="0"/>
              <w:numPr>
                <w:ilvl w:val="0"/>
                <w:numId w:val="39"/>
              </w:numPr>
              <w:suppressAutoHyphens/>
              <w:ind w:left="311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асширение представлений об исторической картине мира в целом, о своей малой и большой Родине, о культурно-истори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ценностях народов России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других  стран, </w:t>
            </w:r>
          </w:p>
          <w:p w:rsidR="007826B3" w:rsidRPr="0037331F" w:rsidRDefault="007826B3" w:rsidP="00D12363">
            <w:pPr>
              <w:widowControl w:val="0"/>
              <w:numPr>
                <w:ilvl w:val="0"/>
                <w:numId w:val="39"/>
              </w:numPr>
              <w:suppressAutoHyphens/>
              <w:ind w:left="311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познавательных интересов, креативных способностей, абстрактного мышления, графических навыков и умений, эстетических чувств,</w:t>
            </w:r>
          </w:p>
          <w:p w:rsidR="007826B3" w:rsidRPr="0037331F" w:rsidRDefault="007826B3" w:rsidP="00D12363">
            <w:pPr>
              <w:widowControl w:val="0"/>
              <w:numPr>
                <w:ilvl w:val="0"/>
                <w:numId w:val="39"/>
              </w:numPr>
              <w:suppressAutoHyphens/>
              <w:ind w:left="311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самосознания, национальной идентичности, </w:t>
            </w:r>
          </w:p>
          <w:p w:rsidR="007826B3" w:rsidRPr="0037331F" w:rsidRDefault="007826B3" w:rsidP="00D12363">
            <w:pPr>
              <w:widowControl w:val="0"/>
              <w:numPr>
                <w:ilvl w:val="0"/>
                <w:numId w:val="39"/>
              </w:numPr>
              <w:suppressAutoHyphens/>
              <w:ind w:left="311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коммуникативного </w:t>
            </w:r>
            <w:r w:rsidR="00D1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поведения,   социализация </w:t>
            </w:r>
            <w:proofErr w:type="gramStart"/>
            <w:r w:rsidR="00D1236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1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ограниченными возможностями здоровья,</w:t>
            </w:r>
          </w:p>
          <w:p w:rsidR="007826B3" w:rsidRPr="0037331F" w:rsidRDefault="007826B3" w:rsidP="00D12363">
            <w:pPr>
              <w:widowControl w:val="0"/>
              <w:numPr>
                <w:ilvl w:val="0"/>
                <w:numId w:val="39"/>
              </w:numPr>
              <w:suppressAutoHyphens/>
              <w:ind w:left="311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тверждение в сознании личности своей значимости как гражданина для государства,</w:t>
            </w:r>
          </w:p>
          <w:p w:rsidR="007826B3" w:rsidRPr="0037331F" w:rsidRDefault="007826B3" w:rsidP="00D12363">
            <w:pPr>
              <w:widowControl w:val="0"/>
              <w:numPr>
                <w:ilvl w:val="0"/>
                <w:numId w:val="39"/>
              </w:numPr>
              <w:suppressAutoHyphens/>
              <w:ind w:left="170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у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ющего поколения навыков ведения диалога с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иностранными партнерами с целью формирования </w:t>
            </w:r>
            <w:r w:rsidR="00D1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положительного имиджа России в 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  движения  молодежной народной дипломатии,</w:t>
            </w:r>
          </w:p>
          <w:p w:rsidR="007826B3" w:rsidRPr="00BC7D20" w:rsidRDefault="007826B3" w:rsidP="00D12363">
            <w:pPr>
              <w:widowControl w:val="0"/>
              <w:numPr>
                <w:ilvl w:val="0"/>
                <w:numId w:val="39"/>
              </w:numPr>
              <w:suppressAutoHyphens/>
              <w:ind w:left="170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7331F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важение культурно-исторических  традиций  русского народа  и других народов.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355" w:type="dxa"/>
          </w:tcPr>
          <w:p w:rsidR="007826B3" w:rsidRPr="0089636B" w:rsidRDefault="007826B3" w:rsidP="00BC7D20">
            <w:pPr>
              <w:pStyle w:val="a8"/>
              <w:numPr>
                <w:ilvl w:val="0"/>
                <w:numId w:val="36"/>
              </w:numPr>
              <w:ind w:left="24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Интеллектуальные: объединение детей на группы по общим интересам.</w:t>
            </w:r>
            <w:proofErr w:type="gramEnd"/>
          </w:p>
          <w:p w:rsidR="007826B3" w:rsidRPr="0089636B" w:rsidRDefault="007826B3" w:rsidP="00BC7D20">
            <w:pPr>
              <w:pStyle w:val="a8"/>
              <w:numPr>
                <w:ilvl w:val="0"/>
                <w:numId w:val="36"/>
              </w:numPr>
              <w:ind w:left="24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Технологические: поиск информации в библиотеке, в Интернет-ресурсах, создание сообщений и докладов, презентации и т.д. </w:t>
            </w:r>
          </w:p>
          <w:p w:rsidR="007826B3" w:rsidRPr="0089636B" w:rsidRDefault="007826B3" w:rsidP="00BC7D20">
            <w:pPr>
              <w:pStyle w:val="a8"/>
              <w:numPr>
                <w:ilvl w:val="0"/>
                <w:numId w:val="36"/>
              </w:numPr>
              <w:ind w:left="24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атериально-технические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без </w:t>
            </w: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бюджетных затрат.</w:t>
            </w:r>
          </w:p>
          <w:p w:rsidR="007826B3" w:rsidRPr="00BC7D20" w:rsidRDefault="007826B3" w:rsidP="00BC7D20">
            <w:pPr>
              <w:pStyle w:val="a8"/>
              <w:numPr>
                <w:ilvl w:val="0"/>
                <w:numId w:val="36"/>
              </w:numPr>
              <w:ind w:left="24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</w:t>
            </w:r>
            <w:proofErr w:type="gramEnd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создание презентаций, участие в конкурсах и мероприятиях, викторинах.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6355" w:type="dxa"/>
          </w:tcPr>
          <w:p w:rsidR="007826B3" w:rsidRPr="0089636B" w:rsidRDefault="007826B3" w:rsidP="00BC7D20">
            <w:pPr>
              <w:pStyle w:val="a8"/>
              <w:numPr>
                <w:ilvl w:val="0"/>
                <w:numId w:val="40"/>
              </w:numPr>
              <w:ind w:left="100" w:firstLine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учащихся 5-10 классов, интересующихся геральдикой.</w:t>
            </w:r>
          </w:p>
          <w:p w:rsidR="007826B3" w:rsidRPr="0089636B" w:rsidRDefault="007826B3" w:rsidP="00BC7D20">
            <w:pPr>
              <w:pStyle w:val="a8"/>
              <w:numPr>
                <w:ilvl w:val="0"/>
                <w:numId w:val="40"/>
              </w:numPr>
              <w:ind w:left="100" w:firstLine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 работы, тем заседаний клуба.</w:t>
            </w:r>
          </w:p>
          <w:p w:rsidR="007826B3" w:rsidRPr="0089636B" w:rsidRDefault="007826B3" w:rsidP="00BC7D20">
            <w:pPr>
              <w:pStyle w:val="a8"/>
              <w:numPr>
                <w:ilvl w:val="0"/>
                <w:numId w:val="40"/>
              </w:numPr>
              <w:ind w:left="100" w:firstLine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и групповая работа </w:t>
            </w:r>
            <w:proofErr w:type="gramStart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геральдических исследований.</w:t>
            </w:r>
          </w:p>
          <w:p w:rsidR="007826B3" w:rsidRPr="0089636B" w:rsidRDefault="007826B3" w:rsidP="00BC7D20">
            <w:pPr>
              <w:pStyle w:val="a8"/>
              <w:numPr>
                <w:ilvl w:val="0"/>
                <w:numId w:val="40"/>
              </w:numPr>
              <w:ind w:left="100" w:firstLine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результатов исследовательской работы на заседаниях геральдического клуба, на классных мероприятиях, школьных мероприятиях.</w:t>
            </w:r>
          </w:p>
          <w:p w:rsidR="007826B3" w:rsidRPr="0089636B" w:rsidRDefault="007826B3" w:rsidP="00BC7D20">
            <w:pPr>
              <w:pStyle w:val="a8"/>
              <w:numPr>
                <w:ilvl w:val="0"/>
                <w:numId w:val="40"/>
              </w:numPr>
              <w:ind w:left="100" w:firstLine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межшкольных конкурсах, фестивалях, заседаниях геральдического клуба.</w:t>
            </w:r>
          </w:p>
          <w:p w:rsidR="007826B3" w:rsidRDefault="007826B3" w:rsidP="00BC7D20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работы клуба,</w:t>
            </w:r>
          </w:p>
          <w:p w:rsidR="007826B3" w:rsidRPr="00BC7D20" w:rsidRDefault="007826B3" w:rsidP="00BC7D20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учащихся, родителей, преподавательского состава.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Риски проекта и мероприятия по их локализации</w:t>
            </w:r>
          </w:p>
        </w:tc>
        <w:tc>
          <w:tcPr>
            <w:tcW w:w="6355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Смена членов клуба в течение учебного года, потеря интереса к темам исследования. </w:t>
            </w:r>
          </w:p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к работе клуба родителей и преподавателей ОГБОУ «Школа №10», проведение викторин, </w:t>
            </w:r>
            <w:proofErr w:type="spellStart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квестов</w:t>
            </w:r>
            <w:proofErr w:type="spellEnd"/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награждени</w:t>
            </w:r>
            <w:r w:rsidR="00D1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 учащихся, выход в учебные и</w:t>
            </w: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культурные учреждения г. Рязани.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результаты </w:t>
            </w:r>
          </w:p>
        </w:tc>
        <w:tc>
          <w:tcPr>
            <w:tcW w:w="6355" w:type="dxa"/>
          </w:tcPr>
          <w:p w:rsidR="007826B3" w:rsidRPr="0089636B" w:rsidRDefault="007826B3" w:rsidP="00D123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время работы клуба, школьники прослушали лекцию главного </w:t>
            </w:r>
            <w:proofErr w:type="spellStart"/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>геральдиста</w:t>
            </w:r>
            <w:proofErr w:type="spellEnd"/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Рязанской области М.К. Шелковенко, посмотрели фильмы, посвященные геральдике, разработали </w:t>
            </w:r>
            <w:r w:rsidR="009C6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эмблему школы, </w:t>
            </w:r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>побывали на экскурсии по старинному зданию Областной Думы.</w:t>
            </w:r>
          </w:p>
          <w:p w:rsidR="007826B3" w:rsidRPr="0089636B" w:rsidRDefault="007826B3" w:rsidP="00D123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проведены заседания геральдического клуба по темам «Государственный герб — главный символ страны», «Гербы Рязанской области», «Символика городов-побратимов Рязани». </w:t>
            </w:r>
          </w:p>
          <w:p w:rsidR="00345A48" w:rsidRPr="009C647F" w:rsidRDefault="007826B3" w:rsidP="009C6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 приняли участие в работе Шестой Всероссийской научно-практической конференции «Символы России: история и современность», приуроченной</w:t>
            </w:r>
            <w:r w:rsidR="0034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240-летию Рязанской губернии</w:t>
            </w:r>
            <w:r w:rsidR="00345A48" w:rsidRPr="0034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(2018)</w:t>
            </w:r>
            <w:r w:rsidR="00345A48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работе Молодежного патриотического форума «Наука побеждать» и научно – практической сессии «Символы России</w:t>
            </w:r>
            <w:r w:rsidR="00345A48" w:rsidRPr="00345A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34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 и современность» (2020), участии олимпиады Всероссийского проекта «Символы России. Великая Отечественная война</w:t>
            </w:r>
            <w:r w:rsidR="00345A48" w:rsidRPr="00345A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D1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подвиги фронта и тыла». </w:t>
            </w:r>
            <w:r w:rsidR="00D12363">
              <w:rPr>
                <w:rFonts w:ascii="Times New Roman" w:hAnsi="Times New Roman" w:cs="Times New Roman"/>
                <w:sz w:val="28"/>
                <w:szCs w:val="28"/>
              </w:rPr>
              <w:t xml:space="preserve">Члены клуба </w:t>
            </w: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приняли участие в интерактивной игре «Знакомство и анализ логотипов организаций и предприятий Рязанской области».</w:t>
            </w:r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Члены клуба активно участвовали в межшкольных конкурсах «Ор</w:t>
            </w:r>
            <w:r w:rsidR="00345A48">
              <w:rPr>
                <w:rFonts w:ascii="Times New Roman" w:hAnsi="Times New Roman" w:cs="Times New Roman"/>
                <w:sz w:val="28"/>
                <w:szCs w:val="28"/>
              </w:rPr>
              <w:t>дена Победы</w:t>
            </w: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интерактивном</w:t>
            </w:r>
            <w:proofErr w:type="gramEnd"/>
            <w:r w:rsidRPr="0089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89636B">
              <w:rPr>
                <w:rFonts w:ascii="Times New Roman" w:hAnsi="Times New Roman" w:cs="Times New Roman"/>
                <w:sz w:val="28"/>
                <w:szCs w:val="28"/>
              </w:rPr>
              <w:t xml:space="preserve"> «Города-</w:t>
            </w:r>
            <w:r w:rsidRPr="009C647F">
              <w:rPr>
                <w:rFonts w:ascii="Times New Roman" w:hAnsi="Times New Roman" w:cs="Times New Roman"/>
                <w:sz w:val="28"/>
                <w:szCs w:val="28"/>
              </w:rPr>
              <w:t>побратимы Рязани»</w:t>
            </w:r>
            <w:r w:rsidR="00345A48" w:rsidRPr="009C647F">
              <w:rPr>
                <w:rFonts w:ascii="Times New Roman" w:hAnsi="Times New Roman" w:cs="Times New Roman"/>
                <w:sz w:val="28"/>
                <w:szCs w:val="28"/>
              </w:rPr>
              <w:t>, межшкольной викторине</w:t>
            </w:r>
          </w:p>
          <w:p w:rsidR="007826B3" w:rsidRPr="009C647F" w:rsidRDefault="00345A48" w:rsidP="009C6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7F">
              <w:rPr>
                <w:rFonts w:ascii="Times New Roman" w:hAnsi="Times New Roman" w:cs="Times New Roman"/>
                <w:sz w:val="28"/>
                <w:szCs w:val="28"/>
              </w:rPr>
              <w:t xml:space="preserve">«Военная символика. Статут Российских орденов», Всероссийском </w:t>
            </w:r>
            <w:proofErr w:type="gramStart"/>
            <w:r w:rsidRPr="009C647F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9C647F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России – основной закон государства»</w:t>
            </w:r>
            <w:r w:rsidR="009C647F" w:rsidRPr="009C647F">
              <w:rPr>
                <w:rFonts w:ascii="Times New Roman" w:hAnsi="Times New Roman" w:cs="Times New Roman"/>
                <w:sz w:val="28"/>
                <w:szCs w:val="28"/>
              </w:rPr>
              <w:t>, Всероссийского школьного конкурса «Конституция – моей семье»</w:t>
            </w:r>
            <w:r w:rsidR="007826B3" w:rsidRPr="009C6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6B3" w:rsidRPr="009C6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26B3" w:rsidRPr="009C647F">
              <w:rPr>
                <w:rFonts w:ascii="Times New Roman" w:hAnsi="Times New Roman" w:cs="Times New Roman"/>
                <w:sz w:val="28"/>
                <w:szCs w:val="28"/>
              </w:rPr>
              <w:t>Особенно активно члены клуба готовились</w:t>
            </w:r>
            <w:r w:rsidR="007826B3" w:rsidRPr="0089636B">
              <w:rPr>
                <w:rFonts w:ascii="Times New Roman" w:hAnsi="Times New Roman" w:cs="Times New Roman"/>
                <w:sz w:val="28"/>
                <w:szCs w:val="28"/>
              </w:rPr>
              <w:t xml:space="preserve"> к заседанию клуба «Символика Победы», посвященному 75-летию Великой Победы.</w:t>
            </w:r>
          </w:p>
          <w:p w:rsidR="007826B3" w:rsidRPr="0089636B" w:rsidRDefault="007826B3" w:rsidP="00BC7D2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мероприятий обучающиеся познакомились с историей возникновения и становления геральдики, расширили представления о своей Родине на основе региональной и государственной символики, узнали о символическом значении цветов и изображений гербов, флагов, о функциональном назначении государственных символов не только нашей, но и других стран. </w:t>
            </w:r>
          </w:p>
          <w:p w:rsidR="007826B3" w:rsidRPr="00BC7D20" w:rsidRDefault="007826B3" w:rsidP="00BC7D2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>Все эти мероприятия расширяют кругозор учащихся по геральдике, истории и краеведению, повышают интерес и предметам гуманитарного цикла. Учащиеся узнают много нового об исторических событиях и персоналиях. Члены клуба не только получают новые знания о символике, но и активно делятся информацией с другими учащимися на классных часах, мероприятиях и конкурсах различного уровня.</w:t>
            </w:r>
          </w:p>
        </w:tc>
      </w:tr>
      <w:tr w:rsidR="007826B3" w:rsidRPr="002D2CC8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6355" w:type="dxa"/>
          </w:tcPr>
          <w:p w:rsidR="007826B3" w:rsidRPr="0089636B" w:rsidRDefault="007826B3" w:rsidP="00D12363">
            <w:pPr>
              <w:pStyle w:val="a8"/>
              <w:numPr>
                <w:ilvl w:val="0"/>
                <w:numId w:val="37"/>
              </w:numPr>
              <w:ind w:left="311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детей, принявших участие в проекте (количественная оценка степени удовлетворенности участников проекта проведенной работой).</w:t>
            </w:r>
          </w:p>
          <w:p w:rsidR="007826B3" w:rsidRPr="0089636B" w:rsidRDefault="007826B3" w:rsidP="00D12363">
            <w:pPr>
              <w:pStyle w:val="a8"/>
              <w:numPr>
                <w:ilvl w:val="0"/>
                <w:numId w:val="37"/>
              </w:numPr>
              <w:ind w:left="311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Обратная связь в свободной форме (дети и родители высказывали свои мнения о проделанной работе, что понравилось, где испытывали трудности).</w:t>
            </w:r>
          </w:p>
          <w:p w:rsidR="007826B3" w:rsidRPr="00BC7D20" w:rsidRDefault="007826B3" w:rsidP="00D12363">
            <w:pPr>
              <w:pStyle w:val="a8"/>
              <w:numPr>
                <w:ilvl w:val="0"/>
                <w:numId w:val="37"/>
              </w:numPr>
              <w:ind w:left="311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 учащихся за участие в конкурсах и викторинах различного уровня.</w:t>
            </w:r>
          </w:p>
        </w:tc>
      </w:tr>
      <w:tr w:rsidR="007826B3" w:rsidRPr="0089636B" w:rsidTr="007826B3">
        <w:trPr>
          <w:jc w:val="center"/>
        </w:trPr>
        <w:tc>
          <w:tcPr>
            <w:tcW w:w="2683" w:type="dxa"/>
          </w:tcPr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6355" w:type="dxa"/>
          </w:tcPr>
          <w:p w:rsidR="007826B3" w:rsidRPr="0089636B" w:rsidRDefault="003D3A28" w:rsidP="00BC7D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</w:t>
            </w:r>
            <w:r w:rsidR="007826B3"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школьного геральдиче</w:t>
            </w:r>
            <w:bookmarkStart w:id="0" w:name="_GoBack"/>
            <w:bookmarkEnd w:id="0"/>
            <w:r w:rsidR="007826B3"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клуба расширяют кругозор учащихся по геральдике, истории и краеведению, повышают интерес и предметам гуманитарного цикла. Учащиеся узнают много нового об исторических событиях и персоналиях. Члены клуба не только получают новые знания о символике, но и активно делятся информацией с другими учащимися на классных часах, мероприятиях и конкурсах различного уровня.</w:t>
            </w:r>
          </w:p>
          <w:p w:rsidR="007826B3" w:rsidRPr="0089636B" w:rsidRDefault="007826B3" w:rsidP="00BC7D2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школьный геральдический клуб является долгосрочным проектом, конечным результатом работы клуба должна стать сформированная активная гражданская позиция и патриотическое сознание </w:t>
            </w:r>
            <w:proofErr w:type="gramStart"/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основа личности гражданина России.</w:t>
            </w:r>
          </w:p>
          <w:p w:rsidR="007826B3" w:rsidRPr="0089636B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>Детский геральдический клуб выполняет образовательную и воспитательную функцию, помогает ученику разобраться в потоке информации, формирует максимальное раскрытие личностного потенциала ребенка, формирование мотивации к самореализации и личностным достижениям, активной социализации ученика, развивает коммуникативные навыки.</w:t>
            </w:r>
          </w:p>
          <w:p w:rsidR="007826B3" w:rsidRPr="00BC7D20" w:rsidRDefault="007826B3" w:rsidP="00B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в области формирования гражданственности и патриотизма является актуальной задачей в современном мире, и помочь в этом могут Детские школьные геральдические клубы. </w:t>
            </w:r>
          </w:p>
        </w:tc>
      </w:tr>
    </w:tbl>
    <w:p w:rsidR="00203CCF" w:rsidRPr="005243CF" w:rsidRDefault="00203CCF" w:rsidP="00BC7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03CCF" w:rsidRPr="005243CF" w:rsidSect="000F7C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AB" w:rsidRDefault="00400CAB" w:rsidP="00427BA7">
      <w:pPr>
        <w:spacing w:after="0" w:line="240" w:lineRule="auto"/>
      </w:pPr>
      <w:r>
        <w:separator/>
      </w:r>
    </w:p>
  </w:endnote>
  <w:endnote w:type="continuationSeparator" w:id="0">
    <w:p w:rsidR="00400CAB" w:rsidRDefault="00400CAB" w:rsidP="004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AB" w:rsidRDefault="00400CAB" w:rsidP="00427BA7">
      <w:pPr>
        <w:spacing w:after="0" w:line="240" w:lineRule="auto"/>
      </w:pPr>
      <w:r>
        <w:separator/>
      </w:r>
    </w:p>
  </w:footnote>
  <w:footnote w:type="continuationSeparator" w:id="0">
    <w:p w:rsidR="00400CAB" w:rsidRDefault="00400CAB" w:rsidP="0042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2">
    <w:nsid w:val="00684AA3"/>
    <w:multiLevelType w:val="hybridMultilevel"/>
    <w:tmpl w:val="668E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4B57"/>
    <w:multiLevelType w:val="multilevel"/>
    <w:tmpl w:val="1EA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D7C57"/>
    <w:multiLevelType w:val="hybridMultilevel"/>
    <w:tmpl w:val="36C2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F239A"/>
    <w:multiLevelType w:val="hybridMultilevel"/>
    <w:tmpl w:val="05B4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27FFC"/>
    <w:multiLevelType w:val="hybridMultilevel"/>
    <w:tmpl w:val="53EA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2532"/>
    <w:multiLevelType w:val="hybridMultilevel"/>
    <w:tmpl w:val="CC603EB6"/>
    <w:lvl w:ilvl="0" w:tplc="181AEC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C18F3"/>
    <w:multiLevelType w:val="multilevel"/>
    <w:tmpl w:val="B598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979BC"/>
    <w:multiLevelType w:val="multilevel"/>
    <w:tmpl w:val="CFFA3B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>
    <w:nsid w:val="1A4B6DE1"/>
    <w:multiLevelType w:val="hybridMultilevel"/>
    <w:tmpl w:val="1DD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62F5"/>
    <w:multiLevelType w:val="multilevel"/>
    <w:tmpl w:val="25E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2D03A6"/>
    <w:multiLevelType w:val="multilevel"/>
    <w:tmpl w:val="5C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4C14100"/>
    <w:multiLevelType w:val="multilevel"/>
    <w:tmpl w:val="AD260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26AC4184"/>
    <w:multiLevelType w:val="hybridMultilevel"/>
    <w:tmpl w:val="C9EA9ADA"/>
    <w:lvl w:ilvl="0" w:tplc="1F126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0C3717"/>
    <w:multiLevelType w:val="multilevel"/>
    <w:tmpl w:val="64C66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2FD06AE7"/>
    <w:multiLevelType w:val="multilevel"/>
    <w:tmpl w:val="F49EF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428E6"/>
    <w:multiLevelType w:val="hybridMultilevel"/>
    <w:tmpl w:val="E80E02B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34AE44A8"/>
    <w:multiLevelType w:val="hybridMultilevel"/>
    <w:tmpl w:val="CD26C0DE"/>
    <w:lvl w:ilvl="0" w:tplc="E3DADC8E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6CC6295"/>
    <w:multiLevelType w:val="multilevel"/>
    <w:tmpl w:val="73D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D82171"/>
    <w:multiLevelType w:val="multilevel"/>
    <w:tmpl w:val="53C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93AB7"/>
    <w:multiLevelType w:val="multilevel"/>
    <w:tmpl w:val="5D6C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83B6C"/>
    <w:multiLevelType w:val="hybridMultilevel"/>
    <w:tmpl w:val="769C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52F87"/>
    <w:multiLevelType w:val="hybridMultilevel"/>
    <w:tmpl w:val="FB32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53D0D"/>
    <w:multiLevelType w:val="multilevel"/>
    <w:tmpl w:val="E40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D1E6F"/>
    <w:multiLevelType w:val="hybridMultilevel"/>
    <w:tmpl w:val="7026F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CB1570D"/>
    <w:multiLevelType w:val="multilevel"/>
    <w:tmpl w:val="CB52A2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9">
    <w:nsid w:val="56C751BD"/>
    <w:multiLevelType w:val="hybridMultilevel"/>
    <w:tmpl w:val="484C160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5951542B"/>
    <w:multiLevelType w:val="multilevel"/>
    <w:tmpl w:val="58D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62BC6"/>
    <w:multiLevelType w:val="multilevel"/>
    <w:tmpl w:val="296C8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712DCD"/>
    <w:multiLevelType w:val="multilevel"/>
    <w:tmpl w:val="B3703E5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33">
    <w:nsid w:val="5F395246"/>
    <w:multiLevelType w:val="multilevel"/>
    <w:tmpl w:val="133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01803"/>
    <w:multiLevelType w:val="hybridMultilevel"/>
    <w:tmpl w:val="DADE3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EF4688"/>
    <w:multiLevelType w:val="multilevel"/>
    <w:tmpl w:val="3822C200"/>
    <w:lvl w:ilvl="0">
      <w:start w:val="6"/>
      <w:numFmt w:val="decimal"/>
      <w:lvlText w:val="%1"/>
      <w:lvlJc w:val="left"/>
      <w:pPr>
        <w:ind w:left="375" w:hanging="375"/>
      </w:pPr>
      <w:rPr>
        <w:rFonts w:ascii="Georgia" w:hAnsi="Georgia" w:cstheme="minorBidi" w:hint="default"/>
        <w:sz w:val="27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Georgia" w:hAnsi="Georgia" w:cstheme="minorBidi" w:hint="default"/>
        <w:sz w:val="27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Georgia" w:hAnsi="Georgia" w:cstheme="minorBidi" w:hint="default"/>
        <w:sz w:val="27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Georgia" w:hAnsi="Georgia" w:cstheme="minorBidi" w:hint="default"/>
        <w:sz w:val="27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Georgia" w:hAnsi="Georgia" w:cstheme="minorBidi" w:hint="default"/>
        <w:sz w:val="27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Georgia" w:hAnsi="Georgia" w:cstheme="minorBidi" w:hint="default"/>
        <w:sz w:val="27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Georgia" w:hAnsi="Georgia" w:cstheme="minorBidi" w:hint="default"/>
        <w:sz w:val="27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Georgia" w:hAnsi="Georgia" w:cstheme="minorBid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Georgia" w:hAnsi="Georgia" w:cstheme="minorBidi" w:hint="default"/>
        <w:sz w:val="27"/>
      </w:rPr>
    </w:lvl>
  </w:abstractNum>
  <w:abstractNum w:abstractNumId="36">
    <w:nsid w:val="6AF50C9D"/>
    <w:multiLevelType w:val="multilevel"/>
    <w:tmpl w:val="4C3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42E8A"/>
    <w:multiLevelType w:val="multilevel"/>
    <w:tmpl w:val="304EA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30"/>
  </w:num>
  <w:num w:numId="5">
    <w:abstractNumId w:val="17"/>
  </w:num>
  <w:num w:numId="6">
    <w:abstractNumId w:val="9"/>
  </w:num>
  <w:num w:numId="7">
    <w:abstractNumId w:val="28"/>
  </w:num>
  <w:num w:numId="8">
    <w:abstractNumId w:val="36"/>
  </w:num>
  <w:num w:numId="9">
    <w:abstractNumId w:val="18"/>
  </w:num>
  <w:num w:numId="10">
    <w:abstractNumId w:val="22"/>
  </w:num>
  <w:num w:numId="11">
    <w:abstractNumId w:val="37"/>
  </w:num>
  <w:num w:numId="12">
    <w:abstractNumId w:val="35"/>
  </w:num>
  <w:num w:numId="13">
    <w:abstractNumId w:val="32"/>
  </w:num>
  <w:num w:numId="14">
    <w:abstractNumId w:val="8"/>
  </w:num>
  <w:num w:numId="15">
    <w:abstractNumId w:val="31"/>
  </w:num>
  <w:num w:numId="16">
    <w:abstractNumId w:val="7"/>
  </w:num>
  <w:num w:numId="17">
    <w:abstractNumId w:val="11"/>
  </w:num>
  <w:num w:numId="18">
    <w:abstractNumId w:val="13"/>
  </w:num>
  <w:num w:numId="19">
    <w:abstractNumId w:val="20"/>
  </w:num>
  <w:num w:numId="20">
    <w:abstractNumId w:val="23"/>
  </w:num>
  <w:num w:numId="21">
    <w:abstractNumId w:val="24"/>
  </w:num>
  <w:num w:numId="22">
    <w:abstractNumId w:val="33"/>
  </w:num>
  <w:num w:numId="23">
    <w:abstractNumId w:val="3"/>
  </w:num>
  <w:num w:numId="24">
    <w:abstractNumId w:val="21"/>
  </w:num>
  <w:num w:numId="25">
    <w:abstractNumId w:val="34"/>
  </w:num>
  <w:num w:numId="26">
    <w:abstractNumId w:val="27"/>
  </w:num>
  <w:num w:numId="27">
    <w:abstractNumId w:val="38"/>
  </w:num>
  <w:num w:numId="28">
    <w:abstractNumId w:val="29"/>
  </w:num>
  <w:num w:numId="29">
    <w:abstractNumId w:val="39"/>
  </w:num>
  <w:num w:numId="30">
    <w:abstractNumId w:val="19"/>
  </w:num>
  <w:num w:numId="31">
    <w:abstractNumId w:val="5"/>
  </w:num>
  <w:num w:numId="32">
    <w:abstractNumId w:val="14"/>
  </w:num>
  <w:num w:numId="33">
    <w:abstractNumId w:val="1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0"/>
  </w:num>
  <w:num w:numId="37">
    <w:abstractNumId w:val="6"/>
  </w:num>
  <w:num w:numId="38">
    <w:abstractNumId w:val="1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57F"/>
    <w:rsid w:val="00006F2C"/>
    <w:rsid w:val="00037CD8"/>
    <w:rsid w:val="00040F35"/>
    <w:rsid w:val="00047A57"/>
    <w:rsid w:val="0005420D"/>
    <w:rsid w:val="00062D32"/>
    <w:rsid w:val="00066E66"/>
    <w:rsid w:val="000723B5"/>
    <w:rsid w:val="00080611"/>
    <w:rsid w:val="000844D9"/>
    <w:rsid w:val="000A31CB"/>
    <w:rsid w:val="000A5CA1"/>
    <w:rsid w:val="000B64A9"/>
    <w:rsid w:val="000C2DBE"/>
    <w:rsid w:val="000D0518"/>
    <w:rsid w:val="000D3088"/>
    <w:rsid w:val="000E32B4"/>
    <w:rsid w:val="000E4EB3"/>
    <w:rsid w:val="000E749D"/>
    <w:rsid w:val="000F3263"/>
    <w:rsid w:val="000F59DF"/>
    <w:rsid w:val="000F7417"/>
    <w:rsid w:val="000F7CB2"/>
    <w:rsid w:val="00101AE0"/>
    <w:rsid w:val="001067AD"/>
    <w:rsid w:val="00111240"/>
    <w:rsid w:val="00152EC5"/>
    <w:rsid w:val="001618B5"/>
    <w:rsid w:val="001640F9"/>
    <w:rsid w:val="0018134C"/>
    <w:rsid w:val="00183ADA"/>
    <w:rsid w:val="00185FEF"/>
    <w:rsid w:val="001B59B3"/>
    <w:rsid w:val="001B5FB0"/>
    <w:rsid w:val="001C3AD3"/>
    <w:rsid w:val="001C5D70"/>
    <w:rsid w:val="001D48A5"/>
    <w:rsid w:val="001E5598"/>
    <w:rsid w:val="001F5583"/>
    <w:rsid w:val="00203420"/>
    <w:rsid w:val="00203CCF"/>
    <w:rsid w:val="002205AE"/>
    <w:rsid w:val="00225F88"/>
    <w:rsid w:val="0022626A"/>
    <w:rsid w:val="002325CB"/>
    <w:rsid w:val="00241F8D"/>
    <w:rsid w:val="002433DF"/>
    <w:rsid w:val="002531BA"/>
    <w:rsid w:val="00254CD4"/>
    <w:rsid w:val="00264248"/>
    <w:rsid w:val="0028115D"/>
    <w:rsid w:val="00294806"/>
    <w:rsid w:val="002B221E"/>
    <w:rsid w:val="002B31C6"/>
    <w:rsid w:val="002B4D62"/>
    <w:rsid w:val="002C35FB"/>
    <w:rsid w:val="002C5DB5"/>
    <w:rsid w:val="002D28EA"/>
    <w:rsid w:val="002D2CC8"/>
    <w:rsid w:val="002D2F65"/>
    <w:rsid w:val="002D4F67"/>
    <w:rsid w:val="002D7F40"/>
    <w:rsid w:val="002E372D"/>
    <w:rsid w:val="002E5B2B"/>
    <w:rsid w:val="002F44B7"/>
    <w:rsid w:val="002F5747"/>
    <w:rsid w:val="0030324F"/>
    <w:rsid w:val="0030390C"/>
    <w:rsid w:val="0030471E"/>
    <w:rsid w:val="00307D88"/>
    <w:rsid w:val="00310E64"/>
    <w:rsid w:val="00335F48"/>
    <w:rsid w:val="00345A48"/>
    <w:rsid w:val="00347D8E"/>
    <w:rsid w:val="003517EE"/>
    <w:rsid w:val="0037112B"/>
    <w:rsid w:val="0037331F"/>
    <w:rsid w:val="003816F3"/>
    <w:rsid w:val="003A39F8"/>
    <w:rsid w:val="003B317A"/>
    <w:rsid w:val="003D05D6"/>
    <w:rsid w:val="003D3A28"/>
    <w:rsid w:val="003E5B64"/>
    <w:rsid w:val="003E703A"/>
    <w:rsid w:val="00400CAB"/>
    <w:rsid w:val="00405888"/>
    <w:rsid w:val="004077FF"/>
    <w:rsid w:val="00427BA7"/>
    <w:rsid w:val="004307E4"/>
    <w:rsid w:val="00431ECC"/>
    <w:rsid w:val="00442534"/>
    <w:rsid w:val="004455BA"/>
    <w:rsid w:val="0044600A"/>
    <w:rsid w:val="0045294C"/>
    <w:rsid w:val="004539E0"/>
    <w:rsid w:val="00454FCD"/>
    <w:rsid w:val="00460A3D"/>
    <w:rsid w:val="00467337"/>
    <w:rsid w:val="00472504"/>
    <w:rsid w:val="004736B0"/>
    <w:rsid w:val="004940F4"/>
    <w:rsid w:val="00497992"/>
    <w:rsid w:val="004A0A76"/>
    <w:rsid w:val="004A3E4C"/>
    <w:rsid w:val="004B2535"/>
    <w:rsid w:val="004C1BC8"/>
    <w:rsid w:val="004C5FEF"/>
    <w:rsid w:val="004D096E"/>
    <w:rsid w:val="004D686B"/>
    <w:rsid w:val="004E011D"/>
    <w:rsid w:val="004E29BC"/>
    <w:rsid w:val="004E75C7"/>
    <w:rsid w:val="00502304"/>
    <w:rsid w:val="00516D2F"/>
    <w:rsid w:val="00523D0E"/>
    <w:rsid w:val="005243CF"/>
    <w:rsid w:val="0053429F"/>
    <w:rsid w:val="00535F77"/>
    <w:rsid w:val="00541C0E"/>
    <w:rsid w:val="00591400"/>
    <w:rsid w:val="005A4E83"/>
    <w:rsid w:val="005A6FD3"/>
    <w:rsid w:val="005C0A48"/>
    <w:rsid w:val="005C6420"/>
    <w:rsid w:val="005F2164"/>
    <w:rsid w:val="0060267A"/>
    <w:rsid w:val="0060310F"/>
    <w:rsid w:val="00611C26"/>
    <w:rsid w:val="00625D54"/>
    <w:rsid w:val="006320D4"/>
    <w:rsid w:val="006325B0"/>
    <w:rsid w:val="006502B3"/>
    <w:rsid w:val="00654D8D"/>
    <w:rsid w:val="006559E2"/>
    <w:rsid w:val="00662747"/>
    <w:rsid w:val="00670E9C"/>
    <w:rsid w:val="00672C2C"/>
    <w:rsid w:val="00680CA1"/>
    <w:rsid w:val="006819F2"/>
    <w:rsid w:val="0068692E"/>
    <w:rsid w:val="00697BA7"/>
    <w:rsid w:val="00697F7E"/>
    <w:rsid w:val="006A09E8"/>
    <w:rsid w:val="006A3DC9"/>
    <w:rsid w:val="006A7048"/>
    <w:rsid w:val="006B7A4E"/>
    <w:rsid w:val="006C4151"/>
    <w:rsid w:val="006D0E4A"/>
    <w:rsid w:val="006E24BE"/>
    <w:rsid w:val="006E2F1D"/>
    <w:rsid w:val="0072225B"/>
    <w:rsid w:val="0072408B"/>
    <w:rsid w:val="00732673"/>
    <w:rsid w:val="0073563C"/>
    <w:rsid w:val="00740AD3"/>
    <w:rsid w:val="00741E0E"/>
    <w:rsid w:val="00745893"/>
    <w:rsid w:val="007460FF"/>
    <w:rsid w:val="00762AEA"/>
    <w:rsid w:val="00767F78"/>
    <w:rsid w:val="00773766"/>
    <w:rsid w:val="007765FB"/>
    <w:rsid w:val="00777B38"/>
    <w:rsid w:val="007826B3"/>
    <w:rsid w:val="00783CE2"/>
    <w:rsid w:val="007A3D81"/>
    <w:rsid w:val="007A3E45"/>
    <w:rsid w:val="007A6186"/>
    <w:rsid w:val="007A6570"/>
    <w:rsid w:val="007B1D17"/>
    <w:rsid w:val="007B6054"/>
    <w:rsid w:val="007E4BA6"/>
    <w:rsid w:val="00802F9F"/>
    <w:rsid w:val="008129FA"/>
    <w:rsid w:val="008218EB"/>
    <w:rsid w:val="00827A1B"/>
    <w:rsid w:val="00853FEA"/>
    <w:rsid w:val="0085565B"/>
    <w:rsid w:val="008613E1"/>
    <w:rsid w:val="0086504A"/>
    <w:rsid w:val="00866CD2"/>
    <w:rsid w:val="0088205C"/>
    <w:rsid w:val="00884293"/>
    <w:rsid w:val="0089357F"/>
    <w:rsid w:val="0089636B"/>
    <w:rsid w:val="00896477"/>
    <w:rsid w:val="008B41C7"/>
    <w:rsid w:val="008B4903"/>
    <w:rsid w:val="008B6432"/>
    <w:rsid w:val="008C1F95"/>
    <w:rsid w:val="008C239B"/>
    <w:rsid w:val="008C6677"/>
    <w:rsid w:val="008D0D60"/>
    <w:rsid w:val="008D1D15"/>
    <w:rsid w:val="008D7AC8"/>
    <w:rsid w:val="008E7EF2"/>
    <w:rsid w:val="00901B47"/>
    <w:rsid w:val="00911EB2"/>
    <w:rsid w:val="009238C5"/>
    <w:rsid w:val="00924E96"/>
    <w:rsid w:val="00930EA3"/>
    <w:rsid w:val="00931914"/>
    <w:rsid w:val="00932152"/>
    <w:rsid w:val="00936069"/>
    <w:rsid w:val="00941684"/>
    <w:rsid w:val="00950BC3"/>
    <w:rsid w:val="009529D4"/>
    <w:rsid w:val="00955695"/>
    <w:rsid w:val="00966B34"/>
    <w:rsid w:val="009748F8"/>
    <w:rsid w:val="009760E4"/>
    <w:rsid w:val="00977A51"/>
    <w:rsid w:val="00986B09"/>
    <w:rsid w:val="00986C4C"/>
    <w:rsid w:val="009A0B7E"/>
    <w:rsid w:val="009A598D"/>
    <w:rsid w:val="009C01EC"/>
    <w:rsid w:val="009C1895"/>
    <w:rsid w:val="009C647F"/>
    <w:rsid w:val="009D28B5"/>
    <w:rsid w:val="009D441B"/>
    <w:rsid w:val="009E2B11"/>
    <w:rsid w:val="00A02B17"/>
    <w:rsid w:val="00A0466F"/>
    <w:rsid w:val="00A0501A"/>
    <w:rsid w:val="00A127E1"/>
    <w:rsid w:val="00A17B26"/>
    <w:rsid w:val="00A2002E"/>
    <w:rsid w:val="00A22576"/>
    <w:rsid w:val="00A40A32"/>
    <w:rsid w:val="00A5447A"/>
    <w:rsid w:val="00A55E4A"/>
    <w:rsid w:val="00A6391D"/>
    <w:rsid w:val="00A77F23"/>
    <w:rsid w:val="00A814ED"/>
    <w:rsid w:val="00A90B0C"/>
    <w:rsid w:val="00AA026B"/>
    <w:rsid w:val="00AA1194"/>
    <w:rsid w:val="00AA7D99"/>
    <w:rsid w:val="00AC0ADF"/>
    <w:rsid w:val="00AC202C"/>
    <w:rsid w:val="00AC4188"/>
    <w:rsid w:val="00AD1F66"/>
    <w:rsid w:val="00B0527F"/>
    <w:rsid w:val="00B135BE"/>
    <w:rsid w:val="00B15580"/>
    <w:rsid w:val="00B250AD"/>
    <w:rsid w:val="00B30F11"/>
    <w:rsid w:val="00B42AB2"/>
    <w:rsid w:val="00B47DFD"/>
    <w:rsid w:val="00B53F46"/>
    <w:rsid w:val="00B643D3"/>
    <w:rsid w:val="00B705F4"/>
    <w:rsid w:val="00B70919"/>
    <w:rsid w:val="00B71A13"/>
    <w:rsid w:val="00B8210E"/>
    <w:rsid w:val="00B84245"/>
    <w:rsid w:val="00BA1E10"/>
    <w:rsid w:val="00BA4CEC"/>
    <w:rsid w:val="00BA4E56"/>
    <w:rsid w:val="00BB5D28"/>
    <w:rsid w:val="00BC0A5E"/>
    <w:rsid w:val="00BC46C4"/>
    <w:rsid w:val="00BC7D20"/>
    <w:rsid w:val="00BD6D59"/>
    <w:rsid w:val="00BF7A79"/>
    <w:rsid w:val="00C00965"/>
    <w:rsid w:val="00C04C5B"/>
    <w:rsid w:val="00C07598"/>
    <w:rsid w:val="00C11A82"/>
    <w:rsid w:val="00C31A78"/>
    <w:rsid w:val="00C3521C"/>
    <w:rsid w:val="00C429FB"/>
    <w:rsid w:val="00C4550C"/>
    <w:rsid w:val="00C50DF0"/>
    <w:rsid w:val="00C51AA2"/>
    <w:rsid w:val="00C5356C"/>
    <w:rsid w:val="00C535B3"/>
    <w:rsid w:val="00C6685E"/>
    <w:rsid w:val="00C762BF"/>
    <w:rsid w:val="00C77FE0"/>
    <w:rsid w:val="00C91BA4"/>
    <w:rsid w:val="00C952F9"/>
    <w:rsid w:val="00CA2F7E"/>
    <w:rsid w:val="00CB1471"/>
    <w:rsid w:val="00CB68D8"/>
    <w:rsid w:val="00CC23EF"/>
    <w:rsid w:val="00CC2DBA"/>
    <w:rsid w:val="00CC3D06"/>
    <w:rsid w:val="00CD5F56"/>
    <w:rsid w:val="00CD60CD"/>
    <w:rsid w:val="00CF4E2F"/>
    <w:rsid w:val="00D02DB7"/>
    <w:rsid w:val="00D03F59"/>
    <w:rsid w:val="00D04468"/>
    <w:rsid w:val="00D05393"/>
    <w:rsid w:val="00D12363"/>
    <w:rsid w:val="00D25FE0"/>
    <w:rsid w:val="00D314D6"/>
    <w:rsid w:val="00D33470"/>
    <w:rsid w:val="00D34AAE"/>
    <w:rsid w:val="00D414F6"/>
    <w:rsid w:val="00D4451D"/>
    <w:rsid w:val="00D44EC8"/>
    <w:rsid w:val="00D66548"/>
    <w:rsid w:val="00D84905"/>
    <w:rsid w:val="00DB208C"/>
    <w:rsid w:val="00DB5F08"/>
    <w:rsid w:val="00DB6EBE"/>
    <w:rsid w:val="00DC72F9"/>
    <w:rsid w:val="00DD07EE"/>
    <w:rsid w:val="00DD26AA"/>
    <w:rsid w:val="00DE2280"/>
    <w:rsid w:val="00DE23CA"/>
    <w:rsid w:val="00E14984"/>
    <w:rsid w:val="00E20325"/>
    <w:rsid w:val="00E26F99"/>
    <w:rsid w:val="00E41389"/>
    <w:rsid w:val="00E44123"/>
    <w:rsid w:val="00E4459F"/>
    <w:rsid w:val="00E5337F"/>
    <w:rsid w:val="00E75BDA"/>
    <w:rsid w:val="00E87978"/>
    <w:rsid w:val="00EA69E1"/>
    <w:rsid w:val="00EB17B7"/>
    <w:rsid w:val="00EB2D50"/>
    <w:rsid w:val="00ED4F40"/>
    <w:rsid w:val="00EF0811"/>
    <w:rsid w:val="00EF2F6D"/>
    <w:rsid w:val="00F0301B"/>
    <w:rsid w:val="00F03204"/>
    <w:rsid w:val="00F04613"/>
    <w:rsid w:val="00F302B5"/>
    <w:rsid w:val="00F37C4F"/>
    <w:rsid w:val="00F44D3F"/>
    <w:rsid w:val="00F504C3"/>
    <w:rsid w:val="00F514F8"/>
    <w:rsid w:val="00F563D5"/>
    <w:rsid w:val="00F61C41"/>
    <w:rsid w:val="00F653B5"/>
    <w:rsid w:val="00F72A83"/>
    <w:rsid w:val="00FA75E4"/>
    <w:rsid w:val="00FA7A38"/>
    <w:rsid w:val="00FB6C6A"/>
    <w:rsid w:val="00FD18F3"/>
    <w:rsid w:val="00FE59F2"/>
    <w:rsid w:val="00FF119F"/>
    <w:rsid w:val="00FF50F9"/>
    <w:rsid w:val="00FF59CE"/>
    <w:rsid w:val="00FF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6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25F88"/>
    <w:pPr>
      <w:ind w:left="720"/>
      <w:contextualSpacing/>
    </w:pPr>
  </w:style>
  <w:style w:type="table" w:styleId="a9">
    <w:name w:val="Table Grid"/>
    <w:basedOn w:val="a1"/>
    <w:uiPriority w:val="59"/>
    <w:rsid w:val="0040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b"/>
    <w:uiPriority w:val="1"/>
    <w:locked/>
    <w:rsid w:val="000F7CB2"/>
    <w:rPr>
      <w:lang w:eastAsia="en-US"/>
    </w:rPr>
  </w:style>
  <w:style w:type="paragraph" w:styleId="ab">
    <w:name w:val="No Spacing"/>
    <w:link w:val="aa"/>
    <w:uiPriority w:val="1"/>
    <w:qFormat/>
    <w:rsid w:val="000F7CB2"/>
    <w:pPr>
      <w:spacing w:after="0" w:line="240" w:lineRule="auto"/>
    </w:pPr>
    <w:rPr>
      <w:lang w:eastAsia="en-US"/>
    </w:rPr>
  </w:style>
  <w:style w:type="paragraph" w:styleId="ac">
    <w:name w:val="header"/>
    <w:basedOn w:val="a"/>
    <w:link w:val="ad"/>
    <w:uiPriority w:val="99"/>
    <w:unhideWhenUsed/>
    <w:rsid w:val="004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7BA7"/>
  </w:style>
  <w:style w:type="paragraph" w:styleId="ae">
    <w:name w:val="footer"/>
    <w:basedOn w:val="a"/>
    <w:link w:val="af"/>
    <w:uiPriority w:val="99"/>
    <w:unhideWhenUsed/>
    <w:rsid w:val="0042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1C47-3456-40BC-A6DA-0E625E66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Областное государственное бюджетное общеобразовательное учреждение                  «Школа № 10»</vt:lpstr>
    </vt:vector>
  </TitlesOfParts>
  <Company>Microsoft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Областное государственное бюджетное общеобразовательное учреждение                  «Школа № 10»</dc:title>
  <dc:creator>Рязань, 2020 г.</dc:creator>
  <cp:lastModifiedBy>user1</cp:lastModifiedBy>
  <cp:revision>58</cp:revision>
  <cp:lastPrinted>2020-09-04T11:48:00Z</cp:lastPrinted>
  <dcterms:created xsi:type="dcterms:W3CDTF">2020-10-09T15:49:00Z</dcterms:created>
  <dcterms:modified xsi:type="dcterms:W3CDTF">2021-10-04T09:30:00Z</dcterms:modified>
</cp:coreProperties>
</file>