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AE" w:rsidRPr="00DC16AE" w:rsidRDefault="00DC16AE" w:rsidP="00DC16AE">
      <w:pPr>
        <w:rPr>
          <w:rFonts w:ascii="Times New Roman" w:hAnsi="Times New Roman" w:cs="Times New Roman"/>
          <w:b/>
          <w:sz w:val="28"/>
          <w:szCs w:val="28"/>
        </w:rPr>
      </w:pPr>
      <w:r w:rsidRPr="00DC16AE">
        <w:rPr>
          <w:rFonts w:ascii="Times New Roman" w:hAnsi="Times New Roman" w:cs="Times New Roman"/>
          <w:b/>
          <w:sz w:val="28"/>
          <w:szCs w:val="28"/>
        </w:rPr>
        <w:t xml:space="preserve">Паспорт образовательной </w:t>
      </w:r>
      <w:proofErr w:type="gramStart"/>
      <w:r w:rsidRPr="00DC16AE">
        <w:rPr>
          <w:rFonts w:ascii="Times New Roman" w:hAnsi="Times New Roman" w:cs="Times New Roman"/>
          <w:b/>
          <w:sz w:val="28"/>
          <w:szCs w:val="28"/>
        </w:rPr>
        <w:t xml:space="preserve">практики  </w:t>
      </w:r>
      <w:r w:rsidR="0069719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End"/>
      <w:r w:rsidR="00697199">
        <w:rPr>
          <w:rFonts w:ascii="Times New Roman" w:hAnsi="Times New Roman" w:cs="Times New Roman"/>
          <w:b/>
          <w:sz w:val="28"/>
          <w:szCs w:val="28"/>
        </w:rPr>
        <w:t>Астропоход</w:t>
      </w:r>
      <w:proofErr w:type="spellEnd"/>
      <w:r w:rsidR="0069719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3686"/>
        <w:gridCol w:w="6798"/>
      </w:tblGrid>
      <w:tr w:rsidR="00DC16AE" w:rsidRPr="00DC16AE" w:rsidTr="00697199">
        <w:tc>
          <w:tcPr>
            <w:tcW w:w="3686" w:type="dxa"/>
          </w:tcPr>
          <w:p w:rsidR="000466BC" w:rsidRDefault="000466BC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AE" w:rsidRPr="00DC16AE" w:rsidRDefault="00DC16AE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E">
              <w:rPr>
                <w:rFonts w:ascii="Times New Roman" w:hAnsi="Times New Roman" w:cs="Times New Roman"/>
                <w:sz w:val="28"/>
                <w:szCs w:val="28"/>
              </w:rPr>
              <w:t xml:space="preserve">Ф.И.О педагога    </w:t>
            </w:r>
          </w:p>
        </w:tc>
        <w:tc>
          <w:tcPr>
            <w:tcW w:w="6798" w:type="dxa"/>
          </w:tcPr>
          <w:p w:rsidR="000466BC" w:rsidRDefault="000466BC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AE" w:rsidRDefault="00DC16AE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Шетокрылова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  <w:p w:rsidR="000466BC" w:rsidRPr="00DC16AE" w:rsidRDefault="000466BC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AE" w:rsidRPr="00DC16AE" w:rsidTr="00697199">
        <w:tc>
          <w:tcPr>
            <w:tcW w:w="3686" w:type="dxa"/>
          </w:tcPr>
          <w:p w:rsidR="000466BC" w:rsidRDefault="000466BC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AE" w:rsidRDefault="00DC16AE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муниципалитета </w:t>
            </w:r>
          </w:p>
          <w:p w:rsidR="000466BC" w:rsidRPr="00DC16AE" w:rsidRDefault="000466BC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466BC" w:rsidRDefault="000466BC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AE" w:rsidRDefault="00DC16AE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E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– городской округ город Скопин Рязанской области</w:t>
            </w:r>
          </w:p>
          <w:p w:rsidR="000466BC" w:rsidRPr="00DC16AE" w:rsidRDefault="000466BC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AE" w:rsidRPr="00DC16AE" w:rsidTr="00697199">
        <w:tc>
          <w:tcPr>
            <w:tcW w:w="3686" w:type="dxa"/>
          </w:tcPr>
          <w:p w:rsidR="000466BC" w:rsidRDefault="000466BC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AE" w:rsidRPr="00DC16AE" w:rsidRDefault="00DC16AE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образовательной организации  </w:t>
            </w:r>
          </w:p>
        </w:tc>
        <w:tc>
          <w:tcPr>
            <w:tcW w:w="6798" w:type="dxa"/>
          </w:tcPr>
          <w:p w:rsidR="000466BC" w:rsidRDefault="000466BC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AE" w:rsidRDefault="00DC16AE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«Дом детского творчества» муниципального образования – городской округ город Скопин Рязанской области</w:t>
            </w:r>
          </w:p>
          <w:p w:rsidR="000466BC" w:rsidRPr="00DC16AE" w:rsidRDefault="000466BC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AE" w:rsidRPr="00DC16AE" w:rsidTr="00697199">
        <w:tc>
          <w:tcPr>
            <w:tcW w:w="3686" w:type="dxa"/>
          </w:tcPr>
          <w:p w:rsidR="000466BC" w:rsidRDefault="000466BC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AE" w:rsidRDefault="00DC16AE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0466BC" w:rsidRPr="00DC16AE" w:rsidRDefault="000466BC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0466BC" w:rsidRDefault="000466BC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AE" w:rsidRPr="00DC16AE" w:rsidRDefault="00DC16AE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6AE">
              <w:rPr>
                <w:rFonts w:ascii="Times New Roman" w:hAnsi="Times New Roman" w:cs="Times New Roman"/>
                <w:sz w:val="28"/>
                <w:szCs w:val="28"/>
              </w:rPr>
              <w:t>Астропоход</w:t>
            </w:r>
            <w:proofErr w:type="spellEnd"/>
          </w:p>
        </w:tc>
      </w:tr>
      <w:tr w:rsidR="00DC16AE" w:rsidRPr="00DC16AE" w:rsidTr="00697199">
        <w:tc>
          <w:tcPr>
            <w:tcW w:w="3686" w:type="dxa"/>
          </w:tcPr>
          <w:p w:rsidR="000466BC" w:rsidRDefault="000466BC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AE" w:rsidRPr="00DC16AE" w:rsidRDefault="00DC16AE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E">
              <w:rPr>
                <w:rFonts w:ascii="Times New Roman" w:hAnsi="Times New Roman" w:cs="Times New Roman"/>
                <w:sz w:val="28"/>
                <w:szCs w:val="28"/>
              </w:rPr>
              <w:t xml:space="preserve">Условия возникновения, становления практики  </w:t>
            </w:r>
          </w:p>
        </w:tc>
        <w:tc>
          <w:tcPr>
            <w:tcW w:w="6798" w:type="dxa"/>
          </w:tcPr>
          <w:p w:rsidR="000466BC" w:rsidRDefault="000466BC" w:rsidP="002A3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AE" w:rsidRDefault="0055672D" w:rsidP="002A3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72D">
              <w:rPr>
                <w:rFonts w:ascii="Times New Roman" w:hAnsi="Times New Roman" w:cs="Times New Roman"/>
                <w:sz w:val="28"/>
                <w:szCs w:val="28"/>
              </w:rPr>
              <w:t>Астрофотография – это вид фотографии, когда объектом съемки является звёздное небо либо некоторый объект в космосе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5672D">
              <w:rPr>
                <w:rFonts w:ascii="Times New Roman" w:hAnsi="Times New Roman" w:cs="Times New Roman"/>
                <w:sz w:val="28"/>
                <w:szCs w:val="28"/>
              </w:rPr>
              <w:t>Астрономическая фотография была одним из самых ранних видов научной фотографии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Сегодня н</w:t>
            </w:r>
            <w:r w:rsidRPr="0055672D">
              <w:rPr>
                <w:rFonts w:ascii="Times New Roman" w:hAnsi="Times New Roman" w:cs="Times New Roman"/>
                <w:sz w:val="28"/>
                <w:szCs w:val="28"/>
              </w:rPr>
              <w:t>аметился явный прогресс в создании все более чувствительных инструментов, предназначенных для улавливания с</w:t>
            </w:r>
            <w:r w:rsidR="00B232E6">
              <w:rPr>
                <w:rFonts w:ascii="Times New Roman" w:hAnsi="Times New Roman" w:cs="Times New Roman"/>
                <w:sz w:val="28"/>
                <w:szCs w:val="28"/>
              </w:rPr>
              <w:t>амого слабого света космоса. Это</w:t>
            </w:r>
            <w:r w:rsidRPr="0055672D">
              <w:rPr>
                <w:rFonts w:ascii="Times New Roman" w:hAnsi="Times New Roman" w:cs="Times New Roman"/>
                <w:sz w:val="28"/>
                <w:szCs w:val="28"/>
              </w:rPr>
              <w:t xml:space="preserve"> расширяет наше собственное видение и дает понимание самых глубоких вопросов о фундаментальной природе Вселенной.</w:t>
            </w:r>
            <w:r w:rsidR="002A3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66BC" w:rsidRPr="00DC16AE" w:rsidRDefault="000466BC" w:rsidP="002A3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AE" w:rsidRPr="00DC16AE" w:rsidTr="00697199">
        <w:tc>
          <w:tcPr>
            <w:tcW w:w="3686" w:type="dxa"/>
          </w:tcPr>
          <w:p w:rsidR="000466BC" w:rsidRDefault="000466BC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AE" w:rsidRPr="00DC16AE" w:rsidRDefault="00DC16AE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E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и перспективность практики  </w:t>
            </w:r>
          </w:p>
        </w:tc>
        <w:tc>
          <w:tcPr>
            <w:tcW w:w="6798" w:type="dxa"/>
          </w:tcPr>
          <w:p w:rsidR="000466BC" w:rsidRDefault="000466BC" w:rsidP="0070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953" w:rsidRDefault="00900953" w:rsidP="00707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953">
              <w:rPr>
                <w:rFonts w:ascii="Times New Roman" w:hAnsi="Times New Roman" w:cs="Times New Roman"/>
                <w:sz w:val="28"/>
                <w:szCs w:val="28"/>
              </w:rPr>
              <w:t>Космическая эра - это период, охватывающий деятельность, связанную с космической гонкой, освоением космоса, космическими технологиями и культурными событиями, на которые повлияли эти события, начиная с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апуска Спутника-1 в 1957 году</w:t>
            </w:r>
            <w:r w:rsidRPr="00900953">
              <w:rPr>
                <w:rFonts w:ascii="Times New Roman" w:hAnsi="Times New Roman" w:cs="Times New Roman"/>
                <w:sz w:val="28"/>
                <w:szCs w:val="28"/>
              </w:rPr>
              <w:t xml:space="preserve"> и продолжающийся по настоящее время.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 есть, мы живем во времена космической эры, которая вдохновляет многие сферы культуры и образования. Например, появились отдельные музыкальные жанры: космическая музыка, космический рок и другие. Также космическая эра оказала влияние на автомобильный дизайн, архитектуру, моду</w:t>
            </w:r>
            <w:r w:rsidR="004326F7">
              <w:rPr>
                <w:rFonts w:ascii="Times New Roman" w:hAnsi="Times New Roman" w:cs="Times New Roman"/>
                <w:sz w:val="28"/>
                <w:szCs w:val="28"/>
              </w:rPr>
              <w:t>, кино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многие другие сферы. Становится популярным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космический туризм. Астрофотография вполне естественно</w:t>
            </w:r>
            <w:r w:rsidR="004326F7">
              <w:rPr>
                <w:rFonts w:ascii="Times New Roman" w:hAnsi="Times New Roman" w:cs="Times New Roman"/>
                <w:sz w:val="28"/>
                <w:szCs w:val="28"/>
              </w:rPr>
              <w:t xml:space="preserve"> и закономерно занимает своё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в актуальных трендах. </w:t>
            </w:r>
            <w:r w:rsidR="004326F7">
              <w:rPr>
                <w:rFonts w:ascii="Times New Roman" w:hAnsi="Times New Roman" w:cs="Times New Roman"/>
                <w:sz w:val="28"/>
                <w:szCs w:val="28"/>
              </w:rPr>
              <w:t xml:space="preserve">Поэтому её перспективы тесным образом связаны с дальнейшим развитием космической эры. На данный момент астрофотография является очень популярным жанром, который решает не только образовательные задачи, но и туристические. Возникло такое явление, как </w:t>
            </w:r>
            <w:proofErr w:type="spellStart"/>
            <w:r w:rsidR="004326F7">
              <w:rPr>
                <w:rFonts w:ascii="Times New Roman" w:hAnsi="Times New Roman" w:cs="Times New Roman"/>
                <w:sz w:val="28"/>
                <w:szCs w:val="28"/>
              </w:rPr>
              <w:t>астротуризм</w:t>
            </w:r>
            <w:proofErr w:type="spellEnd"/>
            <w:r w:rsidR="004326F7">
              <w:rPr>
                <w:rFonts w:ascii="Times New Roman" w:hAnsi="Times New Roman" w:cs="Times New Roman"/>
                <w:sz w:val="28"/>
                <w:szCs w:val="28"/>
              </w:rPr>
              <w:t xml:space="preserve">. Большой популярностью пользуются </w:t>
            </w:r>
            <w:proofErr w:type="spellStart"/>
            <w:r w:rsidR="004326F7">
              <w:rPr>
                <w:rFonts w:ascii="Times New Roman" w:hAnsi="Times New Roman" w:cs="Times New Roman"/>
                <w:sz w:val="28"/>
                <w:szCs w:val="28"/>
              </w:rPr>
              <w:t>астрозаповедники</w:t>
            </w:r>
            <w:proofErr w:type="spellEnd"/>
            <w:r w:rsidR="004326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C1043">
              <w:rPr>
                <w:rFonts w:ascii="Times New Roman" w:hAnsi="Times New Roman" w:cs="Times New Roman"/>
                <w:sz w:val="28"/>
                <w:szCs w:val="28"/>
              </w:rPr>
              <w:t>Например, в России</w:t>
            </w:r>
            <w:r w:rsidR="00FB2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AB3" w:rsidRPr="00FB2AB3">
              <w:rPr>
                <w:rFonts w:ascii="Times New Roman" w:hAnsi="Times New Roman" w:cs="Times New Roman"/>
                <w:sz w:val="28"/>
                <w:szCs w:val="28"/>
              </w:rPr>
              <w:t xml:space="preserve">много мест, где можно наблюдать за небосводом. Например, Карачаево-Черкесия, Архыз. Там самое темное европейское небо. Рядом – крупная обсерватория и оптический телескоп с шестиметровым зеркалом. </w:t>
            </w:r>
            <w:r w:rsidR="00FB2AB3">
              <w:rPr>
                <w:rFonts w:ascii="Times New Roman" w:hAnsi="Times New Roman" w:cs="Times New Roman"/>
                <w:sz w:val="28"/>
                <w:szCs w:val="28"/>
              </w:rPr>
              <w:t xml:space="preserve">Там проводятся лекции, наблюдения за звездами и мастер-классы по астрофотографии. </w:t>
            </w:r>
            <w:r w:rsidR="00707D84">
              <w:rPr>
                <w:rFonts w:ascii="Times New Roman" w:hAnsi="Times New Roman" w:cs="Times New Roman"/>
                <w:sz w:val="28"/>
                <w:szCs w:val="28"/>
              </w:rPr>
              <w:t>Образовательная практика</w:t>
            </w:r>
            <w:r w:rsidR="00FB2AB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B2AB3">
              <w:rPr>
                <w:rFonts w:ascii="Times New Roman" w:hAnsi="Times New Roman" w:cs="Times New Roman"/>
                <w:sz w:val="28"/>
                <w:szCs w:val="28"/>
              </w:rPr>
              <w:t>Астропоход</w:t>
            </w:r>
            <w:proofErr w:type="spellEnd"/>
            <w:r w:rsidR="00FB2AB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07D84">
              <w:rPr>
                <w:rFonts w:ascii="Times New Roman" w:hAnsi="Times New Roman" w:cs="Times New Roman"/>
                <w:sz w:val="28"/>
                <w:szCs w:val="28"/>
              </w:rPr>
              <w:t xml:space="preserve">может </w:t>
            </w:r>
            <w:r w:rsidR="00A56543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707D84">
              <w:rPr>
                <w:rFonts w:ascii="Times New Roman" w:hAnsi="Times New Roman" w:cs="Times New Roman"/>
                <w:sz w:val="28"/>
                <w:szCs w:val="28"/>
              </w:rPr>
              <w:t xml:space="preserve"> началом развития </w:t>
            </w:r>
            <w:proofErr w:type="spellStart"/>
            <w:r w:rsidR="00FB2AB3">
              <w:rPr>
                <w:rFonts w:ascii="Times New Roman" w:hAnsi="Times New Roman" w:cs="Times New Roman"/>
                <w:sz w:val="28"/>
                <w:szCs w:val="28"/>
              </w:rPr>
              <w:t>астротуризм</w:t>
            </w:r>
            <w:r w:rsidR="00707D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FB2AB3">
              <w:rPr>
                <w:rFonts w:ascii="Times New Roman" w:hAnsi="Times New Roman" w:cs="Times New Roman"/>
                <w:sz w:val="28"/>
                <w:szCs w:val="28"/>
              </w:rPr>
              <w:t xml:space="preserve"> в Рязанской области. </w:t>
            </w:r>
          </w:p>
          <w:p w:rsidR="000466BC" w:rsidRPr="00DC16AE" w:rsidRDefault="000466BC" w:rsidP="00707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AE" w:rsidRPr="00DC16AE" w:rsidTr="00697199">
        <w:tc>
          <w:tcPr>
            <w:tcW w:w="3686" w:type="dxa"/>
          </w:tcPr>
          <w:p w:rsidR="000466BC" w:rsidRDefault="000466BC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AE" w:rsidRPr="00DC16AE" w:rsidRDefault="00DC16AE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E">
              <w:rPr>
                <w:rFonts w:ascii="Times New Roman" w:hAnsi="Times New Roman" w:cs="Times New Roman"/>
                <w:sz w:val="28"/>
                <w:szCs w:val="28"/>
              </w:rPr>
              <w:t xml:space="preserve">Ведущая педагогическая идея  </w:t>
            </w:r>
          </w:p>
        </w:tc>
        <w:tc>
          <w:tcPr>
            <w:tcW w:w="6798" w:type="dxa"/>
          </w:tcPr>
          <w:p w:rsidR="000466BC" w:rsidRDefault="000466BC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AE" w:rsidRDefault="002A360D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7199">
              <w:rPr>
                <w:rFonts w:ascii="Times New Roman" w:hAnsi="Times New Roman" w:cs="Times New Roman"/>
                <w:sz w:val="28"/>
                <w:szCs w:val="28"/>
              </w:rPr>
              <w:t xml:space="preserve">егодня астрофотография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фотографов с зеркальными фотоаппаратами </w:t>
            </w:r>
            <w:r w:rsidRPr="00697199">
              <w:rPr>
                <w:rFonts w:ascii="Times New Roman" w:hAnsi="Times New Roman" w:cs="Times New Roman"/>
                <w:sz w:val="28"/>
                <w:szCs w:val="28"/>
              </w:rPr>
              <w:t>- это в основном дисциплина в любительской астрономии, обычно ищущая эстетически приятные изображения, а не научные данные.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всё же развитие технического прогресса и, в частности, растущая популярность астрофотографии даёт возможность больше изучать окружающий мир не только с эстетической точки зрения, но и пробуждает интерес к изучению и астрономии, астрофизики, а также к расширению общего кругозора, развитию воображения и вдохновения на создание новых творческих и научных проектов.</w:t>
            </w:r>
            <w:r w:rsidR="00701A84">
              <w:rPr>
                <w:rFonts w:ascii="Times New Roman" w:hAnsi="Times New Roman" w:cs="Times New Roman"/>
                <w:sz w:val="28"/>
                <w:szCs w:val="28"/>
              </w:rPr>
              <w:t xml:space="preserve"> Таким образом, происходит формирование познавательной активности детей. </w:t>
            </w:r>
            <w:r w:rsidR="00701A84" w:rsidRPr="00701A84">
              <w:rPr>
                <w:rFonts w:ascii="Times New Roman" w:hAnsi="Times New Roman" w:cs="Times New Roman"/>
                <w:sz w:val="28"/>
                <w:szCs w:val="28"/>
              </w:rPr>
              <w:t xml:space="preserve">В современной педагогике уже сложился устойчивый термин «космическое воспитание». Мария </w:t>
            </w:r>
            <w:proofErr w:type="spellStart"/>
            <w:r w:rsidR="00701A84" w:rsidRPr="00701A84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  <w:r w:rsidR="00701A84" w:rsidRPr="00701A84">
              <w:rPr>
                <w:rFonts w:ascii="Times New Roman" w:hAnsi="Times New Roman" w:cs="Times New Roman"/>
                <w:sz w:val="28"/>
                <w:szCs w:val="28"/>
              </w:rPr>
              <w:t xml:space="preserve"> говорила: «…</w:t>
            </w:r>
            <w:proofErr w:type="gramStart"/>
            <w:r w:rsidR="00701A84" w:rsidRPr="00701A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01A84" w:rsidRPr="00701A84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воспитании мы должны касаться не только науки, сколько интереса к Человечеству и его культуре…. Именно культура – всеобщий акцент, способный объединить разум всех людей в одну гарм</w:t>
            </w:r>
            <w:r w:rsidR="00701A84">
              <w:rPr>
                <w:rFonts w:ascii="Times New Roman" w:hAnsi="Times New Roman" w:cs="Times New Roman"/>
                <w:sz w:val="28"/>
                <w:szCs w:val="28"/>
              </w:rPr>
              <w:t>онию, к которой мы направляем «</w:t>
            </w:r>
            <w:r w:rsidR="00701A84" w:rsidRPr="00701A84">
              <w:rPr>
                <w:rFonts w:ascii="Times New Roman" w:hAnsi="Times New Roman" w:cs="Times New Roman"/>
                <w:sz w:val="28"/>
                <w:szCs w:val="28"/>
              </w:rPr>
              <w:t>космическое воспитание».</w:t>
            </w:r>
          </w:p>
          <w:p w:rsidR="000466BC" w:rsidRPr="00DC16AE" w:rsidRDefault="000466BC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AE" w:rsidRPr="00DC16AE" w:rsidTr="00697199">
        <w:tc>
          <w:tcPr>
            <w:tcW w:w="3686" w:type="dxa"/>
          </w:tcPr>
          <w:p w:rsidR="000466BC" w:rsidRDefault="000466BC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AE" w:rsidRDefault="00DC16AE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Теоретическая база практики  </w:t>
            </w:r>
          </w:p>
          <w:p w:rsidR="000466BC" w:rsidRPr="00DC16AE" w:rsidRDefault="000466BC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DC16AE" w:rsidRDefault="00DC16AE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625" w:rsidRDefault="008A0625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E1F" w:rsidRDefault="009A1E1F" w:rsidP="009A1E1F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A1E1F" w:rsidRPr="009E55D6" w:rsidRDefault="009A1E1F" w:rsidP="009A1E1F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E55D6">
              <w:rPr>
                <w:rFonts w:ascii="Times New Roman" w:hAnsi="Times New Roman" w:cs="Times New Roman"/>
                <w:b/>
                <w:sz w:val="28"/>
              </w:rPr>
              <w:t>Список литературы:</w:t>
            </w:r>
          </w:p>
          <w:p w:rsidR="009A1E1F" w:rsidRPr="009E55D6" w:rsidRDefault="009A1E1F" w:rsidP="009A1E1F">
            <w:pPr>
              <w:pStyle w:val="a4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55D6">
              <w:rPr>
                <w:rFonts w:ascii="Times New Roman" w:hAnsi="Times New Roman" w:cs="Times New Roman"/>
                <w:sz w:val="28"/>
              </w:rPr>
              <w:t xml:space="preserve">Астрофотография // Энциклопедический словарь Брокгауза и </w:t>
            </w:r>
            <w:proofErr w:type="spellStart"/>
            <w:proofErr w:type="gramStart"/>
            <w:r w:rsidRPr="009E55D6">
              <w:rPr>
                <w:rFonts w:ascii="Times New Roman" w:hAnsi="Times New Roman" w:cs="Times New Roman"/>
                <w:sz w:val="28"/>
              </w:rPr>
              <w:t>Ефрона</w:t>
            </w:r>
            <w:proofErr w:type="spellEnd"/>
            <w:r w:rsidRPr="009E55D6"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  <w:r w:rsidRPr="009E55D6">
              <w:rPr>
                <w:rFonts w:ascii="Times New Roman" w:hAnsi="Times New Roman" w:cs="Times New Roman"/>
                <w:sz w:val="28"/>
              </w:rPr>
              <w:t xml:space="preserve"> в 86 т. (82 т. и 4 доп.). — </w:t>
            </w:r>
            <w:proofErr w:type="gramStart"/>
            <w:r w:rsidRPr="009E55D6">
              <w:rPr>
                <w:rFonts w:ascii="Times New Roman" w:hAnsi="Times New Roman" w:cs="Times New Roman"/>
                <w:sz w:val="28"/>
              </w:rPr>
              <w:t>СПб.,</w:t>
            </w:r>
            <w:proofErr w:type="gramEnd"/>
            <w:r w:rsidRPr="009E55D6">
              <w:rPr>
                <w:rFonts w:ascii="Times New Roman" w:hAnsi="Times New Roman" w:cs="Times New Roman"/>
                <w:sz w:val="28"/>
              </w:rPr>
              <w:t xml:space="preserve"> 1890—1907.</w:t>
            </w:r>
          </w:p>
          <w:p w:rsidR="009A1E1F" w:rsidRPr="009E55D6" w:rsidRDefault="009A1E1F" w:rsidP="009A1E1F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9E55D6">
              <w:rPr>
                <w:rFonts w:ascii="Times New Roman" w:hAnsi="Times New Roman" w:cs="Times New Roman"/>
                <w:sz w:val="28"/>
              </w:rPr>
              <w:t>Большая энциклопедия цифровой фотографии/Дмитрий Миронов. –</w:t>
            </w:r>
          </w:p>
          <w:p w:rsidR="009A1E1F" w:rsidRPr="009E55D6" w:rsidRDefault="009A1E1F" w:rsidP="009A1E1F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9E55D6">
              <w:rPr>
                <w:rFonts w:ascii="Times New Roman" w:hAnsi="Times New Roman" w:cs="Times New Roman"/>
                <w:sz w:val="28"/>
              </w:rPr>
              <w:t xml:space="preserve">М.: </w:t>
            </w:r>
            <w:proofErr w:type="spellStart"/>
            <w:r w:rsidRPr="009E55D6">
              <w:rPr>
                <w:rFonts w:ascii="Times New Roman" w:hAnsi="Times New Roman" w:cs="Times New Roman"/>
                <w:sz w:val="28"/>
              </w:rPr>
              <w:t>Эксмо</w:t>
            </w:r>
            <w:proofErr w:type="spellEnd"/>
            <w:r w:rsidRPr="009E55D6">
              <w:rPr>
                <w:rFonts w:ascii="Times New Roman" w:hAnsi="Times New Roman" w:cs="Times New Roman"/>
                <w:sz w:val="28"/>
              </w:rPr>
              <w:t xml:space="preserve">, 2012. – 328 </w:t>
            </w:r>
            <w:proofErr w:type="spellStart"/>
            <w:proofErr w:type="gramStart"/>
            <w:r w:rsidRPr="009E55D6">
              <w:rPr>
                <w:rFonts w:ascii="Times New Roman" w:hAnsi="Times New Roman" w:cs="Times New Roman"/>
                <w:sz w:val="28"/>
              </w:rPr>
              <w:t>с.:ил</w:t>
            </w:r>
            <w:proofErr w:type="spellEnd"/>
            <w:r w:rsidRPr="009E55D6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9E55D6">
              <w:rPr>
                <w:rFonts w:ascii="Times New Roman" w:hAnsi="Times New Roman" w:cs="Times New Roman"/>
                <w:sz w:val="28"/>
              </w:rPr>
              <w:t xml:space="preserve"> ISBN 978-5-699-54901-6</w:t>
            </w:r>
          </w:p>
          <w:p w:rsidR="009A1E1F" w:rsidRPr="009E55D6" w:rsidRDefault="009A1E1F" w:rsidP="009A1E1F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9E55D6">
              <w:rPr>
                <w:rFonts w:ascii="Times New Roman" w:hAnsi="Times New Roman" w:cs="Times New Roman"/>
                <w:sz w:val="28"/>
              </w:rPr>
              <w:t>Краткий справочник фотолюбителя /Сост. и общ. ред. Н.Д.</w:t>
            </w:r>
          </w:p>
          <w:p w:rsidR="009A1E1F" w:rsidRPr="009E55D6" w:rsidRDefault="009A1E1F" w:rsidP="009A1E1F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9E55D6">
              <w:rPr>
                <w:rFonts w:ascii="Times New Roman" w:hAnsi="Times New Roman" w:cs="Times New Roman"/>
                <w:sz w:val="28"/>
              </w:rPr>
              <w:t>Панфилова и А.А. Фомина. – 4-е изд., доп. –М.: Искусство, 1985. –</w:t>
            </w:r>
          </w:p>
          <w:p w:rsidR="009A1E1F" w:rsidRPr="009E55D6" w:rsidRDefault="009A1E1F" w:rsidP="009A1E1F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9E55D6">
              <w:rPr>
                <w:rFonts w:ascii="Times New Roman" w:hAnsi="Times New Roman" w:cs="Times New Roman"/>
                <w:sz w:val="28"/>
              </w:rPr>
              <w:t>386 с., ил.</w:t>
            </w:r>
          </w:p>
          <w:p w:rsidR="009A1E1F" w:rsidRDefault="009A1E1F" w:rsidP="009A1E1F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Pr="009E55D6">
              <w:rPr>
                <w:rFonts w:ascii="Times New Roman" w:hAnsi="Times New Roman" w:cs="Times New Roman"/>
                <w:sz w:val="28"/>
              </w:rPr>
              <w:t xml:space="preserve">С. В. Кулагин. Астрономическая фотография // Фотокинотехника: Энциклопедия / Гл. ред. Е. А. </w:t>
            </w:r>
            <w:proofErr w:type="spellStart"/>
            <w:r w:rsidRPr="009E55D6">
              <w:rPr>
                <w:rFonts w:ascii="Times New Roman" w:hAnsi="Times New Roman" w:cs="Times New Roman"/>
                <w:sz w:val="28"/>
              </w:rPr>
              <w:t>Иофис</w:t>
            </w:r>
            <w:proofErr w:type="spellEnd"/>
            <w:r w:rsidRPr="009E55D6">
              <w:rPr>
                <w:rFonts w:ascii="Times New Roman" w:hAnsi="Times New Roman" w:cs="Times New Roman"/>
                <w:sz w:val="28"/>
              </w:rPr>
              <w:t>. — М.: Советская энциклопедия, 1981. — 447 с.</w:t>
            </w:r>
          </w:p>
          <w:p w:rsidR="009A1E1F" w:rsidRPr="009E55D6" w:rsidRDefault="009A1E1F" w:rsidP="009A1E1F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9E55D6">
              <w:rPr>
                <w:rFonts w:ascii="Times New Roman" w:hAnsi="Times New Roman" w:cs="Times New Roman"/>
                <w:sz w:val="28"/>
              </w:rPr>
              <w:t xml:space="preserve">. Ночная и вечерняя </w:t>
            </w:r>
            <w:proofErr w:type="spellStart"/>
            <w:r w:rsidRPr="009E55D6">
              <w:rPr>
                <w:rFonts w:ascii="Times New Roman" w:hAnsi="Times New Roman" w:cs="Times New Roman"/>
                <w:sz w:val="28"/>
              </w:rPr>
              <w:t>фотосъѐмка</w:t>
            </w:r>
            <w:proofErr w:type="spellEnd"/>
            <w:r w:rsidRPr="009E55D6">
              <w:rPr>
                <w:rFonts w:ascii="Times New Roman" w:hAnsi="Times New Roman" w:cs="Times New Roman"/>
                <w:sz w:val="28"/>
              </w:rPr>
              <w:t xml:space="preserve">/ Ли </w:t>
            </w:r>
            <w:proofErr w:type="spellStart"/>
            <w:r w:rsidRPr="009E55D6">
              <w:rPr>
                <w:rFonts w:ascii="Times New Roman" w:hAnsi="Times New Roman" w:cs="Times New Roman"/>
                <w:sz w:val="28"/>
              </w:rPr>
              <w:t>Фрост</w:t>
            </w:r>
            <w:proofErr w:type="spellEnd"/>
            <w:r w:rsidRPr="009E55D6">
              <w:rPr>
                <w:rFonts w:ascii="Times New Roman" w:hAnsi="Times New Roman" w:cs="Times New Roman"/>
                <w:sz w:val="28"/>
              </w:rPr>
              <w:t>. Полное руководство. –</w:t>
            </w:r>
          </w:p>
          <w:p w:rsidR="009A1E1F" w:rsidRPr="009E55D6" w:rsidRDefault="009A1E1F" w:rsidP="009A1E1F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9E55D6">
              <w:rPr>
                <w:rFonts w:ascii="Times New Roman" w:hAnsi="Times New Roman" w:cs="Times New Roman"/>
                <w:sz w:val="28"/>
              </w:rPr>
              <w:t>М.: Арт-Родник, издание на русском языке, 2007.</w:t>
            </w:r>
          </w:p>
          <w:p w:rsidR="009A1E1F" w:rsidRPr="009E55D6" w:rsidRDefault="009A1E1F" w:rsidP="009A1E1F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9E55D6">
              <w:rPr>
                <w:rFonts w:ascii="Times New Roman" w:hAnsi="Times New Roman" w:cs="Times New Roman"/>
                <w:sz w:val="28"/>
              </w:rPr>
              <w:t>ISBN 978-5-9794-0013-6</w:t>
            </w:r>
          </w:p>
          <w:p w:rsidR="009A1E1F" w:rsidRPr="009E55D6" w:rsidRDefault="009A1E1F" w:rsidP="009A1E1F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9E55D6">
              <w:rPr>
                <w:rFonts w:ascii="Times New Roman" w:hAnsi="Times New Roman" w:cs="Times New Roman"/>
                <w:sz w:val="28"/>
              </w:rPr>
              <w:t>. http://prophotos.ru/- журнал о фототехнике и фотографии (статьи</w:t>
            </w:r>
          </w:p>
          <w:p w:rsidR="009A1E1F" w:rsidRPr="009E55D6" w:rsidRDefault="009A1E1F" w:rsidP="009A1E1F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9E55D6">
              <w:rPr>
                <w:rFonts w:ascii="Times New Roman" w:hAnsi="Times New Roman" w:cs="Times New Roman"/>
                <w:sz w:val="28"/>
              </w:rPr>
              <w:t>«Основы астрофотографии для начинающих»</w:t>
            </w:r>
          </w:p>
          <w:p w:rsidR="009A1E1F" w:rsidRPr="009E55D6" w:rsidRDefault="009A1E1F" w:rsidP="009A1E1F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9E55D6">
              <w:rPr>
                <w:rFonts w:ascii="Times New Roman" w:hAnsi="Times New Roman" w:cs="Times New Roman"/>
                <w:sz w:val="28"/>
              </w:rPr>
              <w:t>http://prophotos.ru/lessons/14203-astrofotografiya-dlya-nachinayuschih,</w:t>
            </w:r>
          </w:p>
          <w:p w:rsidR="009A1E1F" w:rsidRPr="009E55D6" w:rsidRDefault="009A1E1F" w:rsidP="009A1E1F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9E55D6">
              <w:rPr>
                <w:rFonts w:ascii="Times New Roman" w:hAnsi="Times New Roman" w:cs="Times New Roman"/>
                <w:sz w:val="28"/>
              </w:rPr>
              <w:t>«Астрофотография: 5 важнейших качеств»</w:t>
            </w:r>
          </w:p>
          <w:p w:rsidR="009A1E1F" w:rsidRDefault="009A1E1F" w:rsidP="009A1E1F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</w:rPr>
            </w:pPr>
            <w:r w:rsidRPr="009E55D6">
              <w:rPr>
                <w:rFonts w:ascii="Times New Roman" w:hAnsi="Times New Roman" w:cs="Times New Roman"/>
                <w:sz w:val="28"/>
              </w:rPr>
              <w:t>http://prophotos.ru/lessons/4728-astrofotografiya и др.)</w:t>
            </w:r>
          </w:p>
          <w:p w:rsidR="009A1E1F" w:rsidRPr="00D350D0" w:rsidRDefault="009A1E1F" w:rsidP="009A1E1F">
            <w:pPr>
              <w:spacing w:line="360" w:lineRule="auto"/>
              <w:ind w:firstLine="36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A0625" w:rsidRPr="00DC16AE" w:rsidRDefault="008A0625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AE" w:rsidRPr="00DC16AE" w:rsidTr="00697199">
        <w:tc>
          <w:tcPr>
            <w:tcW w:w="3686" w:type="dxa"/>
          </w:tcPr>
          <w:p w:rsidR="000466BC" w:rsidRDefault="000466BC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AE" w:rsidRDefault="00DC16AE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E">
              <w:rPr>
                <w:rFonts w:ascii="Times New Roman" w:hAnsi="Times New Roman" w:cs="Times New Roman"/>
                <w:sz w:val="28"/>
                <w:szCs w:val="28"/>
              </w:rPr>
              <w:t xml:space="preserve">Новизна практики   </w:t>
            </w:r>
          </w:p>
          <w:p w:rsidR="000466BC" w:rsidRPr="00DC16AE" w:rsidRDefault="000466BC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D12CA8" w:rsidRDefault="00D12CA8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AE" w:rsidRDefault="00967F9A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практика</w:t>
            </w:r>
            <w:r w:rsidRPr="00967F9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67F9A">
              <w:rPr>
                <w:rFonts w:ascii="Times New Roman" w:hAnsi="Times New Roman" w:cs="Times New Roman"/>
                <w:sz w:val="28"/>
                <w:szCs w:val="28"/>
              </w:rPr>
              <w:t>Астропоход</w:t>
            </w:r>
            <w:proofErr w:type="spellEnd"/>
            <w:r w:rsidRPr="00967F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подразумевает новый формат занятия фотографией, </w:t>
            </w:r>
            <w:r w:rsidR="00D12CA8">
              <w:rPr>
                <w:rFonts w:ascii="Times New Roman" w:hAnsi="Times New Roman" w:cs="Times New Roman"/>
                <w:sz w:val="28"/>
                <w:szCs w:val="28"/>
              </w:rPr>
              <w:t xml:space="preserve">в который входит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новым </w:t>
            </w:r>
            <w:r w:rsidR="00D12CA8">
              <w:rPr>
                <w:rFonts w:ascii="Times New Roman" w:hAnsi="Times New Roman" w:cs="Times New Roman"/>
                <w:sz w:val="28"/>
                <w:szCs w:val="28"/>
              </w:rPr>
              <w:t>оборудованием и технологиями съё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мки, а также выполнение практики в ночных условиях. </w:t>
            </w:r>
            <w:r w:rsidR="00D12CA8">
              <w:rPr>
                <w:rFonts w:ascii="Times New Roman" w:hAnsi="Times New Roman" w:cs="Times New Roman"/>
                <w:sz w:val="28"/>
                <w:szCs w:val="28"/>
              </w:rPr>
              <w:t xml:space="preserve">Этот процесс открывает новую грань профессионализма, расширяет возможности детей для своих </w:t>
            </w:r>
            <w:proofErr w:type="spellStart"/>
            <w:r w:rsidR="00D12CA8">
              <w:rPr>
                <w:rFonts w:ascii="Times New Roman" w:hAnsi="Times New Roman" w:cs="Times New Roman"/>
                <w:sz w:val="28"/>
                <w:szCs w:val="28"/>
              </w:rPr>
              <w:t>фотоэкспериментов</w:t>
            </w:r>
            <w:proofErr w:type="spellEnd"/>
            <w:r w:rsidR="00D12C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12CA8" w:rsidRPr="00DC16AE" w:rsidRDefault="00D12CA8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AE" w:rsidRPr="00DC16AE" w:rsidTr="00697199">
        <w:tc>
          <w:tcPr>
            <w:tcW w:w="3686" w:type="dxa"/>
          </w:tcPr>
          <w:p w:rsidR="000466BC" w:rsidRDefault="000466BC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AE" w:rsidRPr="00DC16AE" w:rsidRDefault="00DC16AE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798" w:type="dxa"/>
          </w:tcPr>
          <w:p w:rsidR="000466BC" w:rsidRDefault="000466BC" w:rsidP="00697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AE" w:rsidRDefault="0055672D" w:rsidP="0069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Астрофотографы</w:t>
            </w:r>
            <w:proofErr w:type="spellEnd"/>
            <w:r w:rsidR="00697199" w:rsidRPr="00697199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широкий спектр специального оборудования и методов.</w:t>
            </w:r>
            <w:r w:rsidR="00697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199" w:rsidRPr="00697199">
              <w:rPr>
                <w:rFonts w:ascii="Times New Roman" w:hAnsi="Times New Roman" w:cs="Times New Roman"/>
                <w:sz w:val="28"/>
                <w:szCs w:val="28"/>
              </w:rPr>
              <w:t>Астрономы-любители и производители телескопов-любителей также используют самодельное оборудование и модифицированные устройства.</w:t>
            </w:r>
          </w:p>
          <w:p w:rsidR="00697199" w:rsidRDefault="00697199" w:rsidP="0069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99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Изображения записываются на многие типы носителей и устройств обработки изображений, включая однообъективные зеркальные камеры, 35-мм пленку, цифровые однообъективные зеркальные камеры, простые любительские и профессиональные серийно выпускаемые астрономические ПЗС-камеры, видеокамеры и даже готовые веб-камеры, адаптированные для длительной </w:t>
            </w:r>
            <w:proofErr w:type="spellStart"/>
            <w:r w:rsidRPr="00697199">
              <w:rPr>
                <w:rFonts w:ascii="Times New Roman" w:hAnsi="Times New Roman" w:cs="Times New Roman"/>
                <w:sz w:val="28"/>
                <w:szCs w:val="28"/>
              </w:rPr>
              <w:t>экспозицииизображение</w:t>
            </w:r>
            <w:proofErr w:type="spellEnd"/>
            <w:r w:rsidRPr="006971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7199" w:rsidRDefault="00697199" w:rsidP="00697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199" w:rsidRPr="00697199" w:rsidRDefault="00697199" w:rsidP="0069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99">
              <w:rPr>
                <w:rFonts w:ascii="Times New Roman" w:hAnsi="Times New Roman" w:cs="Times New Roman"/>
                <w:sz w:val="28"/>
                <w:szCs w:val="28"/>
              </w:rPr>
              <w:t xml:space="preserve">Поскольку большинство людей живут в городских районах, оборудование часто должно быть портативным, чтобы его можно было переносить подальше от огней крупных городов или поселков, чтобы избежать городского светового загрязнения. Городские </w:t>
            </w:r>
            <w:proofErr w:type="spellStart"/>
            <w:r w:rsidRPr="00697199">
              <w:rPr>
                <w:rFonts w:ascii="Times New Roman" w:hAnsi="Times New Roman" w:cs="Times New Roman"/>
                <w:sz w:val="28"/>
                <w:szCs w:val="28"/>
              </w:rPr>
              <w:t>астрофотографы</w:t>
            </w:r>
            <w:proofErr w:type="spellEnd"/>
            <w:r w:rsidRPr="00697199">
              <w:rPr>
                <w:rFonts w:ascii="Times New Roman" w:hAnsi="Times New Roman" w:cs="Times New Roman"/>
                <w:sz w:val="28"/>
                <w:szCs w:val="28"/>
              </w:rPr>
              <w:t xml:space="preserve"> могут использовать специальные </w:t>
            </w:r>
            <w:proofErr w:type="spellStart"/>
            <w:r w:rsidRPr="00697199">
              <w:rPr>
                <w:rFonts w:ascii="Times New Roman" w:hAnsi="Times New Roman" w:cs="Times New Roman"/>
                <w:sz w:val="28"/>
                <w:szCs w:val="28"/>
              </w:rPr>
              <w:t>светозащищенные</w:t>
            </w:r>
            <w:proofErr w:type="spellEnd"/>
            <w:r w:rsidRPr="00697199">
              <w:rPr>
                <w:rFonts w:ascii="Times New Roman" w:hAnsi="Times New Roman" w:cs="Times New Roman"/>
                <w:sz w:val="28"/>
                <w:szCs w:val="28"/>
              </w:rPr>
              <w:t xml:space="preserve"> или узкополосные фильтры и передовые методы компьютерной обработки, чтобы уменьшить окружающий городской свет на заднем плане своих изображений. Они также могут использовать изображения ярких объектов, таких как Солнце, Луна и планеты. Другой метод, используемый любителями, чтобы избежать светового загрязнения, заключается в настройке или аренде времени на дистанционно управляемом телескопе </w:t>
            </w:r>
            <w:proofErr w:type="gramStart"/>
            <w:r w:rsidRPr="00697199">
              <w:rPr>
                <w:rFonts w:ascii="Times New Roman" w:hAnsi="Times New Roman" w:cs="Times New Roman"/>
                <w:sz w:val="28"/>
                <w:szCs w:val="28"/>
              </w:rPr>
              <w:t>в месте с</w:t>
            </w:r>
            <w:proofErr w:type="gramEnd"/>
            <w:r w:rsidRPr="00697199">
              <w:rPr>
                <w:rFonts w:ascii="Times New Roman" w:hAnsi="Times New Roman" w:cs="Times New Roman"/>
                <w:sz w:val="28"/>
                <w:szCs w:val="28"/>
              </w:rPr>
              <w:t xml:space="preserve"> темным небом. Другие проблемы включают настройку и настройку портативных телескопов для точного слежения, работу в рамках ограничений </w:t>
            </w:r>
            <w:r w:rsidRPr="00697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“готового” оборудования, долговечность оборудования для мониторинга, а иногда и ручное отслеживание астрономических объектов на длительных экспозициях в широком диапазоне погодных условий.</w:t>
            </w:r>
          </w:p>
          <w:p w:rsidR="00697199" w:rsidRPr="00697199" w:rsidRDefault="00697199" w:rsidP="00697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199" w:rsidRDefault="00697199" w:rsidP="0069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99">
              <w:rPr>
                <w:rFonts w:ascii="Times New Roman" w:hAnsi="Times New Roman" w:cs="Times New Roman"/>
                <w:sz w:val="28"/>
                <w:szCs w:val="28"/>
              </w:rPr>
              <w:t xml:space="preserve">Некоторые производители фотокамер модифицируют свои продукты для использования в качестве </w:t>
            </w:r>
            <w:proofErr w:type="spellStart"/>
            <w:r w:rsidRPr="00697199">
              <w:rPr>
                <w:rFonts w:ascii="Times New Roman" w:hAnsi="Times New Roman" w:cs="Times New Roman"/>
                <w:sz w:val="28"/>
                <w:szCs w:val="28"/>
              </w:rPr>
              <w:t>астрофотокамер</w:t>
            </w:r>
            <w:proofErr w:type="spellEnd"/>
            <w:r w:rsidRPr="00697199">
              <w:rPr>
                <w:rFonts w:ascii="Times New Roman" w:hAnsi="Times New Roman" w:cs="Times New Roman"/>
                <w:sz w:val="28"/>
                <w:szCs w:val="28"/>
              </w:rPr>
              <w:t xml:space="preserve">, таких как </w:t>
            </w:r>
            <w:proofErr w:type="spellStart"/>
            <w:r w:rsidRPr="00697199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697199">
              <w:rPr>
                <w:rFonts w:ascii="Times New Roman" w:hAnsi="Times New Roman" w:cs="Times New Roman"/>
                <w:sz w:val="28"/>
                <w:szCs w:val="28"/>
              </w:rPr>
              <w:t xml:space="preserve"> EOS 60Da, основанная на EOS 60D, но с модифицированным инфракрасным фильтром и малошумящим датчиком с повышенной водородно-альфа-чувствительностью для улучшения захвата красных водородных туманностей.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Pr="00697199">
              <w:rPr>
                <w:rFonts w:ascii="Times New Roman" w:hAnsi="Times New Roman" w:cs="Times New Roman"/>
                <w:sz w:val="28"/>
                <w:szCs w:val="28"/>
              </w:rPr>
              <w:t>образовательной практик</w:t>
            </w:r>
            <w:r w:rsidR="00B232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719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97199">
              <w:rPr>
                <w:rFonts w:ascii="Times New Roman" w:hAnsi="Times New Roman" w:cs="Times New Roman"/>
                <w:sz w:val="28"/>
                <w:szCs w:val="28"/>
              </w:rPr>
              <w:t>Астропоход</w:t>
            </w:r>
            <w:proofErr w:type="spellEnd"/>
            <w:r w:rsidRPr="006971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камера </w:t>
            </w:r>
            <w:r w:rsidRPr="00697199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 w:rsidRPr="00697199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proofErr w:type="spellEnd"/>
            <w:r w:rsidRPr="00697199">
              <w:rPr>
                <w:rFonts w:ascii="Times New Roman" w:hAnsi="Times New Roman" w:cs="Times New Roman"/>
                <w:sz w:val="28"/>
                <w:szCs w:val="28"/>
              </w:rPr>
              <w:t xml:space="preserve"> EOS 60Da, основанная на EOS 60D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6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2E6">
              <w:rPr>
                <w:rFonts w:ascii="Times New Roman" w:hAnsi="Times New Roman" w:cs="Times New Roman"/>
                <w:sz w:val="28"/>
                <w:szCs w:val="28"/>
              </w:rPr>
              <w:t>Также в</w:t>
            </w:r>
            <w:r w:rsidR="00B232E6" w:rsidRPr="00B232E6">
              <w:rPr>
                <w:rFonts w:ascii="Times New Roman" w:hAnsi="Times New Roman" w:cs="Times New Roman"/>
                <w:sz w:val="28"/>
                <w:szCs w:val="28"/>
              </w:rPr>
              <w:t>о время съёмки камера дол</w:t>
            </w:r>
            <w:r w:rsidR="00B232E6">
              <w:rPr>
                <w:rFonts w:ascii="Times New Roman" w:hAnsi="Times New Roman" w:cs="Times New Roman"/>
                <w:sz w:val="28"/>
                <w:szCs w:val="28"/>
              </w:rPr>
              <w:t>жна стоять абсолютно неподвижно, поэтому один из самых важных</w:t>
            </w:r>
            <w:r w:rsidR="00B232E6" w:rsidRPr="00B232E6">
              <w:rPr>
                <w:rFonts w:ascii="Times New Roman" w:hAnsi="Times New Roman" w:cs="Times New Roman"/>
                <w:sz w:val="28"/>
                <w:szCs w:val="28"/>
              </w:rPr>
              <w:t xml:space="preserve"> аксессуар</w:t>
            </w:r>
            <w:r w:rsidR="00B232E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232E6" w:rsidRPr="00B23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32E6">
              <w:rPr>
                <w:rFonts w:ascii="Times New Roman" w:hAnsi="Times New Roman" w:cs="Times New Roman"/>
                <w:sz w:val="28"/>
                <w:szCs w:val="28"/>
              </w:rPr>
              <w:t>астрофотографа</w:t>
            </w:r>
            <w:proofErr w:type="spellEnd"/>
            <w:r w:rsidR="00B23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2E6" w:rsidRPr="00B232E6">
              <w:rPr>
                <w:rFonts w:ascii="Times New Roman" w:hAnsi="Times New Roman" w:cs="Times New Roman"/>
                <w:sz w:val="28"/>
                <w:szCs w:val="28"/>
              </w:rPr>
              <w:t>– это штатив или тренога.</w:t>
            </w:r>
            <w:r w:rsidR="00B6483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64835" w:rsidRPr="0055672D">
              <w:rPr>
                <w:rFonts w:ascii="Times New Roman" w:hAnsi="Times New Roman" w:cs="Times New Roman"/>
                <w:sz w:val="28"/>
                <w:szCs w:val="28"/>
              </w:rPr>
              <w:t xml:space="preserve">ъемка </w:t>
            </w:r>
            <w:r w:rsidR="00B64835">
              <w:rPr>
                <w:rFonts w:ascii="Times New Roman" w:hAnsi="Times New Roman" w:cs="Times New Roman"/>
                <w:sz w:val="28"/>
                <w:szCs w:val="28"/>
              </w:rPr>
              <w:t>осуществляется в</w:t>
            </w:r>
            <w:r w:rsidR="000466BC">
              <w:rPr>
                <w:rFonts w:ascii="Times New Roman" w:hAnsi="Times New Roman" w:cs="Times New Roman"/>
                <w:sz w:val="28"/>
                <w:szCs w:val="28"/>
              </w:rPr>
              <w:t xml:space="preserve"> формате</w:t>
            </w:r>
            <w:r w:rsidR="00B64835" w:rsidRPr="00556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6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835" w:rsidRPr="0055672D">
              <w:rPr>
                <w:rFonts w:ascii="Times New Roman" w:hAnsi="Times New Roman" w:cs="Times New Roman"/>
                <w:sz w:val="28"/>
                <w:szCs w:val="28"/>
              </w:rPr>
              <w:t>RAW, так как этот ф</w:t>
            </w:r>
            <w:r w:rsidR="00B64835">
              <w:rPr>
                <w:rFonts w:ascii="Times New Roman" w:hAnsi="Times New Roman" w:cs="Times New Roman"/>
                <w:sz w:val="28"/>
                <w:szCs w:val="28"/>
              </w:rPr>
              <w:t>ормат лучше поддается обработке в графически редакторах.</w:t>
            </w:r>
          </w:p>
          <w:p w:rsidR="0055672D" w:rsidRPr="00DC16AE" w:rsidRDefault="0055672D" w:rsidP="00697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AE" w:rsidRPr="00DC16AE" w:rsidTr="00697199">
        <w:tc>
          <w:tcPr>
            <w:tcW w:w="3686" w:type="dxa"/>
          </w:tcPr>
          <w:p w:rsidR="000466BC" w:rsidRDefault="000466BC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AE" w:rsidRDefault="00DC16AE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 </w:t>
            </w:r>
          </w:p>
          <w:p w:rsidR="000466BC" w:rsidRPr="00DC16AE" w:rsidRDefault="000466BC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DC16AE" w:rsidRDefault="00DC16AE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A8" w:rsidRDefault="00D12CA8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три год проведения образовательной практики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Астропоход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к ней растёт интерес как у воспитанников объединения «Студия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так и у других педагогов и их воспитанников. Количество участников похода растёт: 2020 год – 10 участников, 2021 год – 16 участников, 2022 год – 19 участников. </w:t>
            </w:r>
          </w:p>
          <w:p w:rsidR="00174422" w:rsidRDefault="00D12CA8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Растёт количество воспитанников, увлекающихся астрофотографией</w:t>
            </w:r>
            <w:r w:rsidR="00174422">
              <w:rPr>
                <w:rFonts w:ascii="Times New Roman" w:hAnsi="Times New Roman" w:cs="Times New Roman"/>
                <w:sz w:val="28"/>
                <w:szCs w:val="28"/>
              </w:rPr>
              <w:t>, которые освоили базовые приёмы съемки астрофотографии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2020 год –</w:t>
            </w:r>
            <w:r w:rsidR="00174422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человека, 2021 год – </w:t>
            </w:r>
            <w:r w:rsidR="00174422">
              <w:rPr>
                <w:rFonts w:ascii="Times New Roman" w:hAnsi="Times New Roman" w:cs="Times New Roman"/>
                <w:sz w:val="28"/>
                <w:szCs w:val="28"/>
              </w:rPr>
              <w:t xml:space="preserve">7 человек, 2022 год – 12 человек. </w:t>
            </w:r>
          </w:p>
          <w:p w:rsidR="00D12CA8" w:rsidRPr="00DC16AE" w:rsidRDefault="00D12CA8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AE" w:rsidRPr="00DC16AE" w:rsidTr="00697199">
        <w:tc>
          <w:tcPr>
            <w:tcW w:w="3686" w:type="dxa"/>
          </w:tcPr>
          <w:p w:rsidR="000466BC" w:rsidRDefault="000466BC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AE" w:rsidRDefault="00DC16AE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E">
              <w:rPr>
                <w:rFonts w:ascii="Times New Roman" w:hAnsi="Times New Roman" w:cs="Times New Roman"/>
                <w:sz w:val="28"/>
                <w:szCs w:val="28"/>
              </w:rPr>
              <w:t xml:space="preserve">Адресная направленность  </w:t>
            </w:r>
          </w:p>
          <w:p w:rsidR="000466BC" w:rsidRPr="00DC16AE" w:rsidRDefault="000466BC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D12CA8" w:rsidRDefault="00D12CA8" w:rsidP="00D12CA8">
            <w:pPr>
              <w:pStyle w:val="ConsPlusCell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CA8" w:rsidRPr="00ED7CEB" w:rsidRDefault="00D12CA8" w:rsidP="00D12CA8">
            <w:pPr>
              <w:pStyle w:val="ConsPlusCell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CEB">
              <w:rPr>
                <w:rFonts w:ascii="Times New Roman" w:hAnsi="Times New Roman"/>
                <w:sz w:val="28"/>
                <w:szCs w:val="28"/>
              </w:rPr>
              <w:t>Обучающиеся образовательных организаций города (8-17 лет)</w:t>
            </w:r>
          </w:p>
          <w:p w:rsidR="00DC16AE" w:rsidRPr="00DC16AE" w:rsidRDefault="00DC16AE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AE" w:rsidRPr="00DC16AE" w:rsidTr="00697199">
        <w:tc>
          <w:tcPr>
            <w:tcW w:w="3686" w:type="dxa"/>
          </w:tcPr>
          <w:p w:rsidR="000466BC" w:rsidRDefault="000466BC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AE" w:rsidRDefault="00DC16AE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A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 </w:t>
            </w:r>
          </w:p>
          <w:p w:rsidR="000466BC" w:rsidRPr="00DC16AE" w:rsidRDefault="000466BC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DC16AE" w:rsidRDefault="00DC16AE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5AA" w:rsidRPr="00DC16AE" w:rsidRDefault="000445AA" w:rsidP="00DC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</w:tbl>
    <w:p w:rsidR="00DC16AE" w:rsidRDefault="00DC16AE" w:rsidP="00DC16AE">
      <w:pPr>
        <w:rPr>
          <w:rFonts w:ascii="Times New Roman" w:hAnsi="Times New Roman" w:cs="Times New Roman"/>
        </w:rPr>
      </w:pPr>
    </w:p>
    <w:p w:rsidR="00DC16AE" w:rsidRDefault="00DC16AE" w:rsidP="00DC16AE">
      <w:pPr>
        <w:rPr>
          <w:rFonts w:ascii="Times New Roman" w:hAnsi="Times New Roman" w:cs="Times New Roman"/>
        </w:rPr>
      </w:pPr>
    </w:p>
    <w:p w:rsidR="006F1E27" w:rsidRPr="00DC16AE" w:rsidRDefault="006F1E27" w:rsidP="00DC16A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F1E27" w:rsidRPr="00DC16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0A7" w:rsidRDefault="008670A7" w:rsidP="00914989">
      <w:pPr>
        <w:spacing w:after="0" w:line="240" w:lineRule="auto"/>
      </w:pPr>
      <w:r>
        <w:separator/>
      </w:r>
    </w:p>
  </w:endnote>
  <w:endnote w:type="continuationSeparator" w:id="0">
    <w:p w:rsidR="008670A7" w:rsidRDefault="008670A7" w:rsidP="0091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340556"/>
      <w:docPartObj>
        <w:docPartGallery w:val="Page Numbers (Bottom of Page)"/>
        <w:docPartUnique/>
      </w:docPartObj>
    </w:sdtPr>
    <w:sdtContent>
      <w:p w:rsidR="00914989" w:rsidRDefault="009149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5A6">
          <w:rPr>
            <w:noProof/>
          </w:rPr>
          <w:t>5</w:t>
        </w:r>
        <w:r>
          <w:fldChar w:fldCharType="end"/>
        </w:r>
      </w:p>
    </w:sdtContent>
  </w:sdt>
  <w:p w:rsidR="00914989" w:rsidRDefault="009149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0A7" w:rsidRDefault="008670A7" w:rsidP="00914989">
      <w:pPr>
        <w:spacing w:after="0" w:line="240" w:lineRule="auto"/>
      </w:pPr>
      <w:r>
        <w:separator/>
      </w:r>
    </w:p>
  </w:footnote>
  <w:footnote w:type="continuationSeparator" w:id="0">
    <w:p w:rsidR="008670A7" w:rsidRDefault="008670A7" w:rsidP="00914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004F3"/>
    <w:multiLevelType w:val="hybridMultilevel"/>
    <w:tmpl w:val="1E34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A3"/>
    <w:rsid w:val="000445AA"/>
    <w:rsid w:val="000466BC"/>
    <w:rsid w:val="00174422"/>
    <w:rsid w:val="001C1043"/>
    <w:rsid w:val="002A360D"/>
    <w:rsid w:val="002D7593"/>
    <w:rsid w:val="00367B24"/>
    <w:rsid w:val="004326F7"/>
    <w:rsid w:val="00487DA3"/>
    <w:rsid w:val="0055672D"/>
    <w:rsid w:val="00697199"/>
    <w:rsid w:val="006F1E27"/>
    <w:rsid w:val="00701A84"/>
    <w:rsid w:val="00707D84"/>
    <w:rsid w:val="008670A7"/>
    <w:rsid w:val="008A0625"/>
    <w:rsid w:val="00900953"/>
    <w:rsid w:val="00914989"/>
    <w:rsid w:val="00967F9A"/>
    <w:rsid w:val="009A1E1F"/>
    <w:rsid w:val="009C2518"/>
    <w:rsid w:val="00A56543"/>
    <w:rsid w:val="00B232E6"/>
    <w:rsid w:val="00B465A6"/>
    <w:rsid w:val="00B64835"/>
    <w:rsid w:val="00BC0D98"/>
    <w:rsid w:val="00C17026"/>
    <w:rsid w:val="00D12CA8"/>
    <w:rsid w:val="00DC16AE"/>
    <w:rsid w:val="00F303DA"/>
    <w:rsid w:val="00FB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6875D-2377-4194-B8B1-DB2AD9CE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12CA8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A1E1F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4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989"/>
  </w:style>
  <w:style w:type="paragraph" w:styleId="a7">
    <w:name w:val="footer"/>
    <w:basedOn w:val="a"/>
    <w:link w:val="a8"/>
    <w:uiPriority w:val="99"/>
    <w:unhideWhenUsed/>
    <w:rsid w:val="00914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Monty-DDT</dc:creator>
  <cp:keywords/>
  <dc:description/>
  <cp:lastModifiedBy>Monty-DDT</cp:lastModifiedBy>
  <cp:revision>7</cp:revision>
  <dcterms:created xsi:type="dcterms:W3CDTF">2022-10-10T20:01:00Z</dcterms:created>
  <dcterms:modified xsi:type="dcterms:W3CDTF">2022-10-10T20:26:00Z</dcterms:modified>
</cp:coreProperties>
</file>