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796"/>
      </w:tblGrid>
      <w:tr w:rsidR="0015348B" w:rsidRPr="00BD4896" w:rsidTr="0025507B"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796" w:type="dxa"/>
          </w:tcPr>
          <w:p w:rsidR="00B577DB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</w:t>
            </w:r>
            <w:r w:rsidR="00A83AF3" w:rsidRPr="00BD4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</w:tr>
      <w:tr w:rsidR="0015348B" w:rsidRPr="00BD4896" w:rsidTr="0025507B"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796" w:type="dxa"/>
          </w:tcPr>
          <w:p w:rsidR="0015348B" w:rsidRPr="00BD4896" w:rsidRDefault="007413C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29FE" w:rsidRPr="00BD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FE" w:rsidRPr="00BD4896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15348B" w:rsidRPr="00BD4896" w:rsidTr="0025507B">
        <w:trPr>
          <w:trHeight w:val="741"/>
        </w:trPr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796" w:type="dxa"/>
          </w:tcPr>
          <w:p w:rsidR="0015348B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ОГБУДО «Рязански</w:t>
            </w:r>
            <w:r w:rsidR="00A83AF3" w:rsidRPr="00BD48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F3" w:rsidRPr="00BD489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ДЮТК»</w:t>
            </w:r>
          </w:p>
        </w:tc>
      </w:tr>
      <w:tr w:rsidR="0015348B" w:rsidRPr="00BD4896" w:rsidTr="0025507B"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2C3E47" w:rsidRPr="00BD4896" w:rsidRDefault="0025507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</w:t>
            </w:r>
            <w:r w:rsidR="002C3E47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«Спортивный туризм» </w:t>
            </w:r>
          </w:p>
          <w:p w:rsidR="0015348B" w:rsidRPr="00BD4896" w:rsidRDefault="002C3E47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</w:p>
        </w:tc>
      </w:tr>
      <w:tr w:rsidR="0015348B" w:rsidRPr="00BD4896" w:rsidTr="0025507B"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796" w:type="dxa"/>
          </w:tcPr>
          <w:p w:rsidR="0015348B" w:rsidRPr="00BD4896" w:rsidRDefault="002C3E47" w:rsidP="00BD48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вынужденно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4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самоизоля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ции педагогов и учеников мной были созданы различный дидактически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="00BF37E2" w:rsidRPr="00BD4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мог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воспользоваться педагоги дополнительного образования</w:t>
            </w:r>
            <w:r w:rsidR="00E23C75" w:rsidRPr="00BD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7E2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48B" w:rsidRPr="00BD4896" w:rsidTr="0025507B">
        <w:tc>
          <w:tcPr>
            <w:tcW w:w="567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5348B" w:rsidRPr="00BD4896" w:rsidRDefault="0015348B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796" w:type="dxa"/>
          </w:tcPr>
          <w:p w:rsidR="0015348B" w:rsidRPr="00BD4896" w:rsidRDefault="00BF37E2" w:rsidP="00BD4896">
            <w:pPr>
              <w:pStyle w:val="Default"/>
              <w:jc w:val="both"/>
            </w:pPr>
            <w:r w:rsidRPr="00BD4896">
              <w:t>Современные учащиеся в силу необходимости и своих интересов, много времени вынуждены проводить за партой или компьютером. И в этих условиях очень важно дать ученикам возможность реализовать себя</w:t>
            </w:r>
            <w:r w:rsidR="00BD4896">
              <w:t xml:space="preserve"> в различных областях. Учащимся</w:t>
            </w:r>
            <w:r w:rsidRPr="00BD4896">
              <w:t xml:space="preserve"> для поддержания </w:t>
            </w:r>
            <w:r w:rsidR="00BD4896">
              <w:t>здорового образа жизни</w:t>
            </w:r>
            <w:r w:rsidRPr="00BD4896">
              <w:t xml:space="preserve"> необходимо иметь физическую нагрузку, которую они могут получить в объединениях туристско-краеведческого направления. Невозможно отделить туризм от изучения районов проведения туристских мероприятий. Поэтому учащиеся получают возможность одновременно повысить свое образование в области краеведения, что, несомненно, помогает формированию гармонично развитой личности ребёнка. Занятия по д</w:t>
            </w:r>
            <w:r w:rsidR="00BD4896">
              <w:t>анной образовательной программе</w:t>
            </w:r>
            <w:r w:rsidRPr="00BD4896">
              <w:t xml:space="preserve"> также помогут учащимся расширить свой кругозор, развить умение работать в коллективе и</w:t>
            </w:r>
            <w:r w:rsidR="00BD4896">
              <w:t xml:space="preserve"> проявить такие личные качества</w:t>
            </w:r>
            <w:r w:rsidRPr="00BD4896">
              <w:t xml:space="preserve"> как ответственность, дисциплинированность, творческий подход к делу.</w:t>
            </w:r>
          </w:p>
          <w:p w:rsidR="005E65BC" w:rsidRPr="00BD4896" w:rsidRDefault="005E65BC" w:rsidP="00BD4896">
            <w:pPr>
              <w:pStyle w:val="Default"/>
              <w:jc w:val="both"/>
            </w:pPr>
            <w:r w:rsidRPr="00BD4896">
              <w:t xml:space="preserve">Программа направлена на адаптацию ребенка к процессам, протекающим в современном обществе, его социализацию в условиях современной </w:t>
            </w:r>
            <w:r w:rsidR="00BD4896">
              <w:t>жизни; дает</w:t>
            </w:r>
            <w:r w:rsidRPr="00BD4896">
              <w:t xml:space="preserve"> начальные знания о работе пожарных, высотников, инженеров по технике безопасности, что может стать определяющим в выборе обучающимся своей будущей профессии. Готовит детей к путешествию в лесу, учит преодолевать препятствия, ориентироваться на местности.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796" w:type="dxa"/>
          </w:tcPr>
          <w:p w:rsidR="00BF37E2" w:rsidRPr="00BD4896" w:rsidRDefault="00BF37E2" w:rsidP="00BD4896">
            <w:pPr>
              <w:pStyle w:val="Default"/>
              <w:jc w:val="both"/>
            </w:pPr>
            <w:r w:rsidRPr="00BD4896">
              <w:t xml:space="preserve">При составлении программы автор руководствовался следующими </w:t>
            </w:r>
            <w:r w:rsidRPr="00BD4896">
              <w:rPr>
                <w:b/>
                <w:bCs/>
              </w:rPr>
              <w:t>принципами</w:t>
            </w:r>
            <w:r w:rsidRPr="00BD4896">
              <w:t xml:space="preserve">: </w:t>
            </w:r>
          </w:p>
          <w:p w:rsidR="00BF37E2" w:rsidRPr="00BD4896" w:rsidRDefault="00BD4896" w:rsidP="00BD4896">
            <w:pPr>
              <w:pStyle w:val="Default"/>
              <w:jc w:val="both"/>
            </w:pPr>
            <w:r>
              <w:t xml:space="preserve">- </w:t>
            </w:r>
            <w:r w:rsidRPr="00BD4896">
              <w:rPr>
                <w:b/>
              </w:rPr>
              <w:t>Н</w:t>
            </w:r>
            <w:r w:rsidR="00BF37E2" w:rsidRPr="00BD4896">
              <w:rPr>
                <w:b/>
              </w:rPr>
              <w:t>аучности</w:t>
            </w:r>
            <w:r w:rsidR="00BF37E2" w:rsidRPr="00BD4896">
              <w:t xml:space="preserve">. Единая система деятельности педагога и </w:t>
            </w:r>
            <w:proofErr w:type="gramStart"/>
            <w:r w:rsidR="00BF37E2" w:rsidRPr="00BD4896">
              <w:t>обучающихся</w:t>
            </w:r>
            <w:proofErr w:type="gramEnd"/>
            <w:r w:rsidR="00BF37E2" w:rsidRPr="00BD4896">
              <w:t xml:space="preserve">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педагогики, социологии. Программа интегрирует школьные дисциплины ОБЖ, физики, физкультуры, математики, географии, биологии и др. в постоянные разделы программы. </w:t>
            </w:r>
          </w:p>
          <w:p w:rsidR="00BF37E2" w:rsidRPr="00BD4896" w:rsidRDefault="00BF37E2" w:rsidP="00BD4896">
            <w:pPr>
              <w:pStyle w:val="Default"/>
              <w:jc w:val="both"/>
            </w:pPr>
            <w:r w:rsidRPr="00BD4896">
              <w:t>- в основу деятельности объединения постоянного состава положен</w:t>
            </w:r>
            <w:r w:rsidR="00BD4896">
              <w:t>ы</w:t>
            </w:r>
            <w:r w:rsidRPr="00BD4896">
              <w:t xml:space="preserve"> принцип</w:t>
            </w:r>
            <w:r w:rsidR="00BD4896">
              <w:t>ы</w:t>
            </w:r>
            <w:r w:rsidRPr="00BD4896">
              <w:t xml:space="preserve"> </w:t>
            </w:r>
            <w:r w:rsidRPr="00BD4896">
              <w:rPr>
                <w:b/>
              </w:rPr>
              <w:t>последовательности, постепенности и систематичности.</w:t>
            </w:r>
            <w:r w:rsidRPr="00BD4896">
              <w:t xml:space="preserve"> Составные части педагогической системы взаимосвязаны и образуют целостное единство. </w:t>
            </w:r>
          </w:p>
          <w:p w:rsidR="005F29FE" w:rsidRPr="00BD4896" w:rsidRDefault="00BF37E2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</w:t>
            </w:r>
            <w:r w:rsidRPr="00BD489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коллективизма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особое значение в воспитании учащихся.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796" w:type="dxa"/>
          </w:tcPr>
          <w:p w:rsidR="005F29FE" w:rsidRPr="00BD4896" w:rsidRDefault="00D260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туристско-краеведческое объединение в процессе подготовки, проведения и подведения итогов путешествия характеризуется распределением туристских, в данном случае - гражданских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между членами объединения, и потому представляет собой ячейку гражданского общества: группу людей, в большей или меньшей степени объединенных единой целью, ради достижения которой этими людьми осуществляется совместная сложноорганизованная деятельность. Нахождение в такой ячейке формирует навыки гражданского взаимодействия, более чем востребованные в будущей жизни юных туристов. Совершение путешествий по различным регионам России позволяет сформировать образ любимой Родины не только на интеллектуальном, но и на эмоциональном уровне восприятия и запоминания. Воспитание гражданственности и патриотизма является приоритетной целью реализации многих современных целевых федеральных и региональных программ развития образования. Высокая эффективность самодеятельной туристско-краеведческой деятельности, направленной на воспитание гражданственности и патриотизма подрастающего поколения, обуславливает актуальность образовательной программы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в плане реализации которой такая деятельность организуется. Программа «Спортивный туризм» базируется на принципах организации самодеятельной туристско-краеведческой деятельности учащихся. Спортивная составляющая программы мотивирует учащихся, укрепляет их желание быть успешными и в спорте, и в жизни. Успешность учащихся и уровень эффективности реализации воспитательного потенциала программы выявляются посредством участия туристско-краеведческих объединений во всероссийских соревнованиях и конкурсах детских походов и экспедиций. 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796" w:type="dxa"/>
          </w:tcPr>
          <w:p w:rsidR="005F29FE" w:rsidRPr="00BD4896" w:rsidRDefault="005E65B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программно-методический комплекса «Спортивный туризм» (1 год обучения) была создана в период самоизоляции. Содержит элементы дистанционного обучения на случай пропуска учащимся по болезни (педагог может разместить в любой социальной сети дидактический материал для самостоятельного изучения обучающимся).  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96" w:type="dxa"/>
          </w:tcPr>
          <w:p w:rsidR="00A83AF3" w:rsidRPr="00BD4896" w:rsidRDefault="005E65B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Информационно-коммуникативная.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представлен: интерактивными презентациями, виде</w:t>
            </w:r>
            <w:r w:rsidR="00BD4896">
              <w:rPr>
                <w:rFonts w:ascii="Times New Roman" w:hAnsi="Times New Roman" w:cs="Times New Roman"/>
                <w:sz w:val="24"/>
                <w:szCs w:val="24"/>
              </w:rPr>
              <w:t xml:space="preserve">ороликами, </w:t>
            </w:r>
            <w:proofErr w:type="gramStart"/>
            <w:r w:rsidR="00BD4896">
              <w:rPr>
                <w:rFonts w:ascii="Times New Roman" w:hAnsi="Times New Roman" w:cs="Times New Roman"/>
                <w:sz w:val="24"/>
                <w:szCs w:val="24"/>
              </w:rPr>
              <w:t>тест-играми</w:t>
            </w:r>
            <w:proofErr w:type="gramEnd"/>
            <w:r w:rsidR="00BD4896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лайн на базе сайта –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earningapps.org</w:t>
            </w:r>
            <w:r w:rsidR="00E23C75" w:rsidRPr="00BD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796" w:type="dxa"/>
          </w:tcPr>
          <w:p w:rsidR="005F29FE" w:rsidRPr="00BD4896" w:rsidRDefault="006F0258" w:rsidP="006F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5B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период самоизоляци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65B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воспользовались педагоги 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нашего Центра. Методистом были размещены разработанные материалы в сообществе «Вконтакте»: «ПДО туристского отдела»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796" w:type="dxa"/>
          </w:tcPr>
          <w:p w:rsidR="005F29FE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Для методистов и педагогов дополнительного образования туристско-краеведческой направленности.</w:t>
            </w:r>
          </w:p>
        </w:tc>
      </w:tr>
      <w:tr w:rsidR="005F29FE" w:rsidRPr="00BD4896" w:rsidTr="0025507B">
        <w:tc>
          <w:tcPr>
            <w:tcW w:w="567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F29FE" w:rsidRPr="00BD4896" w:rsidRDefault="005F29FE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796" w:type="dxa"/>
          </w:tcPr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Реклама объединения: 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2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идео «Педагоги Центра», 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идео «Памятка для юного туриста»</w:t>
            </w:r>
          </w:p>
          <w:p w:rsidR="005F29FE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3. Запись на «Спортивный туризм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31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в Навигаторе </w:t>
            </w:r>
            <w:proofErr w:type="gram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0FA" w:rsidRPr="00BD4896" w:rsidRDefault="00B610FA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Краеведение: 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1.видео: Тест на знание зданий на ул. Ленина (Астраханская), 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2.тест-игра в </w:t>
            </w:r>
            <w:r w:rsidRPr="00BD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earningapps.org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</w:t>
            </w:r>
            <w:proofErr w:type="spell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язани</w:t>
            </w:r>
            <w:proofErr w:type="spellEnd"/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3. интерактивная презентация 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«Ремесла Рязанской области»  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Специальная подготовка по спортивному туризму: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нтерактивная презентация «Снаряжение в спортивном туризме»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2. 6 видео «Узлы в туризме»: «Схватывающий-</w:t>
            </w:r>
            <w:proofErr w:type="spell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пруссик</w:t>
            </w:r>
            <w:proofErr w:type="spell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», «Австрийский проводник», «</w:t>
            </w:r>
            <w:proofErr w:type="spell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Грейпвайн</w:t>
            </w:r>
            <w:proofErr w:type="spell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», «Встречный», «Стремя», «Прямой». </w:t>
            </w:r>
          </w:p>
          <w:p w:rsidR="006F0258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Две интерактивных обучающих презентации</w:t>
            </w:r>
            <w:r w:rsidR="006F02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258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3B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r w:rsidR="006F0258">
              <w:rPr>
                <w:rFonts w:ascii="Times New Roman" w:hAnsi="Times New Roman" w:cs="Times New Roman"/>
                <w:sz w:val="24"/>
                <w:szCs w:val="24"/>
              </w:rPr>
              <w:t>дение снаряжения на спортсмене;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3B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использование снаряжение по регламенту.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4. Кроссворд по туризму 1 года обучения.</w:t>
            </w:r>
          </w:p>
          <w:p w:rsidR="00787F5D" w:rsidRPr="00BD4896" w:rsidRDefault="00787F5D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Походная подготовка: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идео «Виды костров»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идео «Международные сигналы бедствия»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787F5D" w:rsidRPr="00BD4896">
              <w:rPr>
                <w:rFonts w:ascii="Times New Roman" w:hAnsi="Times New Roman" w:cs="Times New Roman"/>
                <w:sz w:val="24"/>
                <w:szCs w:val="24"/>
              </w:rPr>
              <w:t>Грибы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0B2C" w:rsidRPr="00BD4896" w:rsidRDefault="006D0B2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4. Задание 1-после просмотра мультфильма «ОХ и АХ в походе» и «Проверь себя».</w:t>
            </w:r>
          </w:p>
          <w:p w:rsidR="006D0B2C" w:rsidRPr="00BD4896" w:rsidRDefault="006D0B2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5. Задание 2 к </w:t>
            </w:r>
            <w:proofErr w:type="spellStart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>мульт-му</w:t>
            </w:r>
            <w:proofErr w:type="spellEnd"/>
            <w:r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 – «На лесной тропе» и «Проверь себя».</w:t>
            </w:r>
          </w:p>
          <w:p w:rsidR="00787F5D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ест-игра в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earningapps.org  – «Определение мест для бивака».</w:t>
            </w:r>
          </w:p>
          <w:p w:rsidR="00787F5D" w:rsidRPr="00BD4896" w:rsidRDefault="006D0B2C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Спортивное ориентирование:</w:t>
            </w:r>
          </w:p>
          <w:p w:rsidR="006D0B2C" w:rsidRPr="00BD4896" w:rsidRDefault="006F0258" w:rsidP="00BD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ест-игра в 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earningapps.org - Условные знаки в спортивных картах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 xml:space="preserve">автор Евгений </w:t>
            </w:r>
            <w:proofErr w:type="spellStart"/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0B2C" w:rsidRPr="00BD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79BA" w:rsidRPr="00BD4896" w:rsidRDefault="00B279BA" w:rsidP="00BD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9BA" w:rsidRPr="00BD4896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A717A38"/>
    <w:multiLevelType w:val="hybridMultilevel"/>
    <w:tmpl w:val="FA285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22"/>
  </w:num>
  <w:num w:numId="9">
    <w:abstractNumId w:val="12"/>
  </w:num>
  <w:num w:numId="10">
    <w:abstractNumId w:val="27"/>
  </w:num>
  <w:num w:numId="11">
    <w:abstractNumId w:val="23"/>
  </w:num>
  <w:num w:numId="12">
    <w:abstractNumId w:val="7"/>
  </w:num>
  <w:num w:numId="13">
    <w:abstractNumId w:val="5"/>
  </w:num>
  <w:num w:numId="14">
    <w:abstractNumId w:val="26"/>
  </w:num>
  <w:num w:numId="15">
    <w:abstractNumId w:val="21"/>
  </w:num>
  <w:num w:numId="16">
    <w:abstractNumId w:val="11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25"/>
  </w:num>
  <w:num w:numId="24">
    <w:abstractNumId w:val="13"/>
  </w:num>
  <w:num w:numId="25">
    <w:abstractNumId w:val="24"/>
  </w:num>
  <w:num w:numId="26">
    <w:abstractNumId w:val="1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03255"/>
    <w:rsid w:val="00117462"/>
    <w:rsid w:val="001361DE"/>
    <w:rsid w:val="0015348B"/>
    <w:rsid w:val="00206A31"/>
    <w:rsid w:val="0025507B"/>
    <w:rsid w:val="002C3E47"/>
    <w:rsid w:val="003B03D0"/>
    <w:rsid w:val="003B4DEC"/>
    <w:rsid w:val="004856D7"/>
    <w:rsid w:val="004E39DD"/>
    <w:rsid w:val="00527008"/>
    <w:rsid w:val="00537491"/>
    <w:rsid w:val="005E65BC"/>
    <w:rsid w:val="005F29FE"/>
    <w:rsid w:val="006313DF"/>
    <w:rsid w:val="006A7AD5"/>
    <w:rsid w:val="006D0B2C"/>
    <w:rsid w:val="006F0258"/>
    <w:rsid w:val="00715340"/>
    <w:rsid w:val="007413CC"/>
    <w:rsid w:val="00765E6F"/>
    <w:rsid w:val="00787F5D"/>
    <w:rsid w:val="0080093E"/>
    <w:rsid w:val="00841335"/>
    <w:rsid w:val="008D4015"/>
    <w:rsid w:val="00931259"/>
    <w:rsid w:val="00943A54"/>
    <w:rsid w:val="009455CE"/>
    <w:rsid w:val="00994531"/>
    <w:rsid w:val="009D20CE"/>
    <w:rsid w:val="00A15830"/>
    <w:rsid w:val="00A3556E"/>
    <w:rsid w:val="00A54840"/>
    <w:rsid w:val="00A83AF3"/>
    <w:rsid w:val="00AB420A"/>
    <w:rsid w:val="00AC4883"/>
    <w:rsid w:val="00B279BA"/>
    <w:rsid w:val="00B31F22"/>
    <w:rsid w:val="00B40F37"/>
    <w:rsid w:val="00B577DB"/>
    <w:rsid w:val="00B610FA"/>
    <w:rsid w:val="00B83FBF"/>
    <w:rsid w:val="00B9213A"/>
    <w:rsid w:val="00BD4896"/>
    <w:rsid w:val="00BD6485"/>
    <w:rsid w:val="00BE1C77"/>
    <w:rsid w:val="00BF37E2"/>
    <w:rsid w:val="00CB46D4"/>
    <w:rsid w:val="00D26058"/>
    <w:rsid w:val="00D56E1A"/>
    <w:rsid w:val="00DC3DD4"/>
    <w:rsid w:val="00E23C75"/>
    <w:rsid w:val="00E562EB"/>
    <w:rsid w:val="00E6713E"/>
    <w:rsid w:val="00ED2183"/>
    <w:rsid w:val="00F44063"/>
    <w:rsid w:val="00FB13E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Default">
    <w:name w:val="Default"/>
    <w:rsid w:val="00BF3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Default">
    <w:name w:val="Default"/>
    <w:rsid w:val="00BF3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9418-5DC7-42C1-987D-F6A4F47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dcterms:created xsi:type="dcterms:W3CDTF">2020-08-27T13:54:00Z</dcterms:created>
  <dcterms:modified xsi:type="dcterms:W3CDTF">2022-02-24T13:11:00Z</dcterms:modified>
</cp:coreProperties>
</file>