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7C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«Рязанский городской Дворец детского творчества» (МАУДО «РГДДТ»)</w:t>
      </w:r>
    </w:p>
    <w:p w:rsidR="00721B23" w:rsidRPr="005E57C4" w:rsidRDefault="00721B23" w:rsidP="005E57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7C4">
        <w:rPr>
          <w:rFonts w:ascii="Times New Roman" w:hAnsi="Times New Roman" w:cs="Times New Roman"/>
          <w:bCs/>
          <w:sz w:val="28"/>
          <w:szCs w:val="28"/>
        </w:rPr>
        <w:t>г.</w:t>
      </w:r>
      <w:r w:rsidR="00943001" w:rsidRPr="005E5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7C4">
        <w:rPr>
          <w:rFonts w:ascii="Times New Roman" w:hAnsi="Times New Roman" w:cs="Times New Roman"/>
          <w:bCs/>
          <w:sz w:val="28"/>
          <w:szCs w:val="28"/>
        </w:rPr>
        <w:t>Рязань, ул.</w:t>
      </w:r>
      <w:r w:rsidR="00943001" w:rsidRPr="005E5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7C4">
        <w:rPr>
          <w:rFonts w:ascii="Times New Roman" w:hAnsi="Times New Roman" w:cs="Times New Roman"/>
          <w:bCs/>
          <w:sz w:val="28"/>
          <w:szCs w:val="28"/>
        </w:rPr>
        <w:t>Есенина, д.46, телефон +7(4912)44-58-63</w:t>
      </w: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B23" w:rsidRPr="005E57C4" w:rsidRDefault="00721B23" w:rsidP="005E57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68700" wp14:editId="2DC5EE48">
            <wp:extent cx="5010150" cy="3325487"/>
            <wp:effectExtent l="0" t="0" r="0" b="8890"/>
            <wp:docPr id="3" name="Рисунок 3" descr="Дворец детского творчества - МедиаРя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рец детского творчества - МедиаРяза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35" cy="3335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9A" w:rsidRDefault="0032389A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23" w:rsidRPr="005E57C4" w:rsidRDefault="009E1375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</w:t>
      </w:r>
      <w:r w:rsidR="001439FE" w:rsidRPr="005E57C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«Году культурного наследия народов России посвящается…»</w:t>
      </w: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</w:p>
    <w:p w:rsidR="0032389A" w:rsidRDefault="0032389A" w:rsidP="005E57C4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</w:p>
    <w:p w:rsidR="0032389A" w:rsidRDefault="0032389A" w:rsidP="005E57C4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</w:p>
    <w:p w:rsidR="0032389A" w:rsidRDefault="0032389A" w:rsidP="005E57C4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r w:rsidRPr="005E57C4">
        <w:rPr>
          <w:rFonts w:ascii="Times New Roman" w:hAnsi="Times New Roman" w:cs="Times New Roman"/>
          <w:spacing w:val="3"/>
          <w:sz w:val="28"/>
          <w:szCs w:val="28"/>
        </w:rPr>
        <w:t>Разработчик проекта:</w:t>
      </w:r>
    </w:p>
    <w:p w:rsidR="001439FE" w:rsidRPr="005E57C4" w:rsidRDefault="001439FE" w:rsidP="00DC1759">
      <w:pPr>
        <w:spacing w:after="0" w:line="276" w:lineRule="auto"/>
        <w:ind w:left="3969" w:firstLine="426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r w:rsidRPr="005E57C4">
        <w:rPr>
          <w:rFonts w:ascii="Times New Roman" w:hAnsi="Times New Roman" w:cs="Times New Roman"/>
          <w:spacing w:val="3"/>
          <w:sz w:val="28"/>
          <w:szCs w:val="28"/>
        </w:rPr>
        <w:t>Королева Екатерина Анатольевна, педагог дополнительного образования высшей квалификационной категории</w:t>
      </w:r>
      <w:r w:rsidR="00D87BF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439FE" w:rsidRPr="005E57C4" w:rsidRDefault="001439FE" w:rsidP="00DC1759">
      <w:pPr>
        <w:spacing w:after="0" w:line="276" w:lineRule="auto"/>
        <w:ind w:left="3969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pacing w:val="3"/>
          <w:sz w:val="28"/>
          <w:szCs w:val="28"/>
        </w:rPr>
        <w:t>Целевая аудитория: учащиеся 7-11 лет.</w:t>
      </w: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9A" w:rsidRDefault="0032389A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9A" w:rsidRDefault="0032389A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9A" w:rsidRDefault="0032389A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9A" w:rsidRDefault="0032389A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Рязань, 2022</w:t>
      </w:r>
    </w:p>
    <w:p w:rsidR="005E57C4" w:rsidRPr="00584340" w:rsidRDefault="00804088" w:rsidP="00584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4088" w:rsidRPr="00584340" w:rsidRDefault="00804088" w:rsidP="00584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804088" w:rsidRPr="00584340" w:rsidTr="00584340">
        <w:tc>
          <w:tcPr>
            <w:tcW w:w="8500" w:type="dxa"/>
            <w:vAlign w:val="center"/>
          </w:tcPr>
          <w:p w:rsidR="00804088" w:rsidRPr="00584340" w:rsidRDefault="00804088" w:rsidP="00584340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1128" w:type="dxa"/>
            <w:vAlign w:val="center"/>
          </w:tcPr>
          <w:p w:rsidR="00804088" w:rsidRPr="00584340" w:rsidRDefault="00804088" w:rsidP="005843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4088" w:rsidRPr="00584340" w:rsidTr="00584340">
        <w:tc>
          <w:tcPr>
            <w:tcW w:w="8500" w:type="dxa"/>
            <w:vAlign w:val="center"/>
          </w:tcPr>
          <w:p w:rsidR="00804088" w:rsidRPr="00584340" w:rsidRDefault="00804088" w:rsidP="00584340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Программа реализации проекта</w:t>
            </w:r>
          </w:p>
        </w:tc>
        <w:tc>
          <w:tcPr>
            <w:tcW w:w="1128" w:type="dxa"/>
            <w:vAlign w:val="center"/>
          </w:tcPr>
          <w:p w:rsidR="00804088" w:rsidRPr="00584340" w:rsidRDefault="00804088" w:rsidP="005843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4088" w:rsidRPr="00584340" w:rsidTr="00584340">
        <w:tc>
          <w:tcPr>
            <w:tcW w:w="8500" w:type="dxa"/>
            <w:vAlign w:val="center"/>
          </w:tcPr>
          <w:p w:rsidR="00804088" w:rsidRPr="00584340" w:rsidRDefault="00804088" w:rsidP="00584340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этапа практической части проекта</w:t>
            </w:r>
          </w:p>
        </w:tc>
        <w:tc>
          <w:tcPr>
            <w:tcW w:w="1128" w:type="dxa"/>
            <w:vAlign w:val="center"/>
          </w:tcPr>
          <w:p w:rsidR="00804088" w:rsidRPr="00584340" w:rsidRDefault="00804088" w:rsidP="005843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4088" w:rsidRPr="00584340" w:rsidTr="00584340">
        <w:tc>
          <w:tcPr>
            <w:tcW w:w="8500" w:type="dxa"/>
            <w:vAlign w:val="center"/>
          </w:tcPr>
          <w:p w:rsidR="00804088" w:rsidRPr="00584340" w:rsidRDefault="00804088" w:rsidP="00584340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28" w:type="dxa"/>
            <w:vAlign w:val="center"/>
          </w:tcPr>
          <w:p w:rsidR="00804088" w:rsidRPr="00584340" w:rsidRDefault="007D6F00" w:rsidP="005843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D6F00" w:rsidRPr="00804088" w:rsidTr="00584340">
        <w:tc>
          <w:tcPr>
            <w:tcW w:w="8500" w:type="dxa"/>
            <w:vAlign w:val="center"/>
          </w:tcPr>
          <w:p w:rsidR="007D6F00" w:rsidRPr="00584340" w:rsidRDefault="00584340" w:rsidP="00584340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28" w:type="dxa"/>
            <w:vAlign w:val="center"/>
          </w:tcPr>
          <w:p w:rsidR="007D6F00" w:rsidRPr="00584340" w:rsidRDefault="00584340" w:rsidP="005843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Pr="005E57C4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Посвящать год какой-то определенной теме – уже традиция. Ушедший 2021-й был годом науки и технологий. 2022-й год объявлен годом культурного наследия народов России.</w:t>
      </w:r>
      <w:r w:rsidR="00943001" w:rsidRPr="005E57C4">
        <w:rPr>
          <w:rFonts w:ascii="Times New Roman" w:hAnsi="Times New Roman" w:cs="Times New Roman"/>
          <w:sz w:val="28"/>
          <w:szCs w:val="28"/>
        </w:rPr>
        <w:t xml:space="preserve"> </w:t>
      </w:r>
      <w:r w:rsidRPr="005E57C4">
        <w:rPr>
          <w:rFonts w:ascii="Times New Roman" w:hAnsi="Times New Roman" w:cs="Times New Roman"/>
          <w:sz w:val="28"/>
          <w:szCs w:val="28"/>
        </w:rPr>
        <w:t xml:space="preserve">Указ об этом подписал президент. </w:t>
      </w: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30D7C" wp14:editId="163912E9">
            <wp:extent cx="5522549" cy="7809230"/>
            <wp:effectExtent l="0" t="0" r="2540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43" cy="78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lastRenderedPageBreak/>
        <w:t xml:space="preserve">У нас большая и многонациональная страна. У каждого края свои уникальные обычаи и традиции, которые важно сохранить. А еще сделать так, чтобы </w:t>
      </w:r>
      <w:r w:rsidR="00943001" w:rsidRPr="005E57C4">
        <w:rPr>
          <w:rFonts w:ascii="Times New Roman" w:hAnsi="Times New Roman" w:cs="Times New Roman"/>
          <w:sz w:val="28"/>
          <w:szCs w:val="28"/>
        </w:rPr>
        <w:t xml:space="preserve">как можно больше людей </w:t>
      </w:r>
      <w:r w:rsidRPr="005E57C4">
        <w:rPr>
          <w:rFonts w:ascii="Times New Roman" w:hAnsi="Times New Roman" w:cs="Times New Roman"/>
          <w:sz w:val="28"/>
          <w:szCs w:val="28"/>
        </w:rPr>
        <w:t>о них знали.</w:t>
      </w:r>
    </w:p>
    <w:p w:rsidR="001439FE" w:rsidRPr="005E57C4" w:rsidRDefault="001439FE" w:rsidP="00DC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5E57C4">
        <w:rPr>
          <w:rFonts w:ascii="Times New Roman" w:hAnsi="Times New Roman" w:cs="Times New Roman"/>
          <w:sz w:val="28"/>
          <w:szCs w:val="28"/>
        </w:rPr>
        <w:t xml:space="preserve"> развитие у учащихся Школы компьютерных знаний «Компас» интереса к культурному наследию народов России посредством использования современных информационно-коммуникационных технологий.</w:t>
      </w:r>
    </w:p>
    <w:p w:rsidR="001439FE" w:rsidRPr="005E57C4" w:rsidRDefault="001439FE" w:rsidP="00DC175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439FE" w:rsidRPr="005E57C4" w:rsidRDefault="001439FE" w:rsidP="00DC1759">
      <w:pPr>
        <w:pStyle w:val="a3"/>
        <w:numPr>
          <w:ilvl w:val="0"/>
          <w:numId w:val="1"/>
        </w:numPr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знакомство с народами, населяющими нашу страну, их обычаями, традициями; с символикой нашей страны (государственной и негосударственной), со сказками народов России, городами, территориями, народными промыслами;</w:t>
      </w:r>
    </w:p>
    <w:p w:rsidR="001439FE" w:rsidRPr="005E57C4" w:rsidRDefault="001439FE" w:rsidP="00DC1759">
      <w:pPr>
        <w:pStyle w:val="a3"/>
        <w:numPr>
          <w:ilvl w:val="0"/>
          <w:numId w:val="1"/>
        </w:numPr>
        <w:spacing w:after="0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обучение детей работе с различными видами информации с помощью компьютера и других средств информационно-коммуникационных технологий (ИКТ), организации собственной информационной деятельности и планированию ее результатов;</w:t>
      </w:r>
    </w:p>
    <w:p w:rsidR="001439FE" w:rsidRPr="005E57C4" w:rsidRDefault="001439FE" w:rsidP="00DC1759">
      <w:pPr>
        <w:numPr>
          <w:ilvl w:val="0"/>
          <w:numId w:val="2"/>
        </w:numPr>
        <w:spacing w:after="0" w:line="276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видов программного обеспечения персонального компьютера: текстового процессора, графических, мультимедийных и </w:t>
      </w:r>
      <w:r w:rsidRPr="0032389A">
        <w:rPr>
          <w:rFonts w:ascii="Times New Roman" w:hAnsi="Times New Roman" w:cs="Times New Roman"/>
          <w:sz w:val="28"/>
          <w:szCs w:val="28"/>
        </w:rPr>
        <w:t>других</w:t>
      </w:r>
      <w:r w:rsidR="00943001" w:rsidRPr="005E57C4">
        <w:rPr>
          <w:rFonts w:ascii="Times New Roman" w:hAnsi="Times New Roman" w:cs="Times New Roman"/>
          <w:sz w:val="28"/>
          <w:szCs w:val="28"/>
        </w:rPr>
        <w:t xml:space="preserve"> </w:t>
      </w:r>
      <w:r w:rsidR="0032389A" w:rsidRPr="005E57C4">
        <w:rPr>
          <w:rFonts w:ascii="Times New Roman" w:hAnsi="Times New Roman" w:cs="Times New Roman"/>
          <w:sz w:val="28"/>
          <w:szCs w:val="28"/>
        </w:rPr>
        <w:t>программ</w:t>
      </w:r>
      <w:r w:rsidR="0032389A" w:rsidRPr="005E5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57C4">
        <w:rPr>
          <w:rFonts w:ascii="Times New Roman" w:hAnsi="Times New Roman" w:cs="Times New Roman"/>
          <w:sz w:val="28"/>
          <w:szCs w:val="28"/>
        </w:rPr>
        <w:t>для создания собственных проектов учащимися, посвященных Году культурного наследия в Российской Федерации;</w:t>
      </w:r>
    </w:p>
    <w:p w:rsidR="001439FE" w:rsidRPr="005E57C4" w:rsidRDefault="001439FE" w:rsidP="00DC1759">
      <w:pPr>
        <w:numPr>
          <w:ilvl w:val="0"/>
          <w:numId w:val="2"/>
        </w:numPr>
        <w:spacing w:after="0" w:line="276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организация занятий с использованием активных и интерактивных форм занятий, игровой деятельности, электронных образовательных ресурсов.</w:t>
      </w:r>
    </w:p>
    <w:p w:rsidR="001439FE" w:rsidRPr="005E57C4" w:rsidRDefault="001439FE" w:rsidP="00DC1759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 xml:space="preserve">Основная идея проекта </w:t>
      </w:r>
      <w:r w:rsidRPr="005E57C4">
        <w:rPr>
          <w:rFonts w:ascii="Times New Roman" w:hAnsi="Times New Roman" w:cs="Times New Roman"/>
          <w:sz w:val="28"/>
          <w:szCs w:val="28"/>
        </w:rPr>
        <w:t>заключается в соединении изучения информационных технологий с развитием у учащихся Школы компьютерных знаний «Компас» интереса к миру культурного наследия народов России.</w:t>
      </w:r>
    </w:p>
    <w:p w:rsidR="001439FE" w:rsidRPr="005E57C4" w:rsidRDefault="001439FE" w:rsidP="00D87B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Pr="005E57C4">
        <w:rPr>
          <w:rFonts w:ascii="Times New Roman" w:hAnsi="Times New Roman" w:cs="Times New Roman"/>
          <w:sz w:val="28"/>
          <w:szCs w:val="28"/>
        </w:rPr>
        <w:t>проекта состоит в том, что</w:t>
      </w:r>
    </w:p>
    <w:p w:rsidR="001439FE" w:rsidRPr="00D87BFF" w:rsidRDefault="001439FE" w:rsidP="00DC1759">
      <w:pPr>
        <w:pStyle w:val="a3"/>
        <w:numPr>
          <w:ilvl w:val="0"/>
          <w:numId w:val="3"/>
        </w:numPr>
        <w:spacing w:after="0"/>
        <w:ind w:left="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BFF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>, необходимые для работы с ИКТ, имеют значимость при изучении других предметных областей, предоставляя новые возможности для формирования различных компетентностей, творческих способностей, коммуникативной и исследовательской деятельности учащихся;</w:t>
      </w:r>
    </w:p>
    <w:p w:rsidR="001439FE" w:rsidRPr="005E57C4" w:rsidRDefault="001439FE" w:rsidP="00DC1759">
      <w:pPr>
        <w:pStyle w:val="a3"/>
        <w:numPr>
          <w:ilvl w:val="0"/>
          <w:numId w:val="4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7C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E57C4">
        <w:rPr>
          <w:rFonts w:ascii="Times New Roman" w:hAnsi="Times New Roman" w:cs="Times New Roman"/>
          <w:sz w:val="28"/>
          <w:szCs w:val="28"/>
        </w:rPr>
        <w:t xml:space="preserve"> работа по организации жизнедеятельности детского коллектива как единой команды, где каждый из учащихся занимается своим делом и, в тоже время, работает на общий результат группы;</w:t>
      </w:r>
    </w:p>
    <w:p w:rsidR="001439FE" w:rsidRPr="005E57C4" w:rsidRDefault="001439FE" w:rsidP="00DC1759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проект имеет логически выстроенную систему, направленную, с одной стороны, на овладение знаниями в интересующей учащегося области, с другой стороны, ориентированную на формирование у ребенка целостной научно-технической картины мира;</w:t>
      </w:r>
    </w:p>
    <w:p w:rsidR="001439FE" w:rsidRPr="005E57C4" w:rsidRDefault="001439FE" w:rsidP="00DC1759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C4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авторский подбор </w:t>
      </w:r>
      <w:r w:rsidRPr="005E57C4">
        <w:rPr>
          <w:rFonts w:ascii="Times New Roman" w:hAnsi="Times New Roman" w:cs="Times New Roman"/>
          <w:sz w:val="28"/>
          <w:szCs w:val="28"/>
        </w:rPr>
        <w:t xml:space="preserve">практических работ по уровням обучения, предназначенных </w:t>
      </w:r>
      <w:r w:rsidRPr="005E57C4">
        <w:rPr>
          <w:rFonts w:ascii="Times New Roman" w:eastAsia="Times New Roman" w:hAnsi="Times New Roman" w:cs="Times New Roman"/>
          <w:sz w:val="28"/>
          <w:szCs w:val="28"/>
        </w:rPr>
        <w:t>для дополнительного образования детей при изучении ИКТ.</w:t>
      </w:r>
    </w:p>
    <w:p w:rsidR="001439FE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реализации проекта</w:t>
      </w:r>
    </w:p>
    <w:p w:rsidR="00D87BFF" w:rsidRPr="005E57C4" w:rsidRDefault="00D87BFF" w:rsidP="00DC17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>Теория, содержание, методы деятельности и формы занятий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Работа по привлечению учащихся к проекту осуществляется педагогом дополнительного образования высшей квалификационной категории Королевой Екатериной Анатольевной в рамках учебного плана дополнительных общеобразовательных общеразвивающих программ технической направленности «Основы компьютерной грамотности», «Пользователь ПК», «Креативное программирование». 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Работа по проекту имеет практическую направленность, с учетом интересов детей, их возможностей, уровня подготовки и владения практическими умениями и навыками.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Методы организации учебно-познавательной деятельности: словесные, наглядные и практические, репродуктивные и проблемно-поисковые, продуктивные методы обучения.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Формы занятий: лекция, дискуссия, занятие-практикум, </w:t>
      </w:r>
      <w:proofErr w:type="spellStart"/>
      <w:r w:rsidRPr="005E57C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>, аукцион знаний, исследование, конференция, презентация, поиск, турнир, смотр знаний, обучающая игра, проект, мастер-класс, диспут, кейс и другие.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>Этапы реализации проекта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7C4">
        <w:rPr>
          <w:rFonts w:ascii="Times New Roman" w:hAnsi="Times New Roman" w:cs="Times New Roman"/>
          <w:sz w:val="28"/>
          <w:szCs w:val="28"/>
          <w:u w:val="single"/>
        </w:rPr>
        <w:t>Организационный (подготовительный) э</w:t>
      </w:r>
      <w:r w:rsidR="009640BB">
        <w:rPr>
          <w:rFonts w:ascii="Times New Roman" w:hAnsi="Times New Roman" w:cs="Times New Roman"/>
          <w:sz w:val="28"/>
          <w:szCs w:val="28"/>
          <w:u w:val="single"/>
        </w:rPr>
        <w:t xml:space="preserve">тап реализации проекта (ноябрь </w:t>
      </w:r>
      <w:proofErr w:type="gramStart"/>
      <w:r w:rsidRPr="005E57C4">
        <w:rPr>
          <w:rFonts w:ascii="Times New Roman" w:hAnsi="Times New Roman" w:cs="Times New Roman"/>
          <w:sz w:val="28"/>
          <w:szCs w:val="28"/>
          <w:u w:val="single"/>
        </w:rPr>
        <w:t>–  декабрь</w:t>
      </w:r>
      <w:proofErr w:type="gramEnd"/>
      <w:r w:rsidRPr="005E57C4">
        <w:rPr>
          <w:rFonts w:ascii="Times New Roman" w:hAnsi="Times New Roman" w:cs="Times New Roman"/>
          <w:sz w:val="28"/>
          <w:szCs w:val="28"/>
          <w:u w:val="single"/>
        </w:rPr>
        <w:t xml:space="preserve"> 2021 г</w:t>
      </w:r>
      <w:r w:rsidR="00D87BF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57C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На данном этапе происходят подготовительные мероприятия, связанные с организацией будущей деятельности: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проведение информационно-просветительской работы для осознания актуальности проектной деятельности среди учащихся;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57C4">
        <w:rPr>
          <w:rFonts w:ascii="Times New Roman" w:hAnsi="Times New Roman" w:cs="Times New Roman"/>
          <w:sz w:val="28"/>
          <w:szCs w:val="28"/>
        </w:rPr>
        <w:t>знакомство с народами, населяющими нашу страну, их обычаями, традициями; с символикой нашей страны (государственной и негосударственной), со сказками народов России, городами, территориями, промыслами и др.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постановка цели и задач проекта;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подбор и анализ нужной методической литературы, электронных ресурсов;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подготовка разработок практических заданий, практических работ, сценариев занятий и мероприятий;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формирование рабочих групп, распределение обязанностей среди учащихся.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7C4">
        <w:rPr>
          <w:rFonts w:ascii="Times New Roman" w:hAnsi="Times New Roman" w:cs="Times New Roman"/>
          <w:sz w:val="28"/>
          <w:szCs w:val="28"/>
          <w:u w:val="single"/>
        </w:rPr>
        <w:t>Основной этап реализации проекта - практическая часть</w:t>
      </w:r>
      <w:r w:rsidR="000C3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57C4">
        <w:rPr>
          <w:rFonts w:ascii="Times New Roman" w:hAnsi="Times New Roman" w:cs="Times New Roman"/>
          <w:sz w:val="28"/>
          <w:szCs w:val="28"/>
          <w:u w:val="single"/>
        </w:rPr>
        <w:t>(декабрь 2021 г</w:t>
      </w:r>
      <w:r w:rsidR="00D87BF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57C4">
        <w:rPr>
          <w:rFonts w:ascii="Times New Roman" w:hAnsi="Times New Roman" w:cs="Times New Roman"/>
          <w:sz w:val="28"/>
          <w:szCs w:val="28"/>
          <w:u w:val="single"/>
        </w:rPr>
        <w:t xml:space="preserve"> – март 2022 г</w:t>
      </w:r>
      <w:r w:rsidR="00D87BF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57C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lastRenderedPageBreak/>
        <w:t>На данном этапе учащиеся: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осуществляют поиск информации в Интернете;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создают практическую работу в текстовом редакторе;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совершают виртуальное путешествие по городам нашей страны;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создают мультимедийные проектные продукты, графические рисунки и коллажи в рамках основной темы «Году культурного наследия России посвящается».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 xml:space="preserve">составляют программы для игр, </w:t>
      </w:r>
      <w:proofErr w:type="spellStart"/>
      <w:r w:rsidRPr="005E57C4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>, викторин;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принимают участие в городских, областных и всероссийских конкурсах;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 xml:space="preserve">награждаются грамотами и сертификатами по результатам конкурсных мероприятий. 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0C375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57C4">
        <w:rPr>
          <w:rFonts w:ascii="Times New Roman" w:hAnsi="Times New Roman" w:cs="Times New Roman"/>
          <w:sz w:val="28"/>
          <w:szCs w:val="28"/>
          <w:u w:val="single"/>
        </w:rPr>
        <w:t>Заключительный этап реализации проекта (апрель - май 2022 г)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На заключительном этапе: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проходит информирование общественности об итогах реализации проекта (размещение информации на сайте учреждения, стенде, с помощью социальных сетей);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подводятся и анализируются итоги проделанной в ходе реализации проекта работы;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•</w:t>
      </w:r>
      <w:r w:rsidRPr="005E57C4">
        <w:rPr>
          <w:rFonts w:ascii="Times New Roman" w:hAnsi="Times New Roman" w:cs="Times New Roman"/>
          <w:sz w:val="28"/>
          <w:szCs w:val="28"/>
        </w:rPr>
        <w:tab/>
        <w:t>определяются проблемы, возникшие в ходе осуществления проекта, и вносятся коррективы в перспективное планирование для их разрешения.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 xml:space="preserve">Предложение по распространению и внедрению результатов проекта </w:t>
      </w:r>
    </w:p>
    <w:p w:rsidR="001439FE" w:rsidRPr="005E57C4" w:rsidRDefault="001439FE" w:rsidP="00DC17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>в массовую практику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проекта «Году культурного наследия России посвящается» могут быть использованы в различных учреждениях города при организации мероприятий, посвященных </w:t>
      </w:r>
      <w:r w:rsidR="00341800" w:rsidRPr="00341800">
        <w:rPr>
          <w:rFonts w:ascii="Times New Roman" w:hAnsi="Times New Roman" w:cs="Times New Roman"/>
          <w:sz w:val="28"/>
          <w:szCs w:val="28"/>
        </w:rPr>
        <w:t>изучению</w:t>
      </w:r>
      <w:r w:rsidRPr="005E57C4"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России.</w:t>
      </w:r>
    </w:p>
    <w:p w:rsidR="001439FE" w:rsidRPr="005E57C4" w:rsidRDefault="001439FE" w:rsidP="00DC1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Результаты проекта могут быть использованы педагогами дополнительного образования, учителями информатики для повышения их профессиональной компетентности.</w:t>
      </w:r>
    </w:p>
    <w:p w:rsidR="001439FE" w:rsidRPr="005E57C4" w:rsidRDefault="001439FE" w:rsidP="005E5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294E" w:rsidRDefault="00DA294E" w:rsidP="00964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94E" w:rsidRDefault="00DA294E" w:rsidP="00964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94E" w:rsidRPr="005E57C4" w:rsidRDefault="00DA294E" w:rsidP="0096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9FE" w:rsidRPr="005E57C4" w:rsidRDefault="001439FE" w:rsidP="005E5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304" w:rsidRDefault="005A5304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04" w:rsidRDefault="005A5304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00" w:rsidRDefault="00341800" w:rsidP="00E44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00" w:rsidRDefault="00341800" w:rsidP="00E44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E" w:rsidRPr="005E57C4" w:rsidRDefault="001439FE" w:rsidP="00E44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основного этапа практической части проекта</w:t>
      </w:r>
    </w:p>
    <w:p w:rsidR="001439FE" w:rsidRPr="005E57C4" w:rsidRDefault="001439FE" w:rsidP="00E447A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>Творческие проекты учащихся</w:t>
      </w:r>
    </w:p>
    <w:p w:rsidR="001439FE" w:rsidRPr="005E57C4" w:rsidRDefault="001439FE" w:rsidP="00E44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1. Примеры готовых практических работ в текстовом редакторе</w:t>
      </w:r>
    </w:p>
    <w:p w:rsidR="001439FE" w:rsidRPr="005E57C4" w:rsidRDefault="001439FE" w:rsidP="00E447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Создание схем в текстовом редакторе «Золотое кольцо России» </w:t>
      </w:r>
      <w:hyperlink r:id="rId10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https://disk.yandex.ru/i/KY0j0Of9XDeVig</w:t>
        </w:r>
      </w:hyperlink>
      <w:r w:rsidRPr="005E57C4">
        <w:rPr>
          <w:rFonts w:ascii="Times New Roman" w:hAnsi="Times New Roman" w:cs="Times New Roman"/>
          <w:sz w:val="28"/>
          <w:szCs w:val="28"/>
        </w:rPr>
        <w:t xml:space="preserve"> , </w:t>
      </w:r>
      <w:hyperlink r:id="rId11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https://disk.yandex.ru/i/eMFzQFwlNLjE7A</w:t>
        </w:r>
      </w:hyperlink>
    </w:p>
    <w:p w:rsidR="001439FE" w:rsidRPr="005E57C4" w:rsidRDefault="001439FE" w:rsidP="00E447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Рисование в </w:t>
      </w:r>
      <w:r w:rsidRPr="005E57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E57C4">
        <w:rPr>
          <w:rFonts w:ascii="Times New Roman" w:hAnsi="Times New Roman" w:cs="Times New Roman"/>
          <w:sz w:val="28"/>
          <w:szCs w:val="28"/>
        </w:rPr>
        <w:t xml:space="preserve">с помощью фигур к русским народным сказкам </w:t>
      </w:r>
      <w:hyperlink r:id="rId12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https://disk.yandex.ru/i/ZOBjG_epyq1JBQ</w:t>
        </w:r>
      </w:hyperlink>
      <w:hyperlink r:id="rId13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https://disk.yandex.ru/i/mfevotg_wiN45g</w:t>
        </w:r>
      </w:hyperlink>
    </w:p>
    <w:p w:rsidR="001439FE" w:rsidRPr="005E57C4" w:rsidRDefault="001439FE" w:rsidP="00E44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2. Примеры готовых мультимедийных проектных продуктов, графических рисунков и коллажей в рамках основной темы «Году культурного наследия России посвящается».</w:t>
      </w:r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Создание линейной презентации на тему «Народы России» </w:t>
      </w:r>
      <w:hyperlink r:id="rId14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https://disk.yandex.ru/i/L9XbSxV3FXRquQ</w:t>
        </w:r>
      </w:hyperlink>
      <w:hyperlink r:id="rId15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https://disk.yandex.ru/i/lva04VkzQbqjxA</w:t>
        </w:r>
      </w:hyperlink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Создание презентации игры-викторины с помощью гиперссылок и триггеров </w:t>
      </w:r>
      <w:hyperlink r:id="rId16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https://disk.yandex.ru/i/jDlW5Fp65uf-2g</w:t>
        </w:r>
      </w:hyperlink>
      <w:hyperlink r:id="rId17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https://disk.yandex.ru/i/5Qdq9fRTaFFYNA</w:t>
        </w:r>
      </w:hyperlink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Создание проекта «О народных промыслах»</w:t>
      </w:r>
      <w:hyperlink r:id="rId18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https://disk.yandex.ru/i/vgyVMxBU9xOTJw</w:t>
        </w:r>
      </w:hyperlink>
      <w:hyperlink r:id="rId19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https://disk.yandex.ru/i/3UttMLzxDlkB5Q</w:t>
        </w:r>
      </w:hyperlink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Создание интерактивного коллажа «Памятники культуры Рязани»</w:t>
      </w:r>
      <w:hyperlink r:id="rId20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https://disk.yandex.ru/d/Hw-hHXaHyssOOw</w:t>
        </w:r>
      </w:hyperlink>
      <w:hyperlink r:id="rId21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https://disk.yandex.ru/i/l1j6YSxTWUZzsQ</w:t>
        </w:r>
      </w:hyperlink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Создание рисунков в графических редакторах на тему «Сказки народов России» </w:t>
      </w:r>
      <w:hyperlink r:id="rId22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https://disk.yandex.ru/i/9zFykdLHDqUqRQ</w:t>
        </w:r>
      </w:hyperlink>
      <w:hyperlink r:id="rId23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https://disk.yandex.ru/i/P5QTwTgPrASZ7Q</w:t>
        </w:r>
      </w:hyperlink>
    </w:p>
    <w:p w:rsidR="001439FE" w:rsidRPr="005E57C4" w:rsidRDefault="001439FE" w:rsidP="00E447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Создание коллажа «Народные промыслы»</w:t>
      </w:r>
      <w:r w:rsidR="0006773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DBive</w:t>
        </w:r>
        <w:proofErr w:type="spellEnd"/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BqSl</w:t>
        </w:r>
        <w:proofErr w:type="spellEnd"/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5E5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cpQ</w:t>
        </w:r>
        <w:proofErr w:type="spellEnd"/>
      </w:hyperlink>
      <w:hyperlink r:id="rId25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https://disk.yandex.ru/i/US71J2tZ-vLXNw</w:t>
        </w:r>
      </w:hyperlink>
    </w:p>
    <w:p w:rsidR="001439FE" w:rsidRPr="005E57C4" w:rsidRDefault="001439FE" w:rsidP="00E44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04" w:rsidRDefault="001439FE" w:rsidP="00E447A4">
      <w:pPr>
        <w:spacing w:after="0" w:line="276" w:lineRule="auto"/>
        <w:ind w:left="709" w:hanging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3. Примеры </w:t>
      </w:r>
      <w:r w:rsidRPr="009A54DC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4603A1">
        <w:rPr>
          <w:rFonts w:ascii="Times New Roman" w:hAnsi="Times New Roman" w:cs="Times New Roman"/>
          <w:sz w:val="28"/>
          <w:szCs w:val="28"/>
        </w:rPr>
        <w:t xml:space="preserve">программируемых </w:t>
      </w:r>
      <w:r w:rsidRPr="009A54DC">
        <w:rPr>
          <w:rFonts w:ascii="Times New Roman" w:hAnsi="Times New Roman" w:cs="Times New Roman"/>
          <w:sz w:val="28"/>
          <w:szCs w:val="28"/>
        </w:rPr>
        <w:t xml:space="preserve">программ для игр, </w:t>
      </w:r>
      <w:proofErr w:type="spellStart"/>
      <w:r w:rsidRPr="009A54DC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A54DC">
        <w:rPr>
          <w:rFonts w:ascii="Times New Roman" w:hAnsi="Times New Roman" w:cs="Times New Roman"/>
          <w:sz w:val="28"/>
          <w:szCs w:val="28"/>
        </w:rPr>
        <w:t>,</w:t>
      </w:r>
      <w:r w:rsidRPr="005E57C4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5A530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https://scratch.mit.edu/projects/662490725</w:t>
        </w:r>
      </w:hyperlink>
    </w:p>
    <w:p w:rsidR="00343357" w:rsidRDefault="00343357" w:rsidP="00E447A4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43357">
        <w:rPr>
          <w:rStyle w:val="a4"/>
          <w:rFonts w:ascii="Times New Roman" w:hAnsi="Times New Roman" w:cs="Times New Roman"/>
          <w:sz w:val="28"/>
          <w:szCs w:val="28"/>
        </w:rPr>
        <w:t>https://scr</w:t>
      </w:r>
      <w:r>
        <w:rPr>
          <w:rStyle w:val="a4"/>
          <w:rFonts w:ascii="Times New Roman" w:hAnsi="Times New Roman" w:cs="Times New Roman"/>
          <w:sz w:val="28"/>
          <w:szCs w:val="28"/>
        </w:rPr>
        <w:t>atch.mit.edu/projects/674952170</w:t>
      </w:r>
    </w:p>
    <w:p w:rsidR="005A5304" w:rsidRDefault="008F0736" w:rsidP="00E447A4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7" w:history="1">
        <w:r w:rsidR="001439FE"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https://scratch.mit.edu/projects/662490876</w:t>
        </w:r>
      </w:hyperlink>
    </w:p>
    <w:p w:rsidR="001439FE" w:rsidRPr="005E57C4" w:rsidRDefault="008F0736" w:rsidP="00E447A4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439FE" w:rsidRPr="005E57C4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https://scratch.mit.edu/projects/665073380</w:t>
        </w:r>
      </w:hyperlink>
    </w:p>
    <w:p w:rsidR="00804088" w:rsidRDefault="00804088" w:rsidP="005E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59" w:rsidRDefault="00DC1759" w:rsidP="00E44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E" w:rsidRPr="005E57C4" w:rsidRDefault="00804088" w:rsidP="00E44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1439FE" w:rsidRPr="005E57C4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90719" w:rsidRPr="00757462" w:rsidRDefault="001439FE" w:rsidP="00E44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4A0858" w:rsidRPr="00757462">
        <w:rPr>
          <w:rFonts w:ascii="Times New Roman" w:hAnsi="Times New Roman" w:cs="Times New Roman"/>
          <w:sz w:val="28"/>
          <w:szCs w:val="28"/>
        </w:rPr>
        <w:t>был полностью реализован</w:t>
      </w:r>
      <w:r w:rsidRPr="00757462">
        <w:rPr>
          <w:rFonts w:ascii="Times New Roman" w:hAnsi="Times New Roman" w:cs="Times New Roman"/>
          <w:sz w:val="28"/>
          <w:szCs w:val="28"/>
        </w:rPr>
        <w:t xml:space="preserve">. </w:t>
      </w:r>
      <w:r w:rsidR="00390719" w:rsidRPr="00757462">
        <w:rPr>
          <w:rFonts w:ascii="Times New Roman" w:hAnsi="Times New Roman" w:cs="Times New Roman"/>
          <w:sz w:val="28"/>
          <w:szCs w:val="28"/>
        </w:rPr>
        <w:t>В рамках проекта дети</w:t>
      </w:r>
      <w:r w:rsidR="002F4E7D" w:rsidRPr="00757462">
        <w:rPr>
          <w:rFonts w:ascii="Times New Roman" w:hAnsi="Times New Roman" w:cs="Times New Roman"/>
          <w:sz w:val="28"/>
          <w:szCs w:val="28"/>
        </w:rPr>
        <w:t xml:space="preserve"> </w:t>
      </w:r>
      <w:r w:rsidR="00390719" w:rsidRPr="00757462">
        <w:rPr>
          <w:rFonts w:ascii="Times New Roman" w:hAnsi="Times New Roman" w:cs="Times New Roman"/>
          <w:sz w:val="28"/>
          <w:szCs w:val="28"/>
        </w:rPr>
        <w:t>познакомились с народным творчеством, традициями, костюмами народов нашей многонациональной страны, приняли участие в различных конкурсах и мероприятиях</w:t>
      </w:r>
      <w:r w:rsidR="00757462">
        <w:rPr>
          <w:rFonts w:ascii="Times New Roman" w:hAnsi="Times New Roman" w:cs="Times New Roman"/>
          <w:sz w:val="28"/>
          <w:szCs w:val="28"/>
        </w:rPr>
        <w:t>.</w:t>
      </w:r>
    </w:p>
    <w:p w:rsidR="00390719" w:rsidRPr="00757462" w:rsidRDefault="00757462" w:rsidP="0075746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П</w:t>
      </w:r>
      <w:r w:rsidR="00912C84" w:rsidRPr="0075746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390719" w:rsidRPr="00757462">
        <w:rPr>
          <w:rFonts w:ascii="Times New Roman" w:hAnsi="Times New Roman" w:cs="Times New Roman"/>
          <w:sz w:val="28"/>
          <w:szCs w:val="28"/>
        </w:rPr>
        <w:t>тематические беседы</w:t>
      </w:r>
      <w:r w:rsidRPr="00757462">
        <w:rPr>
          <w:rFonts w:ascii="Times New Roman" w:hAnsi="Times New Roman" w:cs="Times New Roman"/>
          <w:sz w:val="28"/>
          <w:szCs w:val="28"/>
        </w:rPr>
        <w:t xml:space="preserve"> и «Весенний </w:t>
      </w:r>
      <w:r w:rsidRPr="0075746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57462">
        <w:rPr>
          <w:rFonts w:ascii="Times New Roman" w:hAnsi="Times New Roman" w:cs="Times New Roman"/>
          <w:sz w:val="28"/>
          <w:szCs w:val="28"/>
        </w:rPr>
        <w:t xml:space="preserve"> - марафон»</w:t>
      </w:r>
      <w:r w:rsidR="00390719" w:rsidRPr="00757462">
        <w:rPr>
          <w:rFonts w:ascii="Times New Roman" w:hAnsi="Times New Roman" w:cs="Times New Roman"/>
          <w:sz w:val="28"/>
          <w:szCs w:val="28"/>
        </w:rPr>
        <w:t>:</w:t>
      </w:r>
    </w:p>
    <w:p w:rsidR="00912C84" w:rsidRPr="00757462" w:rsidRDefault="00912C84" w:rsidP="00912C8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57462">
        <w:rPr>
          <w:rFonts w:ascii="Times New Roman" w:hAnsi="Times New Roman" w:cs="Times New Roman"/>
          <w:sz w:val="28"/>
          <w:szCs w:val="28"/>
        </w:rPr>
        <w:t>Годкультурногонаследия</w:t>
      </w:r>
      <w:proofErr w:type="spellEnd"/>
      <w:r w:rsidRPr="00757462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https://vk.com/shkz_kompas?w=wall-171950848_903%2Fall</w:t>
        </w:r>
      </w:hyperlink>
      <w:r w:rsidRPr="0075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84" w:rsidRPr="00757462" w:rsidRDefault="00912C84" w:rsidP="00912C8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57462">
        <w:rPr>
          <w:rFonts w:ascii="Times New Roman" w:hAnsi="Times New Roman" w:cs="Times New Roman"/>
          <w:sz w:val="28"/>
          <w:szCs w:val="28"/>
        </w:rPr>
        <w:t>Крымскаявесна</w:t>
      </w:r>
      <w:proofErr w:type="spellEnd"/>
      <w:r w:rsidRPr="0075746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https://vk.com/shkz_kompas?w=wall-171950848_907%2Fall</w:t>
        </w:r>
      </w:hyperlink>
    </w:p>
    <w:p w:rsidR="00390719" w:rsidRPr="00757462" w:rsidRDefault="00757462" w:rsidP="0075746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О</w:t>
      </w:r>
      <w:r w:rsidR="00912C84" w:rsidRPr="00757462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390719" w:rsidRPr="00757462">
        <w:rPr>
          <w:rFonts w:ascii="Times New Roman" w:hAnsi="Times New Roman" w:cs="Times New Roman"/>
          <w:sz w:val="28"/>
          <w:szCs w:val="28"/>
        </w:rPr>
        <w:t>посещение творческих выставок:</w:t>
      </w:r>
    </w:p>
    <w:p w:rsidR="00757462" w:rsidRDefault="008F0736" w:rsidP="007574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12C84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https://vk.com/shkz_kompas?w=wall-171950848_922%2Fall</w:t>
        </w:r>
      </w:hyperlink>
      <w:r w:rsidR="00912C84" w:rsidRPr="0075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19" w:rsidRPr="00D87BFF" w:rsidRDefault="00757462" w:rsidP="00D87BFF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У</w:t>
      </w:r>
      <w:r w:rsidR="00912C84" w:rsidRPr="00D87BFF">
        <w:rPr>
          <w:rFonts w:ascii="Times New Roman" w:hAnsi="Times New Roman" w:cs="Times New Roman"/>
          <w:sz w:val="28"/>
          <w:szCs w:val="28"/>
        </w:rPr>
        <w:t xml:space="preserve">чащиеся приняли </w:t>
      </w:r>
      <w:r w:rsidR="00390719" w:rsidRPr="00D87BFF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2F4E7D" w:rsidRPr="00D87BFF">
        <w:rPr>
          <w:rFonts w:ascii="Times New Roman" w:hAnsi="Times New Roman" w:cs="Times New Roman"/>
          <w:sz w:val="28"/>
          <w:szCs w:val="28"/>
        </w:rPr>
        <w:t xml:space="preserve"> и фестивалях</w:t>
      </w:r>
      <w:r w:rsidR="00390719" w:rsidRPr="00D87BFF">
        <w:rPr>
          <w:rFonts w:ascii="Times New Roman" w:hAnsi="Times New Roman" w:cs="Times New Roman"/>
          <w:sz w:val="28"/>
          <w:szCs w:val="28"/>
        </w:rPr>
        <w:t>:</w:t>
      </w:r>
    </w:p>
    <w:p w:rsidR="00757462" w:rsidRPr="00757462" w:rsidRDefault="00757462" w:rsidP="007574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XVI Межрегиональный фестиваль-конкурс «Алтарь Отечества»</w:t>
      </w:r>
    </w:p>
    <w:p w:rsidR="00757462" w:rsidRPr="00757462" w:rsidRDefault="008F0736" w:rsidP="00E44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57462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https://vk.com/shkz_kompas?w=wall-171950848_994%2Fall</w:t>
        </w:r>
      </w:hyperlink>
    </w:p>
    <w:p w:rsidR="00757462" w:rsidRPr="00757462" w:rsidRDefault="00757462" w:rsidP="007574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 xml:space="preserve">Центральный межрегиональный тур Российского национального отборочного этапа </w:t>
      </w:r>
      <w:r w:rsidRPr="0075746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7462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757462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57462">
        <w:rPr>
          <w:rFonts w:ascii="Times New Roman" w:hAnsi="Times New Roman" w:cs="Times New Roman"/>
          <w:sz w:val="28"/>
          <w:szCs w:val="28"/>
        </w:rPr>
        <w:t>-Олимпиады по креативному программированию 2022.</w:t>
      </w:r>
    </w:p>
    <w:p w:rsidR="00757462" w:rsidRPr="00757462" w:rsidRDefault="008F0736" w:rsidP="00757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7462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https://disk.yandex.ru/i/ikyQU1Rm6pnCvQ</w:t>
        </w:r>
      </w:hyperlink>
    </w:p>
    <w:p w:rsidR="00390719" w:rsidRPr="00757462" w:rsidRDefault="00912C84" w:rsidP="00912C8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462">
        <w:rPr>
          <w:rFonts w:ascii="Times New Roman" w:eastAsiaTheme="minorHAnsi" w:hAnsi="Times New Roman" w:cs="Times New Roman"/>
          <w:sz w:val="28"/>
          <w:szCs w:val="28"/>
          <w:lang w:eastAsia="en-US"/>
        </w:rPr>
        <w:t>XXII городской открытый фестиваль компьютерных знаний «Компьютерный Ас»</w:t>
      </w:r>
    </w:p>
    <w:p w:rsidR="00390719" w:rsidRPr="00757462" w:rsidRDefault="008F0736" w:rsidP="00912C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12C84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https://vk.com/shkz_kompas?w=wall-171950848_955%2Fall</w:t>
        </w:r>
      </w:hyperlink>
    </w:p>
    <w:p w:rsidR="00912C84" w:rsidRPr="00757462" w:rsidRDefault="008F0736" w:rsidP="00912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12C84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https://vk.com/shkz_kompas?w=wall-171950848_964%2Fall</w:t>
        </w:r>
      </w:hyperlink>
      <w:r w:rsidR="00912C84" w:rsidRPr="0075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62" w:rsidRPr="00757462" w:rsidRDefault="008F0736" w:rsidP="00912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57462" w:rsidRPr="00757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https://disk.yandex.ru/d/ZnGYIIf9bVjZZw</w:t>
        </w:r>
      </w:hyperlink>
    </w:p>
    <w:p w:rsidR="000410C8" w:rsidRPr="00757462" w:rsidRDefault="000410C8" w:rsidP="005E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00" w:rsidRPr="005E57C4" w:rsidRDefault="00341800" w:rsidP="009E1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7C4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 после окончания его реализации</w:t>
      </w:r>
    </w:p>
    <w:p w:rsidR="00341800" w:rsidRPr="005E57C4" w:rsidRDefault="00341800" w:rsidP="009E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Реализация проекта позволи</w:t>
      </w:r>
      <w:r w:rsidR="007D6F00">
        <w:rPr>
          <w:rFonts w:ascii="Times New Roman" w:hAnsi="Times New Roman" w:cs="Times New Roman"/>
          <w:sz w:val="28"/>
          <w:szCs w:val="28"/>
        </w:rPr>
        <w:t>ла</w:t>
      </w:r>
      <w:r w:rsidRPr="005E57C4">
        <w:rPr>
          <w:rFonts w:ascii="Times New Roman" w:hAnsi="Times New Roman" w:cs="Times New Roman"/>
          <w:sz w:val="28"/>
          <w:szCs w:val="28"/>
        </w:rPr>
        <w:t xml:space="preserve"> осуществить целостный подход к изучению информационных технологий, показать возможность их применения по любой актуальной и интересной учащимся тематике.</w:t>
      </w:r>
    </w:p>
    <w:p w:rsidR="00341800" w:rsidRDefault="00341800" w:rsidP="009E1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Дети-участники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BB">
        <w:rPr>
          <w:rFonts w:ascii="Times New Roman" w:hAnsi="Times New Roman" w:cs="Times New Roman"/>
          <w:sz w:val="28"/>
          <w:szCs w:val="28"/>
        </w:rPr>
        <w:t>не только осво</w:t>
      </w:r>
      <w:r w:rsidR="007D6F00">
        <w:rPr>
          <w:rFonts w:ascii="Times New Roman" w:hAnsi="Times New Roman" w:cs="Times New Roman"/>
          <w:sz w:val="28"/>
          <w:szCs w:val="28"/>
        </w:rPr>
        <w:t>или</w:t>
      </w:r>
      <w:r w:rsidRPr="009640BB">
        <w:rPr>
          <w:rFonts w:ascii="Times New Roman" w:hAnsi="Times New Roman" w:cs="Times New Roman"/>
          <w:sz w:val="28"/>
          <w:szCs w:val="28"/>
        </w:rPr>
        <w:t xml:space="preserve"> знания, необходимые для работы с ИКТ, н</w:t>
      </w:r>
      <w:r>
        <w:rPr>
          <w:rFonts w:ascii="Times New Roman" w:hAnsi="Times New Roman" w:cs="Times New Roman"/>
          <w:sz w:val="28"/>
          <w:szCs w:val="28"/>
        </w:rPr>
        <w:t>о 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повыс</w:t>
      </w:r>
      <w:r w:rsidR="007D6F00">
        <w:rPr>
          <w:rFonts w:ascii="Times New Roman" w:hAnsi="Times New Roman" w:cs="Times New Roman"/>
          <w:sz w:val="28"/>
          <w:szCs w:val="28"/>
        </w:rPr>
        <w:t>или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уровень знаний о культуре и истории своей Родины, что положительно повлияет на развитие их патриотизма, эстетического вкуса, расширение кругозора, приобщение к миру прекрасного, познакомит с многообразием и разнообразием народов нашей страны.</w:t>
      </w:r>
      <w:r w:rsidRPr="00964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9FE" w:rsidRPr="005E57C4" w:rsidRDefault="001439FE" w:rsidP="005E5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4340" w:rsidRDefault="00584340" w:rsidP="005E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40" w:rsidRDefault="00584340" w:rsidP="005E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40" w:rsidRDefault="00584340" w:rsidP="005E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4340" w:rsidRDefault="00584340" w:rsidP="005E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40" w:rsidRDefault="00584340" w:rsidP="005E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40" w:rsidRDefault="00584340" w:rsidP="00DC17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39FE" w:rsidRPr="005E57C4" w:rsidRDefault="00584340" w:rsidP="00DC17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439FE" w:rsidRPr="005E57C4">
        <w:rPr>
          <w:rFonts w:ascii="Times New Roman" w:hAnsi="Times New Roman" w:cs="Times New Roman"/>
          <w:sz w:val="28"/>
          <w:szCs w:val="28"/>
        </w:rPr>
        <w:t>омпьютерный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кабинет, оборудованный компьютерами (ноутбуками) на каждого учащегося, с установл</w:t>
      </w:r>
      <w:r w:rsidR="00A41ADD">
        <w:rPr>
          <w:rFonts w:ascii="Times New Roman" w:hAnsi="Times New Roman" w:cs="Times New Roman"/>
          <w:sz w:val="28"/>
          <w:szCs w:val="28"/>
        </w:rPr>
        <w:t>енными необходимыми программами;</w:t>
      </w:r>
    </w:p>
    <w:p w:rsidR="001439FE" w:rsidRPr="005E57C4" w:rsidRDefault="00DC1759" w:rsidP="00DC17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439FE" w:rsidRPr="005E57C4">
        <w:rPr>
          <w:rFonts w:ascii="Times New Roman" w:hAnsi="Times New Roman" w:cs="Times New Roman"/>
          <w:sz w:val="28"/>
          <w:szCs w:val="28"/>
        </w:rPr>
        <w:t>омпьютер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преподавателя, </w:t>
      </w:r>
      <w:r w:rsidR="001439FE" w:rsidRPr="00761E0C">
        <w:rPr>
          <w:rFonts w:ascii="Times New Roman" w:hAnsi="Times New Roman" w:cs="Times New Roman"/>
          <w:sz w:val="28"/>
          <w:szCs w:val="28"/>
        </w:rPr>
        <w:t xml:space="preserve">оборудованный экраном, </w:t>
      </w:r>
      <w:r w:rsidR="001439FE" w:rsidRPr="005E57C4"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="00854454" w:rsidRPr="005E57C4">
        <w:rPr>
          <w:rFonts w:ascii="Times New Roman" w:hAnsi="Times New Roman" w:cs="Times New Roman"/>
          <w:sz w:val="28"/>
          <w:szCs w:val="28"/>
        </w:rPr>
        <w:t>акустикой</w:t>
      </w:r>
      <w:r w:rsidR="001439FE" w:rsidRPr="005E57C4">
        <w:rPr>
          <w:rFonts w:ascii="Times New Roman" w:hAnsi="Times New Roman" w:cs="Times New Roman"/>
          <w:sz w:val="28"/>
          <w:szCs w:val="28"/>
        </w:rPr>
        <w:t>, с установленными необходимыми программами</w:t>
      </w:r>
      <w:r w:rsidR="00022CA0" w:rsidRPr="005E57C4">
        <w:rPr>
          <w:rFonts w:ascii="Times New Roman" w:hAnsi="Times New Roman" w:cs="Times New Roman"/>
          <w:sz w:val="28"/>
          <w:szCs w:val="28"/>
        </w:rPr>
        <w:t xml:space="preserve"> (экран, проектор)</w:t>
      </w:r>
      <w:r w:rsidR="00A41ADD">
        <w:rPr>
          <w:rFonts w:ascii="Times New Roman" w:hAnsi="Times New Roman" w:cs="Times New Roman"/>
          <w:sz w:val="28"/>
          <w:szCs w:val="28"/>
        </w:rPr>
        <w:t>.</w:t>
      </w:r>
    </w:p>
    <w:p w:rsidR="001439FE" w:rsidRPr="005E57C4" w:rsidRDefault="001439FE" w:rsidP="00DC1759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Список участников проекта:</w:t>
      </w:r>
    </w:p>
    <w:p w:rsidR="001439FE" w:rsidRPr="005E57C4" w:rsidRDefault="00DC1759" w:rsidP="00DC17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439FE" w:rsidRPr="005E57C4">
        <w:rPr>
          <w:rFonts w:ascii="Times New Roman" w:hAnsi="Times New Roman" w:cs="Times New Roman"/>
          <w:sz w:val="28"/>
          <w:szCs w:val="28"/>
        </w:rPr>
        <w:t>едагог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12C84">
        <w:rPr>
          <w:rFonts w:ascii="Times New Roman" w:hAnsi="Times New Roman" w:cs="Times New Roman"/>
          <w:sz w:val="28"/>
          <w:szCs w:val="28"/>
        </w:rPr>
        <w:t>,</w:t>
      </w:r>
      <w:r w:rsidR="001439FE" w:rsidRPr="005E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FE" w:rsidRPr="005E57C4" w:rsidRDefault="00DC1759" w:rsidP="00DC17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439FE" w:rsidRPr="005E57C4">
        <w:rPr>
          <w:rFonts w:ascii="Times New Roman" w:hAnsi="Times New Roman" w:cs="Times New Roman"/>
          <w:sz w:val="28"/>
          <w:szCs w:val="28"/>
        </w:rPr>
        <w:t>чащиеся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группы «Основы компьютерной грамотности» 7-9 лет</w:t>
      </w:r>
      <w:r w:rsidR="00912C84">
        <w:rPr>
          <w:rFonts w:ascii="Times New Roman" w:hAnsi="Times New Roman" w:cs="Times New Roman"/>
          <w:sz w:val="28"/>
          <w:szCs w:val="28"/>
        </w:rPr>
        <w:t>,</w:t>
      </w:r>
    </w:p>
    <w:p w:rsidR="001439FE" w:rsidRPr="005E57C4" w:rsidRDefault="00DC1759" w:rsidP="00DC17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439FE" w:rsidRPr="005E57C4">
        <w:rPr>
          <w:rFonts w:ascii="Times New Roman" w:hAnsi="Times New Roman" w:cs="Times New Roman"/>
          <w:sz w:val="28"/>
          <w:szCs w:val="28"/>
        </w:rPr>
        <w:t>чащиеся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группы «Пользователь ПК» 9-11 лет</w:t>
      </w:r>
      <w:r w:rsidR="00912C84">
        <w:rPr>
          <w:rFonts w:ascii="Times New Roman" w:hAnsi="Times New Roman" w:cs="Times New Roman"/>
          <w:sz w:val="28"/>
          <w:szCs w:val="28"/>
        </w:rPr>
        <w:t>,</w:t>
      </w:r>
    </w:p>
    <w:p w:rsidR="001439FE" w:rsidRPr="005E57C4" w:rsidRDefault="00DC1759" w:rsidP="00DC17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439FE" w:rsidRPr="005E57C4">
        <w:rPr>
          <w:rFonts w:ascii="Times New Roman" w:hAnsi="Times New Roman" w:cs="Times New Roman"/>
          <w:sz w:val="28"/>
          <w:szCs w:val="28"/>
        </w:rPr>
        <w:t>чащиеся</w:t>
      </w:r>
      <w:proofErr w:type="gramEnd"/>
      <w:r w:rsidR="001439FE" w:rsidRPr="005E57C4">
        <w:rPr>
          <w:rFonts w:ascii="Times New Roman" w:hAnsi="Times New Roman" w:cs="Times New Roman"/>
          <w:sz w:val="28"/>
          <w:szCs w:val="28"/>
        </w:rPr>
        <w:t xml:space="preserve"> группы «Креативное программирование» 9-11 лет</w:t>
      </w:r>
      <w:r w:rsidR="00912C84">
        <w:rPr>
          <w:rFonts w:ascii="Times New Roman" w:hAnsi="Times New Roman" w:cs="Times New Roman"/>
          <w:sz w:val="28"/>
          <w:szCs w:val="28"/>
        </w:rPr>
        <w:t>,</w:t>
      </w: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FE" w:rsidRPr="005E57C4" w:rsidRDefault="001439FE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C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439FE" w:rsidRPr="005E57C4" w:rsidRDefault="001439FE" w:rsidP="00DC175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Всероссийский научно-методический журнал «Информатика. Все для учителя!» (с 2010 года по настоящее время) ООО «Издательская группа «Основа», 2019 г.</w:t>
      </w:r>
    </w:p>
    <w:p w:rsidR="001439FE" w:rsidRPr="005E57C4" w:rsidRDefault="001439FE" w:rsidP="00DC175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7C4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 xml:space="preserve"> Ю.В. «Творческие задания в среде </w:t>
      </w:r>
      <w:proofErr w:type="spellStart"/>
      <w:r w:rsidRPr="005E57C4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>». – М.: БИНОМ. Лаборатория знаний, 2019.</w:t>
      </w:r>
    </w:p>
    <w:p w:rsidR="001439FE" w:rsidRPr="005E57C4" w:rsidRDefault="001439FE" w:rsidP="00DC175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 xml:space="preserve">Симонович С.В., Евсеев Г.А., Алексеев А.Г. </w:t>
      </w:r>
      <w:proofErr w:type="spellStart"/>
      <w:r w:rsidRPr="005E57C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 xml:space="preserve">: Лаборатория мастера: Практическое руководство по эффективным приемам работы с компьютером. – М.: АСТ-ПРЕСС: </w:t>
      </w:r>
      <w:proofErr w:type="spellStart"/>
      <w:r w:rsidRPr="005E57C4">
        <w:rPr>
          <w:rFonts w:ascii="Times New Roman" w:hAnsi="Times New Roman" w:cs="Times New Roman"/>
          <w:sz w:val="28"/>
          <w:szCs w:val="28"/>
        </w:rPr>
        <w:t>Инфорком</w:t>
      </w:r>
      <w:proofErr w:type="spellEnd"/>
      <w:r w:rsidRPr="005E57C4">
        <w:rPr>
          <w:rFonts w:ascii="Times New Roman" w:hAnsi="Times New Roman" w:cs="Times New Roman"/>
          <w:sz w:val="28"/>
          <w:szCs w:val="28"/>
        </w:rPr>
        <w:t xml:space="preserve"> - Пресс, 2018.</w:t>
      </w:r>
    </w:p>
    <w:p w:rsidR="001439FE" w:rsidRPr="005E57C4" w:rsidRDefault="001439FE" w:rsidP="00DC175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Софронова Н. В. Введение в педагогическое исследование. – Чебоксары: КЛИО, 2017. – 229 с.</w:t>
      </w:r>
    </w:p>
    <w:p w:rsidR="000C3752" w:rsidRDefault="000C3752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759" w:rsidRDefault="00DC1759" w:rsidP="00DC17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C1759" w:rsidRDefault="007A0825" w:rsidP="007A082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проектной деятельности учащихся </w:t>
      </w:r>
      <w:hyperlink r:id="rId37" w:history="1">
        <w:r w:rsidRPr="00AA00C8">
          <w:rPr>
            <w:rStyle w:val="a4"/>
            <w:rFonts w:ascii="Times New Roman" w:hAnsi="Times New Roman" w:cs="Times New Roman"/>
            <w:sz w:val="28"/>
            <w:szCs w:val="28"/>
          </w:rPr>
          <w:t>http://www.c-psy.ru/index.php/teacher/master-class/8919-2011-03-14-15-21-19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25" w:rsidRDefault="007A0825" w:rsidP="007A082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25">
        <w:rPr>
          <w:rFonts w:ascii="Times New Roman" w:hAnsi="Times New Roman" w:cs="Times New Roman"/>
          <w:sz w:val="28"/>
          <w:szCs w:val="28"/>
        </w:rPr>
        <w:t xml:space="preserve">Электронная библиотека портала «Информационно-коммуникационные технологии в образовании». Учебные и методические материалы по информационным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с открытым доступом </w:t>
      </w:r>
      <w:hyperlink r:id="rId38" w:history="1">
        <w:r w:rsidRPr="00AA00C8">
          <w:rPr>
            <w:rStyle w:val="a4"/>
            <w:rFonts w:ascii="Times New Roman" w:hAnsi="Times New Roman" w:cs="Times New Roman"/>
            <w:sz w:val="28"/>
            <w:szCs w:val="28"/>
          </w:rPr>
          <w:t>http://www.ict.edu.ru/lib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25" w:rsidRDefault="007A0825" w:rsidP="000C37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ряд «</w:t>
      </w:r>
      <w:r w:rsidRPr="007A0825">
        <w:rPr>
          <w:rFonts w:ascii="Times New Roman" w:hAnsi="Times New Roman" w:cs="Times New Roman"/>
          <w:sz w:val="28"/>
          <w:szCs w:val="28"/>
        </w:rPr>
        <w:t>Году культурного наследия России для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39" w:history="1">
        <w:r w:rsidRPr="00AA00C8">
          <w:rPr>
            <w:rStyle w:val="a4"/>
            <w:rFonts w:ascii="Times New Roman" w:hAnsi="Times New Roman" w:cs="Times New Roman"/>
            <w:sz w:val="28"/>
            <w:szCs w:val="28"/>
          </w:rPr>
          <w:t>https://www.youtube.com/results?search_query=%D0%93%D0%BE%D0%B4%D1%83+%D0%BA%D1%83%D0%BB%D1%8C%D1%82%D1%83%D1%80%D0%BD%D0%BE%D0%B3%D0%BE+%D0%BD%D0%B0%D1%81%D0%BB%D0%B5%D0%B4%D0%B8%D1%8F+%D0%A0%D0%BE%D1%8</w:t>
        </w:r>
        <w:r w:rsidRPr="00AA00C8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1%D1%81%D0%B8%D0%B8+%D0%B4%D0%BB%D1%8F+%D0%B4%D0%B5%D1%82%D0%B5%D0%B9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59" w:rsidRPr="004603A1" w:rsidRDefault="00DC1759" w:rsidP="00DC175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759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  <w:proofErr w:type="spellStart"/>
      <w:r w:rsidRPr="00DC175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DC1759">
        <w:rPr>
          <w:rFonts w:ascii="Times New Roman" w:hAnsi="Times New Roman" w:cs="Times New Roman"/>
          <w:sz w:val="28"/>
          <w:szCs w:val="28"/>
        </w:rPr>
        <w:t xml:space="preserve">. Уроки, онлайн-программа, тренажеры </w:t>
      </w:r>
      <w:hyperlink r:id="rId40" w:history="1">
        <w:r w:rsidRPr="004603A1">
          <w:rPr>
            <w:rStyle w:val="a4"/>
            <w:rFonts w:ascii="Times New Roman" w:hAnsi="Times New Roman" w:cs="Times New Roman"/>
            <w:sz w:val="28"/>
            <w:szCs w:val="28"/>
          </w:rPr>
          <w:t>https://scratch.mit.edu/</w:t>
        </w:r>
      </w:hyperlink>
      <w:r w:rsidRPr="0046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25" w:rsidRPr="004603A1" w:rsidRDefault="007A0825" w:rsidP="004603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>Поисковые системы</w:t>
      </w:r>
      <w:r w:rsidR="004603A1">
        <w:rPr>
          <w:rFonts w:ascii="Times New Roman" w:hAnsi="Times New Roman" w:cs="Times New Roman"/>
          <w:sz w:val="28"/>
          <w:szCs w:val="28"/>
        </w:rPr>
        <w:t>:</w:t>
      </w:r>
      <w:r w:rsidRPr="004603A1">
        <w:rPr>
          <w:rFonts w:ascii="Times New Roman" w:hAnsi="Times New Roman" w:cs="Times New Roman"/>
          <w:sz w:val="28"/>
          <w:szCs w:val="28"/>
        </w:rPr>
        <w:t xml:space="preserve"> Яндекс </w:t>
      </w:r>
      <w:hyperlink r:id="rId41" w:history="1">
        <w:r w:rsidRPr="004603A1">
          <w:rPr>
            <w:rStyle w:val="a4"/>
            <w:rFonts w:ascii="Times New Roman" w:hAnsi="Times New Roman" w:cs="Times New Roman"/>
            <w:sz w:val="28"/>
            <w:szCs w:val="28"/>
          </w:rPr>
          <w:t>https://dzen.ru/?yredirect=true</w:t>
        </w:r>
      </w:hyperlink>
      <w:r w:rsidRPr="004603A1">
        <w:rPr>
          <w:rFonts w:ascii="Times New Roman" w:hAnsi="Times New Roman" w:cs="Times New Roman"/>
          <w:sz w:val="28"/>
          <w:szCs w:val="28"/>
        </w:rPr>
        <w:t xml:space="preserve"> Гугл </w:t>
      </w:r>
      <w:hyperlink r:id="rId42" w:history="1">
        <w:r w:rsidR="004603A1" w:rsidRPr="004603A1">
          <w:rPr>
            <w:rStyle w:val="a4"/>
            <w:rFonts w:ascii="Times New Roman" w:hAnsi="Times New Roman" w:cs="Times New Roman"/>
            <w:sz w:val="28"/>
            <w:szCs w:val="28"/>
          </w:rPr>
          <w:t>https://www.google.ru/</w:t>
        </w:r>
      </w:hyperlink>
      <w:r w:rsidR="004603A1" w:rsidRPr="0046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59" w:rsidRPr="00DC1759" w:rsidRDefault="00DC1759" w:rsidP="005E5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C84" w:rsidRPr="00DC1759" w:rsidRDefault="00912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2C84" w:rsidRPr="00DC1759" w:rsidSect="00912C84">
      <w:footerReference w:type="default" r:id="rId4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BE" w:rsidRDefault="00FA4CBE" w:rsidP="00721B23">
      <w:pPr>
        <w:spacing w:after="0" w:line="240" w:lineRule="auto"/>
      </w:pPr>
      <w:r>
        <w:separator/>
      </w:r>
    </w:p>
  </w:endnote>
  <w:endnote w:type="continuationSeparator" w:id="0">
    <w:p w:rsidR="00FA4CBE" w:rsidRDefault="00FA4CBE" w:rsidP="0072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393313"/>
      <w:docPartObj>
        <w:docPartGallery w:val="Page Numbers (Bottom of Page)"/>
        <w:docPartUnique/>
      </w:docPartObj>
    </w:sdtPr>
    <w:sdtEndPr/>
    <w:sdtContent>
      <w:p w:rsidR="00721B23" w:rsidRDefault="00721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36">
          <w:rPr>
            <w:noProof/>
          </w:rPr>
          <w:t>10</w:t>
        </w:r>
        <w:r>
          <w:fldChar w:fldCharType="end"/>
        </w:r>
      </w:p>
    </w:sdtContent>
  </w:sdt>
  <w:p w:rsidR="00721B23" w:rsidRDefault="00721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BE" w:rsidRDefault="00FA4CBE" w:rsidP="00721B23">
      <w:pPr>
        <w:spacing w:after="0" w:line="240" w:lineRule="auto"/>
      </w:pPr>
      <w:r>
        <w:separator/>
      </w:r>
    </w:p>
  </w:footnote>
  <w:footnote w:type="continuationSeparator" w:id="0">
    <w:p w:rsidR="00FA4CBE" w:rsidRDefault="00FA4CBE" w:rsidP="0072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C62"/>
    <w:multiLevelType w:val="hybridMultilevel"/>
    <w:tmpl w:val="2CD65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A31"/>
    <w:multiLevelType w:val="hybridMultilevel"/>
    <w:tmpl w:val="77B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D79"/>
    <w:multiLevelType w:val="hybridMultilevel"/>
    <w:tmpl w:val="21869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84CEE"/>
    <w:multiLevelType w:val="hybridMultilevel"/>
    <w:tmpl w:val="25AA5F8A"/>
    <w:lvl w:ilvl="0" w:tplc="CBA86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4FF"/>
    <w:multiLevelType w:val="hybridMultilevel"/>
    <w:tmpl w:val="C0029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237DF"/>
    <w:multiLevelType w:val="hybridMultilevel"/>
    <w:tmpl w:val="3BE6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B0D7D"/>
    <w:multiLevelType w:val="hybridMultilevel"/>
    <w:tmpl w:val="0F3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4025"/>
    <w:multiLevelType w:val="hybridMultilevel"/>
    <w:tmpl w:val="E00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16D"/>
    <w:multiLevelType w:val="hybridMultilevel"/>
    <w:tmpl w:val="C82A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18A5"/>
    <w:multiLevelType w:val="hybridMultilevel"/>
    <w:tmpl w:val="533ED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C74A60"/>
    <w:multiLevelType w:val="hybridMultilevel"/>
    <w:tmpl w:val="04F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1E18"/>
    <w:multiLevelType w:val="hybridMultilevel"/>
    <w:tmpl w:val="59964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76443"/>
    <w:multiLevelType w:val="hybridMultilevel"/>
    <w:tmpl w:val="48AA2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1718C"/>
    <w:multiLevelType w:val="hybridMultilevel"/>
    <w:tmpl w:val="E9D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36AC3"/>
    <w:multiLevelType w:val="hybridMultilevel"/>
    <w:tmpl w:val="5C36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75A8"/>
    <w:multiLevelType w:val="hybridMultilevel"/>
    <w:tmpl w:val="0DAA8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80"/>
    <w:rsid w:val="00022CA0"/>
    <w:rsid w:val="00025153"/>
    <w:rsid w:val="000410C8"/>
    <w:rsid w:val="00067737"/>
    <w:rsid w:val="000C3752"/>
    <w:rsid w:val="001439FE"/>
    <w:rsid w:val="00166C98"/>
    <w:rsid w:val="001A5FAC"/>
    <w:rsid w:val="002F4E7D"/>
    <w:rsid w:val="0032389A"/>
    <w:rsid w:val="00341800"/>
    <w:rsid w:val="00343357"/>
    <w:rsid w:val="00390719"/>
    <w:rsid w:val="003C3ABB"/>
    <w:rsid w:val="00411525"/>
    <w:rsid w:val="004603A1"/>
    <w:rsid w:val="004A0858"/>
    <w:rsid w:val="004A2FE6"/>
    <w:rsid w:val="004E0AA7"/>
    <w:rsid w:val="00523AB9"/>
    <w:rsid w:val="00584340"/>
    <w:rsid w:val="005A5304"/>
    <w:rsid w:val="005E57C4"/>
    <w:rsid w:val="005E6346"/>
    <w:rsid w:val="005F60CB"/>
    <w:rsid w:val="00644BD4"/>
    <w:rsid w:val="00721B23"/>
    <w:rsid w:val="00757462"/>
    <w:rsid w:val="0075796B"/>
    <w:rsid w:val="00761E0C"/>
    <w:rsid w:val="007A0825"/>
    <w:rsid w:val="007C38F2"/>
    <w:rsid w:val="007D6F00"/>
    <w:rsid w:val="00804088"/>
    <w:rsid w:val="00854454"/>
    <w:rsid w:val="008910C8"/>
    <w:rsid w:val="008F0736"/>
    <w:rsid w:val="00912C84"/>
    <w:rsid w:val="00943001"/>
    <w:rsid w:val="00960F80"/>
    <w:rsid w:val="009640BB"/>
    <w:rsid w:val="00983E90"/>
    <w:rsid w:val="009A54DC"/>
    <w:rsid w:val="009E1375"/>
    <w:rsid w:val="009E6184"/>
    <w:rsid w:val="00A41ADD"/>
    <w:rsid w:val="00CB572C"/>
    <w:rsid w:val="00D87BFF"/>
    <w:rsid w:val="00DA294E"/>
    <w:rsid w:val="00DC1759"/>
    <w:rsid w:val="00E447A4"/>
    <w:rsid w:val="00EB5326"/>
    <w:rsid w:val="00EE10C2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399B-5966-490E-8104-A65CB53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F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439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445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2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B23"/>
  </w:style>
  <w:style w:type="paragraph" w:styleId="a8">
    <w:name w:val="footer"/>
    <w:basedOn w:val="a"/>
    <w:link w:val="a9"/>
    <w:uiPriority w:val="99"/>
    <w:unhideWhenUsed/>
    <w:rsid w:val="0072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B23"/>
  </w:style>
  <w:style w:type="table" w:styleId="aa">
    <w:name w:val="Table Grid"/>
    <w:basedOn w:val="a1"/>
    <w:uiPriority w:val="39"/>
    <w:rsid w:val="0080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i/mfevotg_wiN45g" TargetMode="External"/><Relationship Id="rId18" Type="http://schemas.openxmlformats.org/officeDocument/2006/relationships/hyperlink" Target="https://disk.yandex.ru/i/vgyVMxBU9xOTJw" TargetMode="External"/><Relationship Id="rId26" Type="http://schemas.openxmlformats.org/officeDocument/2006/relationships/hyperlink" Target="https://scratch.mit.edu/projects/662490725" TargetMode="External"/><Relationship Id="rId39" Type="http://schemas.openxmlformats.org/officeDocument/2006/relationships/hyperlink" Target="https://www.youtube.com/results?search_query=%D0%93%D0%BE%D0%B4%D1%83+%D0%BA%D1%83%D0%BB%D1%8C%D1%82%D1%83%D1%80%D0%BD%D0%BE%D0%B3%D0%BE+%D0%BD%D0%B0%D1%81%D0%BB%D0%B5%D0%B4%D0%B8%D1%8F+%D0%A0%D0%BE%D1%81%D1%81%D0%B8%D0%B8+%D0%B4%D0%BB%D1%8F+%D0%B4%D0%B5%D1%82%D0%B5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l1j6YSxTWUZzsQ" TargetMode="External"/><Relationship Id="rId34" Type="http://schemas.openxmlformats.org/officeDocument/2006/relationships/hyperlink" Target="https://vk.com/shkz_kompas?w=wall-171950848_955%2Fall" TargetMode="External"/><Relationship Id="rId42" Type="http://schemas.openxmlformats.org/officeDocument/2006/relationships/hyperlink" Target="https://www.goog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ZOBjG_epyq1JBQ" TargetMode="External"/><Relationship Id="rId17" Type="http://schemas.openxmlformats.org/officeDocument/2006/relationships/hyperlink" Target="https://disk.yandex.ru/i/5Qdq9fRTaFFYNA" TargetMode="External"/><Relationship Id="rId25" Type="http://schemas.openxmlformats.org/officeDocument/2006/relationships/hyperlink" Target="https://disk.yandex.ru/i/US71J2tZ-vLXNw" TargetMode="External"/><Relationship Id="rId33" Type="http://schemas.openxmlformats.org/officeDocument/2006/relationships/hyperlink" Target="https://disk.yandex.ru/i/ikyQU1Rm6pnCvQ" TargetMode="External"/><Relationship Id="rId38" Type="http://schemas.openxmlformats.org/officeDocument/2006/relationships/hyperlink" Target="http://www.ict.edu.ru/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jDlW5Fp65uf-2g" TargetMode="External"/><Relationship Id="rId20" Type="http://schemas.openxmlformats.org/officeDocument/2006/relationships/hyperlink" Target="https://disk.yandex.ru/d/Hw-hHXaHyssOOw" TargetMode="External"/><Relationship Id="rId29" Type="http://schemas.openxmlformats.org/officeDocument/2006/relationships/hyperlink" Target="https://vk.com/shkz_kompas?w=wall-171950848_903%2Fall" TargetMode="External"/><Relationship Id="rId41" Type="http://schemas.openxmlformats.org/officeDocument/2006/relationships/hyperlink" Target="https://dzen.ru/?yredirect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eMFzQFwlNLjE7A" TargetMode="External"/><Relationship Id="rId24" Type="http://schemas.openxmlformats.org/officeDocument/2006/relationships/hyperlink" Target="https://disk.yandex.ru/i/DBive7BqSl_cpQ" TargetMode="External"/><Relationship Id="rId32" Type="http://schemas.openxmlformats.org/officeDocument/2006/relationships/hyperlink" Target="https://vk.com/shkz_kompas?w=wall-171950848_994%2Fall" TargetMode="External"/><Relationship Id="rId37" Type="http://schemas.openxmlformats.org/officeDocument/2006/relationships/hyperlink" Target="http://www.c-psy.ru/index.php/teacher/master-class/8919-2011-03-14-15-21-19" TargetMode="External"/><Relationship Id="rId40" Type="http://schemas.openxmlformats.org/officeDocument/2006/relationships/hyperlink" Target="https://scratch.mit.ed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lva04VkzQbqjxA" TargetMode="External"/><Relationship Id="rId23" Type="http://schemas.openxmlformats.org/officeDocument/2006/relationships/hyperlink" Target="https://disk.yandex.ru/i/P5QTwTgPrASZ7Q" TargetMode="External"/><Relationship Id="rId28" Type="http://schemas.openxmlformats.org/officeDocument/2006/relationships/hyperlink" Target="https://scratch.mit.edu/projects/665073380" TargetMode="External"/><Relationship Id="rId36" Type="http://schemas.openxmlformats.org/officeDocument/2006/relationships/hyperlink" Target="https://disk.yandex.ru/d/ZnGYIIf9bVjZZw" TargetMode="External"/><Relationship Id="rId10" Type="http://schemas.openxmlformats.org/officeDocument/2006/relationships/hyperlink" Target="https://disk.yandex.ru/i/KY0j0Of9XDeVig" TargetMode="External"/><Relationship Id="rId19" Type="http://schemas.openxmlformats.org/officeDocument/2006/relationships/hyperlink" Target="https://disk.yandex.ru/i/3UttMLzxDlkB5Q" TargetMode="External"/><Relationship Id="rId31" Type="http://schemas.openxmlformats.org/officeDocument/2006/relationships/hyperlink" Target="https://vk.com/shkz_kompas?w=wall-171950848_922%2Fal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L9XbSxV3FXRquQ" TargetMode="External"/><Relationship Id="rId22" Type="http://schemas.openxmlformats.org/officeDocument/2006/relationships/hyperlink" Target="https://disk.yandex.ru/i/9zFykdLHDqUqRQ" TargetMode="External"/><Relationship Id="rId27" Type="http://schemas.openxmlformats.org/officeDocument/2006/relationships/hyperlink" Target="https://scratch.mit.edu/projects/662490876" TargetMode="External"/><Relationship Id="rId30" Type="http://schemas.openxmlformats.org/officeDocument/2006/relationships/hyperlink" Target="https://vk.com/shkz_kompas?w=wall-171950848_907%2Fall" TargetMode="External"/><Relationship Id="rId35" Type="http://schemas.openxmlformats.org/officeDocument/2006/relationships/hyperlink" Target="https://vk.com/shkz_kompas?w=wall-171950848_964%2Fal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87FE-07D9-4E33-8D1F-CE5D9565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36</cp:revision>
  <dcterms:created xsi:type="dcterms:W3CDTF">2022-09-13T06:51:00Z</dcterms:created>
  <dcterms:modified xsi:type="dcterms:W3CDTF">2022-10-07T09:01:00Z</dcterms:modified>
</cp:coreProperties>
</file>