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29B5B" w14:textId="77777777" w:rsid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ECF31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Ссылки на Интернет-ресурсы </w:t>
      </w:r>
    </w:p>
    <w:p w14:paraId="1F0F828A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0FA5CD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1. Федеральный закон «Об образовании в Российской Федерации» № 273 от 29.12.2012 [Электронный ресурс]- Режим доступа: </w:t>
      </w:r>
    </w:p>
    <w:p w14:paraId="40586FC1" w14:textId="77777777" w:rsidR="000C5A8A" w:rsidRPr="000C5A8A" w:rsidRDefault="00401984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0C5A8A"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https://www.consultant.ru/document/cons_doc_LAW_140174/</w:t>
        </w:r>
      </w:hyperlink>
      <w:r w:rsidR="000C5A8A"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обращения: 29.02.2022)</w:t>
      </w:r>
    </w:p>
    <w:p w14:paraId="1BC4277E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Письмо Минобрнауки России от 14 декабря 2015 г. № 09-3564 "О внеурочной деятельности и реализации дополнительных общеобразовательных программ". Режим доступа: </w:t>
      </w:r>
    </w:p>
    <w:p w14:paraId="4F2BC139" w14:textId="77777777" w:rsidR="000C5A8A" w:rsidRPr="000C5A8A" w:rsidRDefault="00401984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0C5A8A"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https://edu1.adygobr.ru/фгос-соо/pismo_moin_rf_o_vneur-d-ti_i_dop-obr/</w:t>
        </w:r>
      </w:hyperlink>
      <w:r w:rsidR="000C5A8A"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обращения:01.10.2021)</w:t>
      </w:r>
    </w:p>
    <w:p w14:paraId="5CA0873D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3.Письмо Минобрнауки РФ от 12.05.2011N 03-296 "Об организации внеурочной деятельности при введении федерального государственного образовательного стандарта общего образования" [Электронный ресурс] – Режим доступа: </w:t>
      </w:r>
    </w:p>
    <w:p w14:paraId="15711FB5" w14:textId="77777777" w:rsidR="000C5A8A" w:rsidRPr="000C5A8A" w:rsidRDefault="00401984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0C5A8A"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https://www.mos.ru/upload/documents/oiv/ps_mo_03_296_12_05_2011_r11.pdf</w:t>
        </w:r>
      </w:hyperlink>
      <w:r w:rsidR="000C5A8A"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(дата обращения: 01.10.2022).</w:t>
      </w:r>
    </w:p>
    <w:p w14:paraId="2FDA0F7D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4.Социальная сеть работников образования [Электронный ресурс].</w:t>
      </w:r>
    </w:p>
    <w:p w14:paraId="5B90F2BE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</w:t>
        </w:r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://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nsportal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shkola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biologiya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</w:t>
        </w:r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library</w:t>
        </w:r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/2014/09/10/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kozha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naruzhnyy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proofErr w:type="spellStart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pokrovnyy</w:t>
        </w:r>
        <w:proofErr w:type="spellEnd"/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organ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06.03.2021). </w:t>
      </w:r>
    </w:p>
    <w:p w14:paraId="62BD5609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Сайт по краеведению России [Электронный ресурс].  </w:t>
      </w:r>
    </w:p>
    <w:p w14:paraId="149A9082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 </w:t>
      </w:r>
      <w:hyperlink r:id="rId8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http://www.mycicerone.ru/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08A67AA9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(дата обращения 15.03.2022). </w:t>
      </w:r>
    </w:p>
    <w:p w14:paraId="75BC580B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Информационный портал «Знакомство с Россией» </w:t>
      </w:r>
    </w:p>
    <w:p w14:paraId="558A961B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</w:t>
      </w:r>
    </w:p>
    <w:p w14:paraId="40AD6A3E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hyperlink r:id="rId9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http://www.ru-regions.ru/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16.03.2022).</w:t>
      </w:r>
    </w:p>
    <w:p w14:paraId="57D19D98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Биографическая энциклопедия [Электронный ресурс].</w:t>
      </w:r>
    </w:p>
    <w:p w14:paraId="1F97BE97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URL: </w:t>
      </w:r>
      <w:hyperlink r:id="rId10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http://www.biografija.ru/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11.04.2022).</w:t>
      </w:r>
    </w:p>
    <w:p w14:paraId="1B776FB0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Сайт с информацией о городе Спасск-Рязанском [Электронный ресурс].</w:t>
      </w:r>
    </w:p>
    <w:p w14:paraId="50047BB1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URL:</w:t>
      </w:r>
      <w:hyperlink r:id="rId11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https://rznobl.jimdofree.com/спасск/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06.05.2022).</w:t>
      </w:r>
    </w:p>
    <w:p w14:paraId="570A1D73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Сайт Спасск-Рязанской библиотеки [Электронный ресурс].  URL:</w:t>
      </w:r>
      <w:hyperlink r:id="rId12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http://www.spassklib.ru/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обращения 22.04.2022).</w:t>
      </w:r>
    </w:p>
    <w:p w14:paraId="3A18B10D" w14:textId="77777777" w:rsidR="000C5A8A" w:rsidRPr="000C5A8A" w:rsidRDefault="000C5A8A" w:rsidP="000C5A8A">
      <w:pPr>
        <w:widowControl w:val="0"/>
        <w:shd w:val="clear" w:color="auto" w:fill="FFFFFF"/>
        <w:suppressAutoHyphens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Сайт историко-археологического музея им. Г.К. Вагнера города Спасск-Рязанского [Электронный ресурс].URL:</w:t>
      </w:r>
      <w:hyperlink r:id="rId13" w:history="1">
        <w:r w:rsidRPr="000C5A8A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http://spasskmuseum.ru/</w:t>
        </w:r>
      </w:hyperlink>
      <w:r w:rsidRPr="000C5A8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обращения 26.05.2022).</w:t>
      </w:r>
    </w:p>
    <w:p w14:paraId="604D0541" w14:textId="69D16818" w:rsidR="00B80D3A" w:rsidRPr="00401984" w:rsidRDefault="00B80D3A" w:rsidP="00401984">
      <w:pPr>
        <w:jc w:val="both"/>
        <w:rPr>
          <w:rFonts w:ascii="Times New Roman" w:hAnsi="Times New Roman" w:cs="Times New Roman"/>
          <w:color w:val="943634" w:themeColor="accent2" w:themeShade="BF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01984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Ссылка на папку «О.В. Сухова. Приложения</w:t>
      </w:r>
      <w:r w:rsidR="002A298D" w:rsidRPr="00401984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 xml:space="preserve"> к инновационной практике</w:t>
      </w:r>
      <w:r w:rsidRPr="00401984">
        <w:rPr>
          <w:rFonts w:ascii="Times New Roman" w:hAnsi="Times New Roman" w:cs="Times New Roman"/>
          <w:color w:val="943634" w:themeColor="accent2" w:themeShade="BF"/>
          <w:sz w:val="32"/>
          <w:szCs w:val="32"/>
        </w:rPr>
        <w:t>. Спасск-Рязанский» в облаке с приложениями:</w:t>
      </w:r>
    </w:p>
    <w:p w14:paraId="05CF7E09" w14:textId="4A193B65" w:rsidR="00D05E2F" w:rsidRDefault="00B80D3A" w:rsidP="00B80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14" w:history="1">
        <w:r w:rsidR="00401984" w:rsidRPr="00682D3E">
          <w:rPr>
            <w:rStyle w:val="a3"/>
            <w:rFonts w:ascii="Times New Roman" w:hAnsi="Times New Roman" w:cs="Times New Roman"/>
            <w:sz w:val="28"/>
            <w:szCs w:val="28"/>
          </w:rPr>
          <w:t>https://cloud.mail.ru/pub</w:t>
        </w:r>
        <w:r w:rsidR="00401984" w:rsidRPr="00682D3E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401984" w:rsidRPr="00682D3E">
          <w:rPr>
            <w:rStyle w:val="a3"/>
            <w:rFonts w:ascii="Times New Roman" w:hAnsi="Times New Roman" w:cs="Times New Roman"/>
            <w:sz w:val="28"/>
            <w:szCs w:val="28"/>
          </w:rPr>
          <w:t>ic/Sw3T/LG4YxvMb2</w:t>
        </w:r>
      </w:hyperlink>
    </w:p>
    <w:p w14:paraId="0422D692" w14:textId="77777777" w:rsidR="00B80D3A" w:rsidRPr="00B80D3A" w:rsidRDefault="00B80D3A" w:rsidP="00B80D3A">
      <w:pPr>
        <w:rPr>
          <w:rFonts w:ascii="Times New Roman" w:hAnsi="Times New Roman" w:cs="Times New Roman"/>
          <w:sz w:val="28"/>
          <w:szCs w:val="28"/>
        </w:rPr>
      </w:pPr>
    </w:p>
    <w:sectPr w:rsidR="00B80D3A" w:rsidRPr="00B80D3A" w:rsidSect="000C5A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4D1"/>
    <w:rsid w:val="000C5A8A"/>
    <w:rsid w:val="002A298D"/>
    <w:rsid w:val="00401984"/>
    <w:rsid w:val="004D0C31"/>
    <w:rsid w:val="008937B9"/>
    <w:rsid w:val="00B514D1"/>
    <w:rsid w:val="00B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2043"/>
  <w15:docId w15:val="{B33B39A4-9510-4D74-A796-6CFA2521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0D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01984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19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cicerone.ru/" TargetMode="External"/><Relationship Id="rId13" Type="http://schemas.openxmlformats.org/officeDocument/2006/relationships/hyperlink" Target="http://spasskmuseu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sportal.ru/shkola/biologiya/library/2014/09/10/kozha-naruzhnyy-pokrovnyy-organ" TargetMode="External"/><Relationship Id="rId12" Type="http://schemas.openxmlformats.org/officeDocument/2006/relationships/hyperlink" Target="http://www.spassklib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mos.ru/upload/documents/oiv/ps_mo_03_296_12_05_2011_r11.pdf" TargetMode="External"/><Relationship Id="rId11" Type="http://schemas.openxmlformats.org/officeDocument/2006/relationships/hyperlink" Target="https://rznobl.jimdofree.com/&#1089;&#1087;&#1072;&#1089;&#1089;&#1082;/" TargetMode="External"/><Relationship Id="rId5" Type="http://schemas.openxmlformats.org/officeDocument/2006/relationships/hyperlink" Target="https://edu1.adygobr.ru/&#1092;&#1075;&#1086;&#1089;-&#1089;&#1086;&#1086;/pismo_moin_rf_o_vneur-d-ti_i_dop-obr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ografija.ru/" TargetMode="External"/><Relationship Id="rId4" Type="http://schemas.openxmlformats.org/officeDocument/2006/relationships/hyperlink" Target="https://www.consultant.ru/document/cons_doc_LAW_140174/" TargetMode="External"/><Relationship Id="rId9" Type="http://schemas.openxmlformats.org/officeDocument/2006/relationships/hyperlink" Target="http://www.ru-regions.ru/" TargetMode="External"/><Relationship Id="rId14" Type="http://schemas.openxmlformats.org/officeDocument/2006/relationships/hyperlink" Target="https://cloud.mail.ru/public/Sw3T/LG4YxvM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RMC_5</cp:lastModifiedBy>
  <cp:revision>6</cp:revision>
  <dcterms:created xsi:type="dcterms:W3CDTF">2023-10-29T11:16:00Z</dcterms:created>
  <dcterms:modified xsi:type="dcterms:W3CDTF">2024-02-29T09:29:00Z</dcterms:modified>
</cp:coreProperties>
</file>