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embeddings/_____Microsoft_Office_Excel6.xlsx" ContentType="application/vnd.openxmlformats-officedocument.spreadsheetml.sheet"/>
  <Override PartName="/word/embeddings/_____Microsoft_Office_Excel1.xlsx" ContentType="application/vnd.openxmlformats-officedocument.spreadsheetml.sheet"/>
  <Override PartName="/word/embeddings/_____Microsoft_Office_Excel2.xlsx" ContentType="application/vnd.openxmlformats-officedocument.spreadsheetml.sheet"/>
  <Override PartName="/word/embeddings/_____Microsoft_Office_Excel7.xlsx" ContentType="application/vnd.openxmlformats-officedocument.spreadsheetml.sheet"/>
  <Override PartName="/word/embeddings/_____Microsoft_Office_Excel3.xlsx" ContentType="application/vnd.openxmlformats-officedocument.spreadsheetml.sheet"/>
  <Override PartName="/word/embeddings/_____Microsoft_Office_Excel4.xlsx" ContentType="application/vnd.openxmlformats-officedocument.spreadsheetml.sheet"/>
  <Override PartName="/word/embeddings/_____Microsoft_Office_Excel5.xlsx" ContentType="application/vnd.openxmlformats-officedocument.spreadsheetml.sheet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_rels/chart7.xml.rels" ContentType="application/vnd.openxmlformats-package.relationships+xml"/>
  <Override PartName="/word/charts/_rels/chart6.xml.rels" ContentType="application/vnd.openxmlformats-package.relationships+xml"/>
  <Override PartName="/word/charts/_rels/chart5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Приложение №2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Информационно аналитические материалы результатов учета мнения обучающихся и целевого запроса родителей на выбор программы дополнительного образования детей</w:t>
      </w:r>
      <w:r/>
    </w:p>
    <w:tbl>
      <w:tblPr>
        <w:tblStyle w:val="a7"/>
        <w:tblW w:w="9571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8362"/>
        <w:gridCol w:w="676"/>
      </w:tblGrid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Анкета-опрос для родителей обучающихся социально-педагогической направленности ЦСПП "Мозаика" «Оценка качества предоставляемых услуг»</w:t>
            </w:r>
            <w:r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Результаты опроса родителей обучающихся социально-педагогической направленности ЦСПП "Мозаика" «Оценка качества предоставляемых услуг»</w:t>
            </w:r>
            <w:r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Анкетирование родителей обучающихся МБУДО «ЦДТ «Приокский»</w:t>
            </w:r>
            <w:r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Справка по результатам анкетирования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родителей обучающихся МБУДО «ЦДТ «Приокский»</w:t>
            </w:r>
            <w:r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</w:tr>
      <w:tr>
        <w:trPr/>
        <w:tc>
          <w:tcPr>
            <w:tcW w:w="53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pacing w:val="1"/>
                <w:sz w:val="28"/>
                <w:szCs w:val="28"/>
                <w:shd w:fill="FFFFFF" w:val="clear"/>
              </w:rPr>
              <w:t>Памятка для родителей обучающихся объединения «Развивайка»</w:t>
            </w:r>
            <w:r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 Анкета-опрос для родителей обучающихся социально-педагогической направленности ЦСПП "Мозаика" «Оценка качества предоставляемых услуг»</w:t>
        <w:br/>
        <w:t>Количество опрошенных – 16 человек</w:t>
        <w:br/>
        <w:t xml:space="preserve">Ссылка на анкету-опрос: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https://docs.google.com/forms/d/1_7telMsKhgjcztXWusTy2rNYNEbkvYXjFhsnIEWhmn4/edit</w:t>
        </w:r>
      </w:hyperlink>
      <w:r>
        <w:br w:type="page"/>
      </w:r>
      <w:r/>
    </w:p>
    <w:p>
      <w:pPr>
        <w:pStyle w:val="Normal"/>
      </w:pP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Результаты опроса родителей </w:t>
        <w:br/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1. Оцените, пожалуйста, компетентность работников организации</w:t>
        <w:br/>
        <w:t>(от 1 до 5, где 5 - отлично, 1 плохо)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5476240" cy="25876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2. Как Вы оцениваете качество предоставляемых услуг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(от 1 до 5, где 5 - отлично, 1 плохо)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5473700" cy="266573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color w:val="202124"/>
          <w:spacing w:val="1"/>
          <w:sz w:val="28"/>
          <w:szCs w:val="28"/>
          <w:shd w:fill="FFFFFF" w:val="clear"/>
        </w:rPr>
        <w:t>Оцените, пожалуйста, открытость, доступность информации о работе педагогов с Вашим ребенком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(от 1 до 5, где 5 - отлично, 1 плохо)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67350" cy="263969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cs="Times New Roman" w:ascii="Times New Roman" w:hAnsi="Times New Roman"/>
          <w:color w:val="202124"/>
          <w:spacing w:val="1"/>
          <w:sz w:val="28"/>
          <w:szCs w:val="28"/>
          <w:shd w:fill="FFFFFF" w:val="clear"/>
        </w:rPr>
        <w:t>Оцените, пожалуйста, комфортность условий, в которых осуществляется образовательная деятельность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(от 1 до 5, где 5 - отлично, 1 плохо)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/>
        <w:drawing>
          <wp:inline distT="0" distB="0" distL="0" distR="0">
            <wp:extent cx="5472430" cy="267398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202124"/>
          <w:spacing w:val="1"/>
          <w:sz w:val="28"/>
          <w:szCs w:val="28"/>
          <w:shd w:fill="FFFFFF" w:val="clear"/>
        </w:rPr>
        <w:t>Удовлетворены ли Вы общим качеством обучения по программам социально-педагогической направленности ЦСПП "Мозаика"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(от 1 до 5, где 5 - отлично, 1 плохо)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73700" cy="255333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color w:val="202124"/>
          <w:spacing w:val="1"/>
          <w:sz w:val="28"/>
          <w:szCs w:val="28"/>
          <w:shd w:fill="FFFFFF" w:val="clear"/>
        </w:rPr>
        <w:t>Посоветовали бы Вы данную организацию родственникам и знакомым?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(от 1 до 5, где 5 - отлично, 1 плохо)</w:t>
      </w:r>
      <w:r/>
    </w:p>
    <w:p>
      <w:pPr>
        <w:pStyle w:val="Normal"/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  <w:color w:val="202124"/>
        </w:rPr>
      </w:pPr>
      <w:r>
        <w:rPr/>
        <w:drawing>
          <wp:inline distT="0" distB="0" distL="0" distR="0">
            <wp:extent cx="5472430" cy="251841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color w:val="202124"/>
          <w:spacing w:val="1"/>
          <w:sz w:val="28"/>
          <w:szCs w:val="28"/>
          <w:shd w:fill="FFFFFF" w:val="clear"/>
        </w:rPr>
        <w:t>7. Как долго Ваш ребенок посещает занятия социально-педагогической направленности в ЦСПП "Мозаика"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474970" cy="1802765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Анкетирование родителей обучающихся МБУДО «ЦДТ «Приокский»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Вам необходимо поставить любой символ напротив вопроса, отражающий Ваш ответ</w:t>
      </w:r>
      <w:r/>
    </w:p>
    <w:tbl>
      <w:tblPr>
        <w:tblStyle w:val="a7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653"/>
        <w:gridCol w:w="708"/>
        <w:gridCol w:w="676"/>
      </w:tblGrid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</w:t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Меня полностью удовлетворяет уровень воспитательно-образовательной работы</w:t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Педагоги учитывают индивидуальные особенности моего ребенка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Благодаря помощи педагогов Центра мне удалось преодолеть многие трудности в воспитании своего ребенка</w:t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Я всегда при необходимости могу обратиться к педагогам ЦДТ за квалифицированным советом и консультацие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й</w:t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Считаю, что ЦДТ имеет хорошую материально-техническую базу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ЦДТ уютно, красиво, чисто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ЦДТ проводится много интересных мероприятий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Центре доброжелате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льная психологическая атмосфера</w:t>
              <w:br/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 администрации ЦДТ я всегда могу получить ответы на интересующие меня вопросы, касающиеся учебы, личности моего ребенка</w:t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  <w:r/>
          </w:p>
        </w:tc>
        <w:tc>
          <w:tcPr>
            <w:tcW w:w="7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Я доволен тем, что мой ребенок обучает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ся в Центре детского творчества</w:t>
              <w:br/>
            </w:r>
            <w:r/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4</w:t>
      </w:r>
      <w:r>
        <w:rPr>
          <w:rFonts w:eastAsia="Calibri" w:cs="Times New Roman" w:ascii="Times New Roman" w:hAnsi="Times New Roman"/>
          <w:sz w:val="28"/>
          <w:szCs w:val="28"/>
        </w:rPr>
        <w:t xml:space="preserve">. Справка по результатам анкетирования </w:t>
      </w:r>
      <w:r/>
    </w:p>
    <w:p>
      <w:pPr>
        <w:pStyle w:val="Normal"/>
        <w:ind w:firstLine="708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 1 по 19 мая 2020 года в Центре детского творчества «Приокский», ЦСПП «Мозаика» проводилось анкетирование родителей обучающихся с целью определения удовлетворенности родителей качеством предоставляемых образовательных услуг. 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В анкетировании приняли участие 98 родителей.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Метод исследования: социологический метод анкетного опроса.</w:t>
      </w:r>
      <w:r/>
    </w:p>
    <w:p>
      <w:pPr>
        <w:pStyle w:val="Normal"/>
        <w:jc w:val="both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Выводы о степени удовлетворенности родителей качеством образовательных услуг по результатам исследования за 2019-2020 учебный год представлены в таблице: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  <w:r/>
    </w:p>
    <w:tbl>
      <w:tblPr>
        <w:tblW w:w="960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1488"/>
        <w:gridCol w:w="1488"/>
        <w:gridCol w:w="1"/>
        <w:gridCol w:w="1557"/>
        <w:gridCol w:w="1565"/>
      </w:tblGrid>
      <w:tr>
        <w:trPr>
          <w:trHeight w:val="235" w:hRule="atLeast"/>
        </w:trPr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Вопросы анкеты</w:t>
            </w:r>
            <w:r/>
          </w:p>
        </w:tc>
        <w:tc>
          <w:tcPr>
            <w:tcW w:w="60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Результаты ответов</w:t>
            </w:r>
            <w:r/>
          </w:p>
        </w:tc>
      </w:tr>
      <w:tr>
        <w:trPr>
          <w:trHeight w:val="441" w:hRule="atLeast"/>
        </w:trPr>
        <w:tc>
          <w:tcPr>
            <w:tcW w:w="3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Положительный ответ</w:t>
            </w:r>
            <w:r/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Отрицательный ответ</w:t>
            </w:r>
            <w:r/>
          </w:p>
        </w:tc>
      </w:tr>
      <w:tr>
        <w:trPr>
          <w:trHeight w:val="428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 вопрос: Меня полностью удовлетворяет уровень воспитательно-образовательной работы.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 человека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95,9%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человека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4%</w:t>
            </w:r>
            <w:r/>
          </w:p>
        </w:tc>
      </w:tr>
      <w:tr>
        <w:trPr>
          <w:trHeight w:val="1031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 вопрос: Педагоги учитывают индивидуальные особенности моего ребенка.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95 человек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96,9%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человека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3%</w:t>
            </w:r>
            <w:r/>
          </w:p>
        </w:tc>
      </w:tr>
      <w:tr>
        <w:trPr>
          <w:trHeight w:val="1315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 вопрос: Благодаря помощи педагогов Центра мне удалось преодолеть многие трудности в воспитании своего ребенка.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67 человек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68,3%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 человек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37,7%</w:t>
            </w:r>
            <w:r/>
          </w:p>
        </w:tc>
      </w:tr>
      <w:tr>
        <w:trPr>
          <w:trHeight w:val="1563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 вопрос: Я всегда при необходимости могу обратиться к педагогам ЦДТ за квалифицированным советом и консультацией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 человека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94,8%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человек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5,1%</w:t>
            </w:r>
            <w:r/>
          </w:p>
        </w:tc>
      </w:tr>
      <w:tr>
        <w:trPr>
          <w:trHeight w:val="345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 вопрос: Считаю, что ЦДТ имеет хорошую материально-техническую базу.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 человек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56,1%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 человека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43,8%</w:t>
            </w:r>
            <w:r/>
          </w:p>
        </w:tc>
      </w:tr>
      <w:tr>
        <w:trPr>
          <w:trHeight w:val="345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вопрос: В ЦДТ уютно, красиво, чисто.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 человека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93,8%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человек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6,1%</w:t>
            </w:r>
            <w:r/>
          </w:p>
        </w:tc>
      </w:tr>
      <w:tr>
        <w:trPr>
          <w:trHeight w:val="345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вопрос: В ЦДТ проводится много интересных мероприятий.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91 человек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92,8%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 человек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7,1%</w:t>
            </w:r>
            <w:r/>
          </w:p>
        </w:tc>
      </w:tr>
      <w:tr>
        <w:trPr>
          <w:trHeight w:val="345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 вопрос: В Центре доброжелательная психологическая атмосфера.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92 человека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93,8%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 человек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6,1%</w:t>
            </w:r>
            <w:r/>
          </w:p>
        </w:tc>
      </w:tr>
      <w:tr>
        <w:trPr>
          <w:trHeight w:val="361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 вопрос: У администрации ЦДТ я всегда могу получить ответы на интересующие меня вопросы, касающиеся учебы, личности моего ребенка.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85 человек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86,7%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 человек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13,2%</w:t>
            </w:r>
            <w:r/>
          </w:p>
        </w:tc>
      </w:tr>
      <w:tr>
        <w:trPr>
          <w:trHeight w:val="345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 вопрос: Я доволен тем, что мой ребенок обучается в Центре детского творчества.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98 человек</w:t>
            </w:r>
            <w:r/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100%</w:t>
            </w:r>
            <w:r/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  <w:r/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 w:val="28"/>
                <w:szCs w:val="28"/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</w:t>
            </w:r>
            <w:r/>
          </w:p>
        </w:tc>
      </w:tr>
    </w:tbl>
    <w:p>
      <w:pPr>
        <w:pStyle w:val="Normal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eastAsia="Calibri" w:cs="Times New Roman" w:ascii="Times New Roman" w:hAnsi="Times New Roman"/>
          <w:sz w:val="28"/>
          <w:szCs w:val="28"/>
        </w:rPr>
        <w:t>Рекомендации: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Внедрять различные формы работы  с семьей для активного участия родителей в образовательном процессе Центра через совместную творческую деятельность.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Оптимизировать работу с семьей в подростковых клубах по месту жительства с целью максимального вовлечения родителей в деятельность клуба.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>Организовать работу по распространению положительного опыта взаимодействия с родителями, семьей.</w:t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Справка подготовлена педагогом-психологом Якоревым А.Г. </w:t>
      </w:r>
      <w:r/>
    </w:p>
    <w:p>
      <w:pPr>
        <w:pStyle w:val="Normal"/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</w:r>
      <w:r/>
    </w:p>
    <w:p>
      <w:pPr>
        <w:pStyle w:val="Normal"/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</w:r>
      <w:r>
        <w:br w:type="page"/>
      </w:r>
      <w:r/>
    </w:p>
    <w:p>
      <w:pPr>
        <w:pStyle w:val="Normal"/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5. Памятка для родителей обучающихся объединения «Развивайка»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Помогайте познавать новое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Стимулируйте физическую активность ребенка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Хвалите ребенка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Проводите больше времени с ребенком, занимайтесь совместной деятельностью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Прививайте навыки самообслуживания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Соблюдайте режим дня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Не ругайте детей, если они неловки, или недостаточно сообразительны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Внимательно относитесь к жалобам ребенка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Не жалейте ребенка за то, что он не такой как все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Не ограничивайте ребенка в общении со сверстниками</w:t>
      </w:r>
      <w:r/>
    </w:p>
    <w:p>
      <w:pPr>
        <w:pStyle w:val="ListParagraph"/>
        <w:numPr>
          <w:ilvl w:val="0"/>
          <w:numId w:val="2"/>
        </w:numPr>
        <w:rPr>
          <w:sz w:val="28"/>
          <w:spacing w:val="1"/>
          <w:shd w:fill="FFFFFF" w:val="clear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Делитесь своим опытом, и перенимайте чужой</w:t>
      </w:r>
      <w:r/>
    </w:p>
    <w:p>
      <w:pPr>
        <w:pStyle w:val="ListParagraph"/>
        <w:numPr>
          <w:ilvl w:val="0"/>
          <w:numId w:val="2"/>
        </w:numPr>
        <w:spacing w:before="0" w:after="200"/>
        <w:contextualSpacing/>
      </w:pPr>
      <w:r>
        <w:rPr>
          <w:rFonts w:cs="Times New Roman" w:ascii="Times New Roman" w:hAnsi="Times New Roman"/>
          <w:spacing w:val="1"/>
          <w:sz w:val="28"/>
          <w:szCs w:val="28"/>
          <w:shd w:fill="FFFFFF" w:val="clear"/>
        </w:rPr>
        <w:t>Поддерживайте благоприятный психологический климат</w:t>
      </w:r>
      <w:r/>
    </w:p>
    <w:sectPr>
      <w:footerReference w:type="default" r:id="rId10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4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  <w:r/>
      </w:p>
    </w:sdtContent>
  </w:sdt>
  <w:p>
    <w:pPr>
      <w:pStyle w:val="Style24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f28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unhideWhenUsed/>
    <w:rsid w:val="002e15dc"/>
    <w:rPr>
      <w:color w:val="0000FF" w:themeColor="hyperlink"/>
      <w:u w:val="single"/>
      <w:lang w:val="zxx" w:eastAsia="zxx" w:bidi="zxx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rsid w:val="00324dd5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rsid w:val="00682fdf"/>
    <w:rPr/>
  </w:style>
  <w:style w:type="character" w:styleId="Style17" w:customStyle="1">
    <w:name w:val="Нижний колонтитул Знак"/>
    <w:basedOn w:val="DefaultParagraphFont"/>
    <w:link w:val="aa"/>
    <w:uiPriority w:val="99"/>
    <w:rsid w:val="00682fdf"/>
    <w:rPr/>
  </w:style>
  <w:style w:type="character" w:styleId="ListLabel1">
    <w:name w:val="ListLabel 1"/>
    <w:rPr>
      <w:rFonts w:cs="Courier New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rsid w:val="00324d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01f"/>
    <w:pPr>
      <w:spacing w:before="0" w:after="200"/>
      <w:ind w:left="720" w:hanging="0"/>
      <w:contextualSpacing/>
    </w:pPr>
    <w:rPr/>
  </w:style>
  <w:style w:type="paragraph" w:styleId="Style23">
    <w:name w:val="Верхний колонтитул"/>
    <w:basedOn w:val="Normal"/>
    <w:link w:val="a9"/>
    <w:uiPriority w:val="99"/>
    <w:semiHidden/>
    <w:unhideWhenUsed/>
    <w:rsid w:val="00682f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basedOn w:val="Normal"/>
    <w:link w:val="ab"/>
    <w:uiPriority w:val="99"/>
    <w:unhideWhenUsed/>
    <w:rsid w:val="00682fd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d14b6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forms/d/1_7telMsKhgjcztXWusTy2rNYNEbkvYXjFhsnIEWhmn4/edit" TargetMode="External"/><Relationship Id="rId3" Type="http://schemas.openxmlformats.org/officeDocument/2006/relationships/chart" Target="charts/chart1.xml"/><Relationship Id="rId4" Type="http://schemas.openxmlformats.org/officeDocument/2006/relationships/chart" Target="charts/chart2.xml"/><Relationship Id="rId5" Type="http://schemas.openxmlformats.org/officeDocument/2006/relationships/chart" Target="charts/chart3.xml"/><Relationship Id="rId6" Type="http://schemas.openxmlformats.org/officeDocument/2006/relationships/chart" Target="charts/chart4.xml"/><Relationship Id="rId7" Type="http://schemas.openxmlformats.org/officeDocument/2006/relationships/chart" Target="charts/chart5.xml"/><Relationship Id="rId8" Type="http://schemas.openxmlformats.org/officeDocument/2006/relationships/chart" Target="charts/chart6.xml"/><Relationship Id="rId9" Type="http://schemas.openxmlformats.org/officeDocument/2006/relationships/chart" Target="charts/chart7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7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5"/>
                <c:pt idx="0">
                  <c:v>Оценка 1</c:v>
                </c:pt>
                <c:pt idx="1">
                  <c:v>Оценка 2</c:v>
                </c:pt>
                <c:pt idx="2">
                  <c:v>Оценка 3</c:v>
                </c:pt>
                <c:pt idx="3">
                  <c:v>Оценка 4</c:v>
                </c:pt>
                <c:pt idx="4">
                  <c:v>Оценка 5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5"/>
                <c:pt idx="0">
                  <c:v>Оценка 1</c:v>
                </c:pt>
                <c:pt idx="1">
                  <c:v>Оценка 2</c:v>
                </c:pt>
                <c:pt idx="2">
                  <c:v>Оценка 3</c:v>
                </c:pt>
                <c:pt idx="3">
                  <c:v>Оценка 4</c:v>
                </c:pt>
                <c:pt idx="4">
                  <c:v>Оценка 5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5"/>
                <c:pt idx="0">
                  <c:v>Оценка 1</c:v>
                </c:pt>
                <c:pt idx="1">
                  <c:v>Оценка 2</c:v>
                </c:pt>
                <c:pt idx="2">
                  <c:v>Оценка 3</c:v>
                </c:pt>
                <c:pt idx="3">
                  <c:v>Оценка 4</c:v>
                </c:pt>
                <c:pt idx="4">
                  <c:v>Оценка 5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5"/>
                <c:pt idx="0">
                  <c:v>Оценка 1</c:v>
                </c:pt>
                <c:pt idx="1">
                  <c:v>Оценка 2</c:v>
                </c:pt>
                <c:pt idx="2">
                  <c:v>Оценка 3</c:v>
                </c:pt>
                <c:pt idx="3">
                  <c:v>Оценка 4</c:v>
                </c:pt>
                <c:pt idx="4">
                  <c:v>Оценка 5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13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5"/>
                <c:pt idx="0">
                  <c:v>Оценка 1</c:v>
                </c:pt>
                <c:pt idx="1">
                  <c:v>Оценка 2</c:v>
                </c:pt>
                <c:pt idx="2">
                  <c:v>Оценка 3</c:v>
                </c:pt>
                <c:pt idx="3">
                  <c:v>Оценка 4</c:v>
                </c:pt>
                <c:pt idx="4">
                  <c:v>Оценка 5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5"/>
                <c:pt idx="0">
                  <c:v>Оценка 1</c:v>
                </c:pt>
                <c:pt idx="1">
                  <c:v>Оценка 2</c:v>
                </c:pt>
                <c:pt idx="2">
                  <c:v>Оценка 3</c:v>
                </c:pt>
                <c:pt idx="3">
                  <c:v>Оценка 4</c:v>
                </c:pt>
                <c:pt idx="4">
                  <c:v>Оценка 5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15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</c:dLbls>
          <c:cat>
            <c:strRef>
              <c:f>categories</c:f>
              <c:strCache>
                <c:ptCount val="2"/>
                <c:pt idx="0">
                  <c:v>1 год</c:v>
                </c:pt>
                <c:pt idx="1">
                  <c:v>2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</c:ser>
        <c:firstSliceAng val="0"/>
      </c:pieChart>
      <c:spPr>
        <a:solidFill>
          <a:srgbClr val="ffffff"/>
        </a:solidFill>
        <a:ln>
          <a:noFill/>
        </a:ln>
      </c:spPr>
    </c:plotArea>
    <c:legend>
      <c:legendPos val="t"/>
      <c:overlay val="0"/>
      <c:spPr>
        <a:noFill/>
        <a:ln>
          <a:noFill/>
        </a:ln>
      </c:spPr>
    </c:legend>
    <c:plotVisOnly val="1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3C6C1-096D-4451-9AC3-BA32F3A3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LibreOffice/4.3.2.2$Windows_x86 LibreOffice_project/edfb5295ba211bd31ad47d0bad0118690f76407d</Application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2021-03-26T07:47:00Z</dcterms:created>
  <dc:creator>Галина</dc:creator>
  <dc:language>ru-RU</dc:language>
  <dcterms:modified xsi:type="dcterms:W3CDTF">2021-10-08T11:40:53Z</dcterms:modified>
  <cp:revision>3</cp:revision>
</cp:coreProperties>
</file>