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529" w:rsidRDefault="00313976" w:rsidP="000E7529">
      <w:pPr>
        <w:jc w:val="right"/>
        <w:rPr>
          <w:rFonts w:ascii="Times New Roman" w:hAnsi="Times New Roman" w:cs="Times New Roman"/>
          <w:sz w:val="28"/>
          <w:szCs w:val="28"/>
        </w:rPr>
      </w:pPr>
      <w:r w:rsidRPr="000E7529">
        <w:rPr>
          <w:rFonts w:ascii="Times New Roman" w:hAnsi="Times New Roman" w:cs="Times New Roman"/>
          <w:sz w:val="28"/>
          <w:szCs w:val="28"/>
        </w:rPr>
        <w:t>Приложение №4</w:t>
      </w:r>
    </w:p>
    <w:p w:rsidR="00EA23B5" w:rsidRDefault="00EA23B5" w:rsidP="00EA23B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оценивания образовательных достижений обучающихся</w:t>
      </w:r>
    </w:p>
    <w:p w:rsidR="00EA23B5" w:rsidRDefault="00EA23B5" w:rsidP="000E7529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"/>
        <w:gridCol w:w="8363"/>
        <w:gridCol w:w="674"/>
      </w:tblGrid>
      <w:tr w:rsidR="00EA23B5" w:rsidTr="00815F5E">
        <w:tc>
          <w:tcPr>
            <w:tcW w:w="534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63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7529">
              <w:rPr>
                <w:rFonts w:ascii="Times New Roman" w:hAnsi="Times New Roman" w:cs="Times New Roman"/>
                <w:sz w:val="28"/>
                <w:szCs w:val="28"/>
              </w:rPr>
              <w:t xml:space="preserve">Мониторинг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освоения программного материала</w:t>
            </w:r>
          </w:p>
        </w:tc>
        <w:tc>
          <w:tcPr>
            <w:tcW w:w="674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A23B5" w:rsidTr="00815F5E">
        <w:tc>
          <w:tcPr>
            <w:tcW w:w="534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63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7529">
              <w:rPr>
                <w:rFonts w:ascii="Times New Roman" w:hAnsi="Times New Roman" w:cs="Times New Roman"/>
                <w:sz w:val="28"/>
                <w:szCs w:val="28"/>
              </w:rPr>
              <w:t xml:space="preserve">Мониторинг оценки компетентности </w:t>
            </w:r>
            <w:proofErr w:type="gramStart"/>
            <w:r w:rsidRPr="000E7529">
              <w:rPr>
                <w:rFonts w:ascii="Times New Roman" w:hAnsi="Times New Roman" w:cs="Times New Roman"/>
                <w:sz w:val="28"/>
                <w:szCs w:val="28"/>
              </w:rPr>
              <w:t>обучающегося</w:t>
            </w:r>
            <w:proofErr w:type="gramEnd"/>
          </w:p>
        </w:tc>
        <w:tc>
          <w:tcPr>
            <w:tcW w:w="674" w:type="dxa"/>
          </w:tcPr>
          <w:p w:rsidR="00EA23B5" w:rsidRDefault="00815F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A23B5" w:rsidTr="00815F5E">
        <w:tc>
          <w:tcPr>
            <w:tcW w:w="534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363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7529">
              <w:rPr>
                <w:rFonts w:ascii="Times New Roman" w:hAnsi="Times New Roman" w:cs="Times New Roman"/>
                <w:sz w:val="28"/>
                <w:szCs w:val="28"/>
              </w:rPr>
              <w:t>Педагогический мониторинг</w:t>
            </w:r>
          </w:p>
        </w:tc>
        <w:tc>
          <w:tcPr>
            <w:tcW w:w="674" w:type="dxa"/>
          </w:tcPr>
          <w:p w:rsidR="00EA23B5" w:rsidRDefault="00815F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A23B5" w:rsidTr="00815F5E">
        <w:tc>
          <w:tcPr>
            <w:tcW w:w="534" w:type="dxa"/>
          </w:tcPr>
          <w:p w:rsidR="00EA23B5" w:rsidRDefault="00EA23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363" w:type="dxa"/>
          </w:tcPr>
          <w:p w:rsidR="00EA23B5" w:rsidRDefault="00815F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7529">
              <w:rPr>
                <w:rFonts w:ascii="Times New Roman" w:hAnsi="Times New Roman" w:cs="Times New Roman"/>
                <w:sz w:val="28"/>
                <w:szCs w:val="28"/>
              </w:rPr>
              <w:t>Мониторинг участия в творческих конкурсах</w:t>
            </w:r>
          </w:p>
        </w:tc>
        <w:tc>
          <w:tcPr>
            <w:tcW w:w="674" w:type="dxa"/>
          </w:tcPr>
          <w:p w:rsidR="00EA23B5" w:rsidRDefault="00815F5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EA23B5" w:rsidRDefault="00EA23B5" w:rsidP="00815F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13976" w:rsidRPr="000E7529" w:rsidRDefault="00A862AE" w:rsidP="000E7529">
      <w:pPr>
        <w:rPr>
          <w:rFonts w:ascii="Times New Roman" w:hAnsi="Times New Roman" w:cs="Times New Roman"/>
          <w:sz w:val="28"/>
          <w:szCs w:val="28"/>
        </w:rPr>
      </w:pPr>
      <w:r w:rsidRPr="000E7529">
        <w:rPr>
          <w:rFonts w:ascii="Times New Roman" w:hAnsi="Times New Roman" w:cs="Times New Roman"/>
          <w:sz w:val="28"/>
          <w:szCs w:val="28"/>
        </w:rPr>
        <w:lastRenderedPageBreak/>
        <w:t xml:space="preserve">1. </w:t>
      </w:r>
      <w:r w:rsidR="00313976" w:rsidRPr="000E7529">
        <w:rPr>
          <w:rFonts w:ascii="Times New Roman" w:hAnsi="Times New Roman" w:cs="Times New Roman"/>
          <w:sz w:val="28"/>
          <w:szCs w:val="28"/>
        </w:rPr>
        <w:t xml:space="preserve">Мониторинг </w:t>
      </w:r>
      <w:r w:rsidR="00EA23B5">
        <w:rPr>
          <w:rFonts w:ascii="Times New Roman" w:hAnsi="Times New Roman" w:cs="Times New Roman"/>
          <w:sz w:val="28"/>
          <w:szCs w:val="28"/>
        </w:rPr>
        <w:t>освоения программного материала</w:t>
      </w:r>
    </w:p>
    <w:tbl>
      <w:tblPr>
        <w:tblW w:w="0" w:type="auto"/>
        <w:tblInd w:w="-1036" w:type="dxa"/>
        <w:tblLayout w:type="fixed"/>
        <w:tblLook w:val="0000"/>
      </w:tblPr>
      <w:tblGrid>
        <w:gridCol w:w="523"/>
        <w:gridCol w:w="2187"/>
        <w:gridCol w:w="942"/>
        <w:gridCol w:w="992"/>
        <w:gridCol w:w="1134"/>
        <w:gridCol w:w="1134"/>
        <w:gridCol w:w="993"/>
        <w:gridCol w:w="1134"/>
        <w:gridCol w:w="1134"/>
        <w:gridCol w:w="1022"/>
      </w:tblGrid>
      <w:tr w:rsidR="00313976" w:rsidRPr="00FF1A3C" w:rsidTr="00464532">
        <w:trPr>
          <w:trHeight w:val="276"/>
        </w:trPr>
        <w:tc>
          <w:tcPr>
            <w:tcW w:w="5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13976" w:rsidRPr="00FF1A3C" w:rsidRDefault="00313976" w:rsidP="0046453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п\</w:t>
            </w:r>
            <w:proofErr w:type="gramStart"/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</w:p>
        </w:tc>
        <w:tc>
          <w:tcPr>
            <w:tcW w:w="21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13976" w:rsidRPr="00FF1A3C" w:rsidRDefault="00313976" w:rsidP="0046453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Ф.И.</w:t>
            </w:r>
          </w:p>
          <w:p w:rsidR="00313976" w:rsidRPr="00FF1A3C" w:rsidRDefault="00313976" w:rsidP="0046453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обучающегося</w:t>
            </w:r>
          </w:p>
        </w:tc>
        <w:tc>
          <w:tcPr>
            <w:tcW w:w="9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освоил </w:t>
            </w:r>
          </w:p>
          <w:p w:rsidR="00313976" w:rsidRPr="00FF1A3C" w:rsidRDefault="00313976" w:rsidP="0046453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ОП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не освоил</w:t>
            </w:r>
          </w:p>
          <w:p w:rsidR="00313976" w:rsidRPr="00FF1A3C" w:rsidRDefault="00313976" w:rsidP="0046453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ОП</w:t>
            </w:r>
          </w:p>
        </w:tc>
        <w:tc>
          <w:tcPr>
            <w:tcW w:w="655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Уровень усвоения программного материала</w:t>
            </w:r>
          </w:p>
        </w:tc>
      </w:tr>
      <w:tr w:rsidR="00313976" w:rsidRPr="00FF1A3C" w:rsidTr="00464532">
        <w:trPr>
          <w:trHeight w:val="144"/>
        </w:trPr>
        <w:tc>
          <w:tcPr>
            <w:tcW w:w="5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32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Практика</w:t>
            </w:r>
          </w:p>
        </w:tc>
      </w:tr>
      <w:tr w:rsidR="00313976" w:rsidRPr="00FF1A3C" w:rsidTr="00464532">
        <w:trPr>
          <w:trHeight w:val="144"/>
        </w:trPr>
        <w:tc>
          <w:tcPr>
            <w:tcW w:w="5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низкий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низкий</w:t>
            </w: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Иван К.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Тимофей Ш.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Кирилл С.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Михаил Л.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Александра Ш.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Дмитрий Л.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Полина Х.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Дарья Н.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Матвей Н.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13976" w:rsidRPr="00FF1A3C" w:rsidTr="00464532">
        <w:trPr>
          <w:trHeight w:val="276"/>
        </w:trPr>
        <w:tc>
          <w:tcPr>
            <w:tcW w:w="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Мария Н.</w:t>
            </w:r>
          </w:p>
        </w:tc>
        <w:tc>
          <w:tcPr>
            <w:tcW w:w="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1A3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13976" w:rsidRPr="00FF1A3C" w:rsidRDefault="00313976" w:rsidP="00464532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9553E" w:rsidRPr="00FF1A3C" w:rsidRDefault="0099553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9553E" w:rsidRPr="00FF1A3C" w:rsidRDefault="0099553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FF1A3C">
        <w:rPr>
          <w:color w:val="000000"/>
          <w:sz w:val="28"/>
          <w:szCs w:val="28"/>
        </w:rPr>
        <w:t xml:space="preserve">Высокий уровень - </w:t>
      </w:r>
      <w:r w:rsidRPr="00FF1A3C">
        <w:rPr>
          <w:color w:val="000000"/>
          <w:sz w:val="28"/>
          <w:szCs w:val="28"/>
          <w:shd w:val="clear" w:color="auto" w:fill="FFFFFF"/>
        </w:rPr>
        <w:t>ребенок освоил практически весь объем знаний, предусмотренных программой за конкретный период</w:t>
      </w:r>
    </w:p>
    <w:p w:rsidR="0099553E" w:rsidRPr="00FF1A3C" w:rsidRDefault="0099553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FF1A3C">
        <w:rPr>
          <w:color w:val="000000"/>
          <w:sz w:val="28"/>
          <w:szCs w:val="28"/>
          <w:shd w:val="clear" w:color="auto" w:fill="FFFFFF"/>
        </w:rPr>
        <w:t>Средний уровень - объем усвоенных знаний составляет более 1/2</w:t>
      </w:r>
    </w:p>
    <w:p w:rsidR="0099553E" w:rsidRPr="00FF1A3C" w:rsidRDefault="0099553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FF1A3C">
        <w:rPr>
          <w:color w:val="000000"/>
          <w:sz w:val="28"/>
          <w:szCs w:val="28"/>
          <w:shd w:val="clear" w:color="auto" w:fill="FFFFFF"/>
        </w:rPr>
        <w:t>Низкий уровень - ребёнок овладел менее чем 1/2 объема знаний, предусмотренных программой.</w:t>
      </w:r>
    </w:p>
    <w:p w:rsidR="00A862AE" w:rsidRPr="00FF1A3C" w:rsidRDefault="00A862A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FF1A3C">
        <w:rPr>
          <w:color w:val="000000"/>
          <w:sz w:val="28"/>
          <w:szCs w:val="28"/>
          <w:shd w:val="clear" w:color="auto" w:fill="FFFFFF"/>
        </w:rPr>
        <w:t>Обработка результатов: после выставления отметок в теоретическом и практическом блоках мониторинга высчитывается средний показатель освоения учебного материала по программе.</w:t>
      </w:r>
    </w:p>
    <w:p w:rsidR="0099553E" w:rsidRPr="00FF1A3C" w:rsidRDefault="0099553E" w:rsidP="0099553E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EA23B5" w:rsidRDefault="00313976">
      <w:pPr>
        <w:rPr>
          <w:rFonts w:ascii="Times New Roman" w:hAnsi="Times New Roman" w:cs="Times New Roman"/>
          <w:sz w:val="28"/>
          <w:szCs w:val="28"/>
        </w:rPr>
      </w:pPr>
      <w:r w:rsidRPr="00FF1A3C">
        <w:rPr>
          <w:rFonts w:ascii="Times New Roman" w:hAnsi="Times New Roman" w:cs="Times New Roman"/>
          <w:sz w:val="28"/>
          <w:szCs w:val="28"/>
        </w:rPr>
        <w:t xml:space="preserve">Из-за специфики заболевания некоторых детей, форма контроля может иметь различные виды: текущий контроль, промежуточный контроль, итоговый контроль. Одновременно с этим в промежуточном и итоговом контроле могут проверяться только практические знания. Это обусловлено особенностями обучающихся: несформированность психических функций, </w:t>
      </w:r>
      <w:proofErr w:type="spellStart"/>
      <w:r w:rsidRPr="00FF1A3C">
        <w:rPr>
          <w:rFonts w:ascii="Times New Roman" w:hAnsi="Times New Roman" w:cs="Times New Roman"/>
          <w:sz w:val="28"/>
          <w:szCs w:val="28"/>
        </w:rPr>
        <w:t>дефицитарное</w:t>
      </w:r>
      <w:proofErr w:type="spellEnd"/>
      <w:r w:rsidRPr="00FF1A3C">
        <w:rPr>
          <w:rFonts w:ascii="Times New Roman" w:hAnsi="Times New Roman" w:cs="Times New Roman"/>
          <w:sz w:val="28"/>
          <w:szCs w:val="28"/>
        </w:rPr>
        <w:t xml:space="preserve"> развитие, органическ</w:t>
      </w:r>
      <w:r w:rsidR="00FF7652" w:rsidRPr="00FF1A3C">
        <w:rPr>
          <w:rFonts w:ascii="Times New Roman" w:hAnsi="Times New Roman" w:cs="Times New Roman"/>
          <w:sz w:val="28"/>
          <w:szCs w:val="28"/>
        </w:rPr>
        <w:t>ое</w:t>
      </w:r>
      <w:r w:rsidRPr="00FF1A3C">
        <w:rPr>
          <w:rFonts w:ascii="Times New Roman" w:hAnsi="Times New Roman" w:cs="Times New Roman"/>
          <w:sz w:val="28"/>
          <w:szCs w:val="28"/>
        </w:rPr>
        <w:t xml:space="preserve"> поражени</w:t>
      </w:r>
      <w:r w:rsidR="00FF7652" w:rsidRPr="00FF1A3C">
        <w:rPr>
          <w:rFonts w:ascii="Times New Roman" w:hAnsi="Times New Roman" w:cs="Times New Roman"/>
          <w:sz w:val="28"/>
          <w:szCs w:val="28"/>
        </w:rPr>
        <w:t>е</w:t>
      </w:r>
      <w:r w:rsidRPr="00FF1A3C">
        <w:rPr>
          <w:rFonts w:ascii="Times New Roman" w:hAnsi="Times New Roman" w:cs="Times New Roman"/>
          <w:sz w:val="28"/>
          <w:szCs w:val="28"/>
        </w:rPr>
        <w:t xml:space="preserve"> ЦНС. При оценивании необходимо опираться на общий уровень психического развития обучающегося, уровень когнитивных нарушений, а так же принимать во внимание заболевание ребенка.</w:t>
      </w:r>
      <w:r w:rsidRPr="00FF1A3C">
        <w:rPr>
          <w:rFonts w:ascii="Times New Roman" w:hAnsi="Times New Roman" w:cs="Times New Roman"/>
          <w:sz w:val="28"/>
          <w:szCs w:val="28"/>
        </w:rPr>
        <w:br/>
      </w:r>
    </w:p>
    <w:p w:rsidR="00A862AE" w:rsidRPr="000E7529" w:rsidRDefault="00A862AE" w:rsidP="00313976">
      <w:pPr>
        <w:rPr>
          <w:rFonts w:ascii="Times New Roman" w:hAnsi="Times New Roman" w:cs="Times New Roman"/>
          <w:sz w:val="28"/>
          <w:szCs w:val="28"/>
        </w:rPr>
      </w:pPr>
      <w:r w:rsidRPr="000E7529">
        <w:rPr>
          <w:rFonts w:ascii="Times New Roman" w:hAnsi="Times New Roman" w:cs="Times New Roman"/>
          <w:sz w:val="28"/>
          <w:szCs w:val="28"/>
        </w:rPr>
        <w:t xml:space="preserve">2. Мониторинг оценки </w:t>
      </w:r>
      <w:r w:rsidR="00976BFE" w:rsidRPr="000E7529">
        <w:rPr>
          <w:rFonts w:ascii="Times New Roman" w:hAnsi="Times New Roman" w:cs="Times New Roman"/>
          <w:sz w:val="28"/>
          <w:szCs w:val="28"/>
        </w:rPr>
        <w:t>к</w:t>
      </w:r>
      <w:r w:rsidRPr="000E7529">
        <w:rPr>
          <w:rFonts w:ascii="Times New Roman" w:hAnsi="Times New Roman" w:cs="Times New Roman"/>
          <w:sz w:val="28"/>
          <w:szCs w:val="28"/>
        </w:rPr>
        <w:t xml:space="preserve">омпетентности </w:t>
      </w:r>
      <w:proofErr w:type="gramStart"/>
      <w:r w:rsidRPr="000E7529"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</w:p>
    <w:p w:rsidR="00976BFE" w:rsidRPr="00FF1A3C" w:rsidRDefault="00976BFE" w:rsidP="00313976">
      <w:pPr>
        <w:rPr>
          <w:rFonts w:ascii="Times New Roman" w:hAnsi="Times New Roman" w:cs="Times New Roman"/>
          <w:sz w:val="28"/>
          <w:szCs w:val="28"/>
        </w:rPr>
      </w:pPr>
      <w:r w:rsidRPr="00FF1A3C">
        <w:rPr>
          <w:rFonts w:ascii="Times New Roman" w:hAnsi="Times New Roman" w:cs="Times New Roman"/>
          <w:sz w:val="28"/>
          <w:szCs w:val="28"/>
        </w:rPr>
        <w:t xml:space="preserve">Позволяет фиксировать продвижение детей по ступеням </w:t>
      </w:r>
      <w:proofErr w:type="gramStart"/>
      <w:r w:rsidRPr="00FF1A3C">
        <w:rPr>
          <w:rFonts w:ascii="Times New Roman" w:hAnsi="Times New Roman" w:cs="Times New Roman"/>
          <w:sz w:val="28"/>
          <w:szCs w:val="28"/>
        </w:rPr>
        <w:t>обучения по программе</w:t>
      </w:r>
      <w:proofErr w:type="gramEnd"/>
      <w:r w:rsidRPr="00FF1A3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F1A3C">
        <w:rPr>
          <w:rFonts w:ascii="Times New Roman" w:hAnsi="Times New Roman" w:cs="Times New Roman"/>
          <w:sz w:val="28"/>
          <w:szCs w:val="28"/>
        </w:rPr>
        <w:t>Развивайка</w:t>
      </w:r>
      <w:proofErr w:type="spellEnd"/>
      <w:r w:rsidRPr="00FF1A3C">
        <w:rPr>
          <w:rFonts w:ascii="Times New Roman" w:hAnsi="Times New Roman" w:cs="Times New Roman"/>
          <w:sz w:val="28"/>
          <w:szCs w:val="28"/>
        </w:rPr>
        <w:t xml:space="preserve">», а так же фиксировать их учебных достижений и качества работы. </w:t>
      </w:r>
    </w:p>
    <w:tbl>
      <w:tblPr>
        <w:tblStyle w:val="a3"/>
        <w:tblW w:w="0" w:type="auto"/>
        <w:tblLook w:val="04A0"/>
      </w:tblPr>
      <w:tblGrid>
        <w:gridCol w:w="392"/>
        <w:gridCol w:w="7087"/>
        <w:gridCol w:w="426"/>
        <w:gridCol w:w="425"/>
        <w:gridCol w:w="425"/>
        <w:gridCol w:w="425"/>
        <w:gridCol w:w="391"/>
      </w:tblGrid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976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Освоил теоретический материал по темам и разделам (может ответить на вопросы педагога)</w:t>
            </w: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976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Знает термины, используемые на занятиях</w:t>
            </w:r>
          </w:p>
        </w:tc>
        <w:tc>
          <w:tcPr>
            <w:tcW w:w="426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Научился использовать полученные на занятиях знания в практической деятельности</w:t>
            </w:r>
          </w:p>
        </w:tc>
        <w:tc>
          <w:tcPr>
            <w:tcW w:w="426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976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Умеет выполнить практические задания (упражнения, задачи, опыты и т.д.), которые дает педагог</w:t>
            </w:r>
          </w:p>
        </w:tc>
        <w:tc>
          <w:tcPr>
            <w:tcW w:w="426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976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Научился самостоятельно выполнять задания</w:t>
            </w:r>
          </w:p>
        </w:tc>
        <w:tc>
          <w:tcPr>
            <w:tcW w:w="426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6BFE" w:rsidRPr="00FF1A3C" w:rsidTr="00976BFE">
        <w:tc>
          <w:tcPr>
            <w:tcW w:w="392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087" w:type="dxa"/>
            <w:vMerge w:val="restart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Умею воплощать свои творческие замыслы</w:t>
            </w:r>
          </w:p>
        </w:tc>
        <w:tc>
          <w:tcPr>
            <w:tcW w:w="426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91" w:type="dxa"/>
          </w:tcPr>
          <w:p w:rsidR="00976BFE" w:rsidRPr="00FF1A3C" w:rsidRDefault="00976BFE" w:rsidP="00202A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76BFE" w:rsidRPr="00FF1A3C" w:rsidTr="00976BFE">
        <w:tc>
          <w:tcPr>
            <w:tcW w:w="392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7" w:type="dxa"/>
            <w:vMerge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6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1" w:type="dxa"/>
          </w:tcPr>
          <w:p w:rsidR="00976BFE" w:rsidRPr="00FF1A3C" w:rsidRDefault="00976BFE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862AE" w:rsidRPr="00FF1A3C" w:rsidRDefault="00976BFE" w:rsidP="00313976">
      <w:pPr>
        <w:rPr>
          <w:rFonts w:ascii="Times New Roman" w:hAnsi="Times New Roman" w:cs="Times New Roman"/>
          <w:sz w:val="28"/>
          <w:szCs w:val="28"/>
        </w:rPr>
      </w:pPr>
      <w:r w:rsidRPr="00FF1A3C">
        <w:rPr>
          <w:rFonts w:ascii="Times New Roman" w:hAnsi="Times New Roman" w:cs="Times New Roman"/>
          <w:sz w:val="28"/>
          <w:szCs w:val="28"/>
        </w:rPr>
        <w:t xml:space="preserve">Оцениваются знания и умения, полученные по результатам обучения, по </w:t>
      </w:r>
      <w:proofErr w:type="spellStart"/>
      <w:r w:rsidRPr="00FF1A3C">
        <w:rPr>
          <w:rFonts w:ascii="Times New Roman" w:hAnsi="Times New Roman" w:cs="Times New Roman"/>
          <w:sz w:val="28"/>
          <w:szCs w:val="28"/>
        </w:rPr>
        <w:t>пятибальной</w:t>
      </w:r>
      <w:proofErr w:type="spellEnd"/>
      <w:r w:rsidRPr="00FF1A3C">
        <w:rPr>
          <w:rFonts w:ascii="Times New Roman" w:hAnsi="Times New Roman" w:cs="Times New Roman"/>
          <w:sz w:val="28"/>
          <w:szCs w:val="28"/>
        </w:rPr>
        <w:t xml:space="preserve"> шкале (1-самая низкая оценка, 5 самая высокая оценка)</w:t>
      </w:r>
      <w:r w:rsidRPr="00FF1A3C">
        <w:rPr>
          <w:rFonts w:ascii="Times New Roman" w:hAnsi="Times New Roman" w:cs="Times New Roman"/>
          <w:sz w:val="28"/>
          <w:szCs w:val="28"/>
        </w:rPr>
        <w:br/>
        <w:t>Структура вопросов:</w:t>
      </w:r>
      <w:r w:rsidRPr="00FF1A3C">
        <w:rPr>
          <w:rFonts w:ascii="Times New Roman" w:hAnsi="Times New Roman" w:cs="Times New Roman"/>
          <w:sz w:val="28"/>
          <w:szCs w:val="28"/>
        </w:rPr>
        <w:br/>
        <w:t>1, 2 – теоретические знания</w:t>
      </w:r>
      <w:r w:rsidRPr="00FF1A3C">
        <w:rPr>
          <w:rFonts w:ascii="Times New Roman" w:hAnsi="Times New Roman" w:cs="Times New Roman"/>
          <w:sz w:val="28"/>
          <w:szCs w:val="28"/>
        </w:rPr>
        <w:br/>
        <w:t>3,4,5 – практические знания</w:t>
      </w:r>
      <w:r w:rsidRPr="00FF1A3C">
        <w:rPr>
          <w:rFonts w:ascii="Times New Roman" w:hAnsi="Times New Roman" w:cs="Times New Roman"/>
          <w:sz w:val="28"/>
          <w:szCs w:val="28"/>
        </w:rPr>
        <w:br/>
        <w:t>6 – творческие навыки</w:t>
      </w:r>
    </w:p>
    <w:p w:rsidR="00EA23B5" w:rsidRDefault="00EA23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862AE" w:rsidRPr="00FF1A3C" w:rsidRDefault="00A862AE" w:rsidP="00313976">
      <w:pPr>
        <w:rPr>
          <w:rFonts w:ascii="Times New Roman" w:hAnsi="Times New Roman" w:cs="Times New Roman"/>
          <w:sz w:val="28"/>
          <w:szCs w:val="28"/>
        </w:rPr>
      </w:pPr>
      <w:r w:rsidRPr="000E7529">
        <w:rPr>
          <w:rFonts w:ascii="Times New Roman" w:hAnsi="Times New Roman" w:cs="Times New Roman"/>
          <w:sz w:val="28"/>
          <w:szCs w:val="28"/>
        </w:rPr>
        <w:t>3.</w:t>
      </w:r>
      <w:r w:rsidR="00160513" w:rsidRPr="000E7529">
        <w:rPr>
          <w:rFonts w:ascii="Times New Roman" w:hAnsi="Times New Roman" w:cs="Times New Roman"/>
          <w:sz w:val="28"/>
          <w:szCs w:val="28"/>
        </w:rPr>
        <w:t xml:space="preserve"> Педагогический мониторинг</w:t>
      </w:r>
      <w:r w:rsidR="00160513" w:rsidRPr="00FF1A3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0513" w:rsidRPr="00FF1A3C">
        <w:rPr>
          <w:rFonts w:ascii="Times New Roman" w:hAnsi="Times New Roman" w:cs="Times New Roman"/>
          <w:b/>
          <w:sz w:val="28"/>
          <w:szCs w:val="28"/>
        </w:rPr>
        <w:br/>
      </w:r>
      <w:r w:rsidR="00160513" w:rsidRPr="00FF1A3C">
        <w:rPr>
          <w:rFonts w:ascii="Times New Roman" w:hAnsi="Times New Roman" w:cs="Times New Roman"/>
          <w:sz w:val="28"/>
          <w:szCs w:val="28"/>
        </w:rPr>
        <w:t>Систематическое и непрерывное отслеживание результатов деятельности ребенка необходимо для успешного обучения по дополнительной общеобразовательной общеразвивающей программе. Отслеживаются следующие критерии: образовательные результаты, эффективность воспитательных воздействий и социально-педагогические результаты. Показатели определяются уровнем: 3 балла –</w:t>
      </w:r>
      <w:r w:rsidR="00246397" w:rsidRPr="00FF1A3C">
        <w:rPr>
          <w:rFonts w:ascii="Times New Roman" w:hAnsi="Times New Roman" w:cs="Times New Roman"/>
          <w:sz w:val="28"/>
          <w:szCs w:val="28"/>
        </w:rPr>
        <w:t xml:space="preserve"> </w:t>
      </w:r>
      <w:r w:rsidR="00160513" w:rsidRPr="00FF1A3C">
        <w:rPr>
          <w:rFonts w:ascii="Times New Roman" w:hAnsi="Times New Roman" w:cs="Times New Roman"/>
          <w:sz w:val="28"/>
          <w:szCs w:val="28"/>
        </w:rPr>
        <w:t>высокий, 2 балла – средний, 1 балл – низкий.</w:t>
      </w:r>
    </w:p>
    <w:tbl>
      <w:tblPr>
        <w:tblStyle w:val="a3"/>
        <w:tblW w:w="0" w:type="auto"/>
        <w:tblLook w:val="04A0"/>
      </w:tblPr>
      <w:tblGrid>
        <w:gridCol w:w="3936"/>
        <w:gridCol w:w="5635"/>
      </w:tblGrid>
      <w:tr w:rsidR="00473CAD" w:rsidRPr="00FF1A3C" w:rsidTr="00473CAD">
        <w:tc>
          <w:tcPr>
            <w:tcW w:w="3936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Параметры</w:t>
            </w:r>
          </w:p>
        </w:tc>
        <w:tc>
          <w:tcPr>
            <w:tcW w:w="5635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</w:tr>
      <w:tr w:rsidR="00473CAD" w:rsidRPr="00FF1A3C" w:rsidTr="00473CAD">
        <w:tc>
          <w:tcPr>
            <w:tcW w:w="3936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Образовательные результаты</w:t>
            </w:r>
          </w:p>
        </w:tc>
        <w:tc>
          <w:tcPr>
            <w:tcW w:w="5635" w:type="dxa"/>
          </w:tcPr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40"/>
                <w:iCs/>
                <w:color w:val="000000"/>
                <w:sz w:val="28"/>
                <w:szCs w:val="28"/>
              </w:rPr>
              <w:t>Освоение детьми содержания образования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 Разнообразие умений и навыков.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 Глубина и широта знаний по предмету.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40"/>
                <w:iCs/>
                <w:color w:val="000000"/>
                <w:sz w:val="28"/>
                <w:szCs w:val="28"/>
              </w:rPr>
              <w:t>Детские практические и творческие достижения.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 Позиция активности ребенка в обучении и устойчивого интереса к деятельности.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 Разнообразие творческих достижений (выставки, конкурсы их масштаб).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-Развитие общих познавательных способностей (</w:t>
            </w:r>
            <w:proofErr w:type="spellStart"/>
            <w:r w:rsidRPr="00FF1A3C">
              <w:rPr>
                <w:rStyle w:val="c16"/>
                <w:color w:val="000000"/>
                <w:sz w:val="28"/>
                <w:szCs w:val="28"/>
              </w:rPr>
              <w:t>сенсомоторика</w:t>
            </w:r>
            <w:proofErr w:type="spellEnd"/>
            <w:r w:rsidRPr="00FF1A3C">
              <w:rPr>
                <w:rStyle w:val="c16"/>
                <w:color w:val="000000"/>
                <w:sz w:val="28"/>
                <w:szCs w:val="28"/>
              </w:rPr>
              <w:t>, воображение, память, речь, внимание).</w:t>
            </w:r>
          </w:p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CAD" w:rsidRPr="00FF1A3C" w:rsidTr="00473CAD">
        <w:tc>
          <w:tcPr>
            <w:tcW w:w="3936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Эффективность воспитательных воздействий</w:t>
            </w:r>
          </w:p>
        </w:tc>
        <w:tc>
          <w:tcPr>
            <w:tcW w:w="5635" w:type="dxa"/>
          </w:tcPr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-Культура поведения ребенка.</w:t>
            </w:r>
          </w:p>
          <w:p w:rsidR="00473CAD" w:rsidRPr="00FF1A3C" w:rsidRDefault="00473CAD" w:rsidP="00473CAD">
            <w:pPr>
              <w:pStyle w:val="c3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FF1A3C">
              <w:rPr>
                <w:rStyle w:val="c16"/>
                <w:color w:val="000000"/>
                <w:sz w:val="28"/>
                <w:szCs w:val="28"/>
              </w:rPr>
              <w:t>-Характер отношений в коллективе.</w:t>
            </w:r>
          </w:p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CAD" w:rsidRPr="00FF1A3C" w:rsidTr="00473CAD">
        <w:tc>
          <w:tcPr>
            <w:tcW w:w="3936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Социально-педагогические результаты</w:t>
            </w:r>
          </w:p>
        </w:tc>
        <w:tc>
          <w:tcPr>
            <w:tcW w:w="5635" w:type="dxa"/>
          </w:tcPr>
          <w:p w:rsidR="00473CAD" w:rsidRPr="00FF1A3C" w:rsidRDefault="00473CAD" w:rsidP="0031397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-Забота о здоровье.</w:t>
            </w:r>
          </w:p>
        </w:tc>
      </w:tr>
    </w:tbl>
    <w:p w:rsidR="00473CAD" w:rsidRPr="00FF1A3C" w:rsidRDefault="00473CAD" w:rsidP="00313976">
      <w:pPr>
        <w:rPr>
          <w:rFonts w:ascii="Times New Roman" w:hAnsi="Times New Roman" w:cs="Times New Roman"/>
          <w:sz w:val="28"/>
          <w:szCs w:val="28"/>
        </w:rPr>
      </w:pP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1.        Разнообразие умений и навыков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четкие умения и навыки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отдельные умения и навыки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имеет низкие навыки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2.        Глубина и широта знаний по предмету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знания по содержанию курса, владеет определенными понятиями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неполные знания по содержанию курса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недостаточны знания по содержанию курса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3.        Позиция активности и устойчивого интереса к деятельности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проявляет активный интерес к обучению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проявляет интерес к деятельности, активность непостоянна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присутствует на занятиях, не активен, задания выполняет нехотя, или не выполняет вовсе</w:t>
      </w:r>
    </w:p>
    <w:p w:rsidR="00473CAD" w:rsidRPr="00FF1A3C" w:rsidRDefault="00473CAD" w:rsidP="00473C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4. Разнообразие творческих достижений</w:t>
      </w:r>
    </w:p>
    <w:p w:rsidR="00473CAD" w:rsidRPr="00FF1A3C" w:rsidRDefault="00473CAD" w:rsidP="00473CA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регулярно принимает участие в выставках, конкурсах, в масштабе района, города.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участвует в выставках внутри учреждения.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принимает участие в выставках редко, или не принимает вовсе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5.        Развитие познавательных способностей: воображения, памяти, речи, </w:t>
      </w:r>
      <w:proofErr w:type="spellStart"/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сенсомоторики</w:t>
      </w:r>
      <w:proofErr w:type="spellEnd"/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точность, полнота восприятия цвета, формы, величины, хорошее развитие мелкой моторики рук; воспитанник обладает содержательной, выразительной речью, умеет четко отвечать на поставленные вопросы, обладает творческим воображением; у ребенка устойчивое внимание.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воспринимает четко формы и величины, но недостаточно развита мелкая моторика рук; воспитанник знает ответы на вопрос, но не может оформить мысль, не всегда может сконцентрировать внимание.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</w:t>
      </w: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всегда может соотнести размер и форму, мелкая моторика рук </w:t>
      </w:r>
      <w:proofErr w:type="gramStart"/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развита</w:t>
      </w:r>
      <w:proofErr w:type="gramEnd"/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слаба, воображение репродуктивное.</w:t>
      </w:r>
    </w:p>
    <w:p w:rsidR="00FF1A3C" w:rsidRDefault="00FF1A3C" w:rsidP="00473CAD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73CAD" w:rsidRPr="00FF1A3C" w:rsidRDefault="00B92391" w:rsidP="00473CAD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фиксации образовательных результатов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126"/>
        <w:gridCol w:w="516"/>
        <w:gridCol w:w="412"/>
        <w:gridCol w:w="516"/>
        <w:gridCol w:w="410"/>
        <w:gridCol w:w="516"/>
        <w:gridCol w:w="542"/>
        <w:gridCol w:w="538"/>
        <w:gridCol w:w="641"/>
        <w:gridCol w:w="533"/>
        <w:gridCol w:w="635"/>
        <w:gridCol w:w="516"/>
        <w:gridCol w:w="620"/>
        <w:gridCol w:w="620"/>
        <w:gridCol w:w="723"/>
        <w:gridCol w:w="723"/>
      </w:tblGrid>
      <w:tr w:rsidR="00473CAD" w:rsidRPr="00FF1A3C" w:rsidTr="00B92391">
        <w:tc>
          <w:tcPr>
            <w:tcW w:w="11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Ф.И. возраст</w:t>
            </w:r>
          </w:p>
        </w:tc>
        <w:tc>
          <w:tcPr>
            <w:tcW w:w="2370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Стартовый</w:t>
            </w:r>
          </w:p>
          <w:p w:rsidR="00473CAD" w:rsidRPr="00FF1A3C" w:rsidRDefault="00473CAD" w:rsidP="00473CAD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 октябрь ноябрь</w:t>
            </w:r>
          </w:p>
        </w:tc>
        <w:tc>
          <w:tcPr>
            <w:tcW w:w="288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Промежуточный</w:t>
            </w:r>
          </w:p>
          <w:p w:rsidR="00473CAD" w:rsidRPr="00FF1A3C" w:rsidRDefault="00473CAD" w:rsidP="00473CAD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 январь февраль</w:t>
            </w:r>
          </w:p>
        </w:tc>
        <w:tc>
          <w:tcPr>
            <w:tcW w:w="3202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Итоговый</w:t>
            </w:r>
          </w:p>
          <w:p w:rsidR="00473CAD" w:rsidRPr="00FF1A3C" w:rsidRDefault="00473CAD" w:rsidP="00473CAD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 апрель май</w:t>
            </w:r>
          </w:p>
        </w:tc>
      </w:tr>
      <w:tr w:rsidR="00B92391" w:rsidRPr="00FF1A3C" w:rsidTr="00B92391">
        <w:trPr>
          <w:trHeight w:val="8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473CAD" w:rsidRPr="00FF1A3C" w:rsidRDefault="00473CAD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B92391" w:rsidRPr="00FF1A3C" w:rsidTr="00B92391">
        <w:trPr>
          <w:trHeight w:val="88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92391" w:rsidRPr="00FF1A3C" w:rsidRDefault="00B92391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B92391" w:rsidRPr="00FF1A3C" w:rsidRDefault="00B92391" w:rsidP="00473C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73CAD" w:rsidRPr="00FF1A3C" w:rsidRDefault="00E1389C" w:rsidP="00473C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- </w:t>
      </w:r>
      <w:r w:rsidR="00473CAD"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Мониторинг эффективности воспитательных воздействий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1.        Культура поведения ребенка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 (3 балла</w:t>
      </w:r>
      <w:r w:rsidR="00B92391"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):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соблюдает нормы поведения, имеет нравственные качества личности (доброта, взаимовыручка, уважение, дисциплина).</w:t>
      </w:r>
      <w:proofErr w:type="gramEnd"/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моральные суждения о нравственных поступках, обладает поведенческими нормами, но не всегда их соблюдает.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моральные суждения о нравственных поступках расходятся с общепринятыми нормами, редко соблюдает нормы поведения.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2.        Характер отношений в коллективе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высокая коммуникативная культура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</w:t>
      </w:r>
      <w:proofErr w:type="gramEnd"/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имеет коммуникативные качества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низкий уровень коммуникативных качеств</w:t>
      </w:r>
    </w:p>
    <w:p w:rsidR="00473CAD" w:rsidRPr="00FF1A3C" w:rsidRDefault="00473CAD" w:rsidP="00B92391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фиксации результатов воспитательных воздействий</w:t>
      </w:r>
    </w:p>
    <w:tbl>
      <w:tblPr>
        <w:tblW w:w="0" w:type="auto"/>
        <w:tblInd w:w="-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78"/>
        <w:gridCol w:w="2207"/>
        <w:gridCol w:w="919"/>
        <w:gridCol w:w="1088"/>
        <w:gridCol w:w="900"/>
        <w:gridCol w:w="850"/>
        <w:gridCol w:w="1130"/>
        <w:gridCol w:w="831"/>
        <w:gridCol w:w="990"/>
      </w:tblGrid>
      <w:tr w:rsidR="00473CAD" w:rsidRPr="00FF1A3C" w:rsidTr="00B92391">
        <w:trPr>
          <w:trHeight w:val="80"/>
        </w:trPr>
        <w:tc>
          <w:tcPr>
            <w:tcW w:w="67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</w:t>
            </w:r>
            <w:proofErr w:type="spellStart"/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spellEnd"/>
          </w:p>
        </w:tc>
        <w:tc>
          <w:tcPr>
            <w:tcW w:w="22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Ф.И. ребёнка</w:t>
            </w:r>
          </w:p>
        </w:tc>
        <w:tc>
          <w:tcPr>
            <w:tcW w:w="91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Воз-раст</w:t>
            </w:r>
            <w:proofErr w:type="spellEnd"/>
            <w:proofErr w:type="gramEnd"/>
          </w:p>
        </w:tc>
        <w:tc>
          <w:tcPr>
            <w:tcW w:w="19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Стартовый</w:t>
            </w:r>
          </w:p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(сентябрь, октябрь, ноябрь)</w:t>
            </w:r>
          </w:p>
        </w:tc>
        <w:tc>
          <w:tcPr>
            <w:tcW w:w="19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Промежуточ-ный</w:t>
            </w:r>
            <w:proofErr w:type="spellEnd"/>
            <w:proofErr w:type="gramEnd"/>
          </w:p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(декабрь, январь, февраль)</w:t>
            </w:r>
          </w:p>
        </w:tc>
        <w:tc>
          <w:tcPr>
            <w:tcW w:w="18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Итоговый</w:t>
            </w:r>
          </w:p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(март, апрель, май)</w:t>
            </w:r>
          </w:p>
        </w:tc>
      </w:tr>
      <w:tr w:rsidR="00473CAD" w:rsidRPr="00FF1A3C" w:rsidTr="00B92391">
        <w:trPr>
          <w:trHeight w:val="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473CAD" w:rsidRPr="00FF1A3C" w:rsidRDefault="00473CAD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473CAD" w:rsidRPr="00FF1A3C" w:rsidRDefault="00473CAD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473CAD" w:rsidRPr="00FF1A3C" w:rsidRDefault="00473CAD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</w:tr>
      <w:tr w:rsidR="00B92391" w:rsidRPr="00FF1A3C" w:rsidTr="00B92391">
        <w:trPr>
          <w:trHeight w:val="46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92391" w:rsidRPr="00FF1A3C" w:rsidRDefault="00B92391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92391" w:rsidRPr="00FF1A3C" w:rsidRDefault="00B92391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92391" w:rsidRPr="00FF1A3C" w:rsidRDefault="00B92391" w:rsidP="00473C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0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8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8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B92391" w:rsidRPr="00FF1A3C" w:rsidRDefault="00B92391" w:rsidP="00473C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73CAD" w:rsidRPr="00FF1A3C" w:rsidRDefault="00E1389C" w:rsidP="00473C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- </w:t>
      </w:r>
      <w:r w:rsidR="00473CAD"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Мониторинг социально-педагогических результатов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Забота о здоровье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Высокий уровень (3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с определенной долей ответственности выполняет физ. минутки, гимнастику, следит за своим физическим состоянием.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Средний (2 балла):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следит за своим физическим состоянием, но физ. минутки, гимнастику выполняет не ответственно.</w:t>
      </w:r>
    </w:p>
    <w:p w:rsidR="00473CAD" w:rsidRPr="00FF1A3C" w:rsidRDefault="00473CAD" w:rsidP="00473CA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Низкий (1 балл): </w:t>
      </w:r>
      <w:r w:rsidRPr="00FF1A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 выполняет физ. минутки, гимнастику только под нажимом педагога.</w:t>
      </w:r>
    </w:p>
    <w:p w:rsidR="00473CAD" w:rsidRPr="00FF1A3C" w:rsidRDefault="00473CAD" w:rsidP="00E1389C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F1A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фиксации социально-педагогических результатов</w:t>
      </w:r>
    </w:p>
    <w:tbl>
      <w:tblPr>
        <w:tblW w:w="0" w:type="auto"/>
        <w:tblInd w:w="-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188"/>
        <w:gridCol w:w="2522"/>
        <w:gridCol w:w="2399"/>
        <w:gridCol w:w="2484"/>
      </w:tblGrid>
      <w:tr w:rsidR="00473CAD" w:rsidRPr="00FF1A3C" w:rsidTr="00B92391">
        <w:trPr>
          <w:trHeight w:val="1020"/>
        </w:trPr>
        <w:tc>
          <w:tcPr>
            <w:tcW w:w="2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Ф.И. возраст</w:t>
            </w: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Стартовый</w:t>
            </w:r>
          </w:p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сентябрь, октябрь, ноябрь</w:t>
            </w:r>
          </w:p>
        </w:tc>
        <w:tc>
          <w:tcPr>
            <w:tcW w:w="2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Промежуточный</w:t>
            </w:r>
          </w:p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декабрь, январь, февраль</w:t>
            </w:r>
          </w:p>
        </w:tc>
        <w:tc>
          <w:tcPr>
            <w:tcW w:w="24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Итоговый</w:t>
            </w:r>
          </w:p>
          <w:p w:rsidR="00473CAD" w:rsidRPr="00FF1A3C" w:rsidRDefault="00473CAD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F1A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март, апрель, май</w:t>
            </w:r>
          </w:p>
        </w:tc>
      </w:tr>
      <w:tr w:rsidR="00B92391" w:rsidRPr="00FF1A3C" w:rsidTr="00B92391">
        <w:trPr>
          <w:trHeight w:val="627"/>
        </w:trPr>
        <w:tc>
          <w:tcPr>
            <w:tcW w:w="21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4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B92391" w:rsidRPr="00FF1A3C" w:rsidRDefault="00B92391" w:rsidP="00473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473CAD" w:rsidRPr="00FF1A3C" w:rsidRDefault="00473CAD" w:rsidP="00313976">
      <w:pPr>
        <w:rPr>
          <w:rFonts w:ascii="Times New Roman" w:hAnsi="Times New Roman" w:cs="Times New Roman"/>
          <w:sz w:val="28"/>
          <w:szCs w:val="28"/>
        </w:rPr>
      </w:pPr>
    </w:p>
    <w:p w:rsidR="00246397" w:rsidRPr="00FF1A3C" w:rsidRDefault="00246397" w:rsidP="00313976">
      <w:pPr>
        <w:rPr>
          <w:rFonts w:ascii="Times New Roman" w:hAnsi="Times New Roman" w:cs="Times New Roman"/>
          <w:sz w:val="28"/>
          <w:szCs w:val="28"/>
        </w:rPr>
      </w:pPr>
    </w:p>
    <w:p w:rsidR="00EA23B5" w:rsidRDefault="00EA23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A23B5" w:rsidRDefault="00A862AE" w:rsidP="00313976">
      <w:pPr>
        <w:rPr>
          <w:rFonts w:ascii="Times New Roman" w:hAnsi="Times New Roman" w:cs="Times New Roman"/>
          <w:b/>
          <w:sz w:val="28"/>
          <w:szCs w:val="28"/>
        </w:rPr>
      </w:pPr>
      <w:r w:rsidRPr="000E7529">
        <w:rPr>
          <w:rFonts w:ascii="Times New Roman" w:hAnsi="Times New Roman" w:cs="Times New Roman"/>
          <w:sz w:val="28"/>
          <w:szCs w:val="28"/>
        </w:rPr>
        <w:t>4. Мониторинг участия в творческих конкурсах</w:t>
      </w:r>
      <w:r w:rsidRPr="00FF1A3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3976" w:rsidRPr="00FF1A3C" w:rsidRDefault="00313976" w:rsidP="00313976">
      <w:pPr>
        <w:rPr>
          <w:rFonts w:ascii="Times New Roman" w:hAnsi="Times New Roman" w:cs="Times New Roman"/>
          <w:sz w:val="28"/>
          <w:szCs w:val="28"/>
        </w:rPr>
      </w:pPr>
      <w:r w:rsidRPr="00FF1A3C">
        <w:rPr>
          <w:rFonts w:ascii="Times New Roman" w:hAnsi="Times New Roman" w:cs="Times New Roman"/>
          <w:sz w:val="28"/>
          <w:szCs w:val="28"/>
        </w:rPr>
        <w:t xml:space="preserve"> Для всестороннего развития личности ребенка, а так же для формирования творческого мышления, с ребенком занимаются декоративно-прикладным творчеством. Многие дети показывают достойные результаты, занимая призовые места в конкурсах дек</w:t>
      </w:r>
      <w:r w:rsidR="00A862AE" w:rsidRPr="00FF1A3C">
        <w:rPr>
          <w:rFonts w:ascii="Times New Roman" w:hAnsi="Times New Roman" w:cs="Times New Roman"/>
          <w:sz w:val="28"/>
          <w:szCs w:val="28"/>
        </w:rPr>
        <w:t>оративно-прикладного творчества:</w:t>
      </w:r>
      <w:r w:rsidRPr="00FF1A3C">
        <w:rPr>
          <w:rFonts w:ascii="Times New Roman" w:hAnsi="Times New Roman" w:cs="Times New Roman"/>
          <w:sz w:val="28"/>
          <w:szCs w:val="28"/>
        </w:rPr>
        <w:br/>
      </w:r>
    </w:p>
    <w:tbl>
      <w:tblPr>
        <w:tblStyle w:val="a3"/>
        <w:tblW w:w="0" w:type="auto"/>
        <w:tblLook w:val="04A0"/>
      </w:tblPr>
      <w:tblGrid>
        <w:gridCol w:w="5437"/>
        <w:gridCol w:w="2273"/>
        <w:gridCol w:w="1861"/>
      </w:tblGrid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 xml:space="preserve">Мероприятие 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Результаты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Открытая городская выставка декоративно-прикладного творчества детей, подростков и молодежи с ограниченными возможностями здоровья (2016)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Открытый городской творческий конкурс для детей, подростков и молодежи с ограниченными возможностями здоровья «Жизнь в творчестве» (2018)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Победитель - 1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Открытый городской творческий конкурс для детей, подростков и молодежи с ограниченными возможностями здоровья «Жизнь в творчестве» (2019)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Победитель – 1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Конкурс рисунков среди обучающихся МБУДО «ЦДТ «Приокский» «Я рисую Крым» (2019)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Диплом за лучшую работу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Открытая городская выставка декоративно-прикладного творчества детей, подростков и молодежи с ограниченными возможностями здоровья (2019)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Победитель – 1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Открытый городской творческий конкурс для детей, подростков и молодежи с ограниченными возможностями здоровья «Жизнь в творчестве» (2020)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Победитель – 1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Международный конкурс «Интеллектуал» (30.08.2020)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 место – 2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Интеллектульные</w:t>
            </w:r>
            <w:proofErr w:type="spellEnd"/>
            <w:r w:rsidRPr="00FF1A3C">
              <w:rPr>
                <w:rFonts w:ascii="Times New Roman" w:hAnsi="Times New Roman" w:cs="Times New Roman"/>
                <w:sz w:val="28"/>
                <w:szCs w:val="28"/>
              </w:rPr>
              <w:t xml:space="preserve"> конкурсы и состязания для детей и педагогов «Гениальные дети» (1.09.2020)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1 место – 2</w:t>
            </w:r>
          </w:p>
        </w:tc>
      </w:tr>
      <w:tr w:rsidR="00313976" w:rsidRPr="00FF1A3C" w:rsidTr="00464532">
        <w:tc>
          <w:tcPr>
            <w:tcW w:w="5437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Международный фестиваль для детей и молодежи с ОВЗ «Яркий мир» - 2021</w:t>
            </w:r>
          </w:p>
        </w:tc>
        <w:tc>
          <w:tcPr>
            <w:tcW w:w="2273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61" w:type="dxa"/>
          </w:tcPr>
          <w:p w:rsidR="00313976" w:rsidRPr="00FF1A3C" w:rsidRDefault="00313976" w:rsidP="0046453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1A3C">
              <w:rPr>
                <w:rFonts w:ascii="Times New Roman" w:hAnsi="Times New Roman" w:cs="Times New Roman"/>
                <w:sz w:val="28"/>
                <w:szCs w:val="28"/>
              </w:rPr>
              <w:t>результаты неизвестны</w:t>
            </w:r>
          </w:p>
        </w:tc>
      </w:tr>
    </w:tbl>
    <w:p w:rsidR="000E7529" w:rsidRDefault="000E752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3976" w:rsidRPr="00FF1A3C" w:rsidRDefault="00A04AEC">
      <w:pPr>
        <w:rPr>
          <w:rFonts w:ascii="Times New Roman" w:hAnsi="Times New Roman" w:cs="Times New Roman"/>
          <w:b/>
          <w:sz w:val="28"/>
          <w:szCs w:val="28"/>
        </w:rPr>
      </w:pPr>
      <w:r w:rsidRPr="00FF1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3229" cy="3992083"/>
            <wp:effectExtent l="19050" t="0" r="0" b="0"/>
            <wp:docPr id="1" name="Рисунок 1" descr="C:\Users\Галина\Desktop\на развивайка\дипломы дети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на развивайка\дипломы дети\img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93" cy="399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3" name="Рисунок 3" descr="C:\Users\Галина\Desktop\на развивайка\дипломы дети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на развивайка\дипломы дети\img0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4" name="Рисунок 4" descr="C:\Users\Галина\Desktop\на развивайка\дипломы дети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на развивайка\дипломы дети\img0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5" name="Рисунок 5" descr="C:\Users\Галина\Desktop\на развивайка\дипломы дети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на развивайка\дипломы дети\img0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6" name="Рисунок 6" descr="C:\Users\Галина\Desktop\на развивайка\дипломы дети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на развивайка\дипломы дети\img0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7" name="Рисунок 7" descr="C:\Users\Галина\Desktop\на развивайка\дипломы дети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на развивайка\дипломы дети\img0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8" name="Рисунок 8" descr="C:\Users\Галина\Desktop\на развивайка\дипломы дети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на развивайка\дипломы дети\img0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4312920"/>
            <wp:effectExtent l="19050" t="0" r="8890" b="0"/>
            <wp:docPr id="9" name="Рисунок 9" descr="C:\Users\Галина\Desktop\на развивайка\дипломы дети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на развивайка\дипломы дети\img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4312920"/>
            <wp:effectExtent l="19050" t="0" r="8890" b="0"/>
            <wp:docPr id="10" name="Рисунок 10" descr="C:\Users\Галина\Desktop\на развивайка\дипломы дети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на развивайка\дипломы дети\img0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11" name="Рисунок 11" descr="C:\Users\Галина\Desktop\на развивайка\дипломы дети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на развивайка\дипломы дети\img0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12" name="Рисунок 12" descr="C:\Users\Галина\Desktop\на развивайка\дипломы дети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Desktop\на развивайка\дипломы дети\img0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13" name="Рисунок 13" descr="C:\Users\Галина\Desktop\на развивайка\дипломы дети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Desktop\на развивайка\дипломы дети\img0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14" name="Рисунок 14" descr="C:\Users\Галина\Desktop\на развивайка\дипломы дети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Desktop\на развивайка\дипломы дети\img0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8169275"/>
            <wp:effectExtent l="19050" t="0" r="8890" b="0"/>
            <wp:docPr id="15" name="Рисунок 15" descr="C:\Users\Галина\Desktop\на развивайка\дипломы дети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Галина\Desktop\на развивайка\дипломы дети\img0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4312920"/>
            <wp:effectExtent l="19050" t="0" r="8890" b="0"/>
            <wp:docPr id="16" name="Рисунок 16" descr="C:\Users\Галина\Desktop\на развивайка\дипломы дети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Desktop\на развивайка\дипломы дети\img0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4312920"/>
            <wp:effectExtent l="19050" t="0" r="8890" b="0"/>
            <wp:docPr id="17" name="Рисунок 17" descr="C:\Users\Галина\Desktop\на развивайка\дипломы дети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\Desktop\на развивайка\дипломы дети\img0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1A3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710" cy="4312920"/>
            <wp:effectExtent l="19050" t="0" r="8890" b="0"/>
            <wp:docPr id="18" name="Рисунок 18" descr="C:\Users\Галина\Desktop\на развивайка\дипломы дети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\Desktop\на развивайка\дипломы дети\img0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3976" w:rsidRPr="00FF1A3C" w:rsidSect="00EA23B5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135E" w:rsidRDefault="000B135E" w:rsidP="00EA23B5">
      <w:pPr>
        <w:spacing w:after="0" w:line="240" w:lineRule="auto"/>
      </w:pPr>
      <w:r>
        <w:separator/>
      </w:r>
    </w:p>
  </w:endnote>
  <w:endnote w:type="continuationSeparator" w:id="0">
    <w:p w:rsidR="000B135E" w:rsidRDefault="000B135E" w:rsidP="00EA2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48782"/>
      <w:docPartObj>
        <w:docPartGallery w:val="Page Numbers (Bottom of Page)"/>
        <w:docPartUnique/>
      </w:docPartObj>
    </w:sdtPr>
    <w:sdtContent>
      <w:p w:rsidR="00EA23B5" w:rsidRDefault="00EA23B5">
        <w:pPr>
          <w:pStyle w:val="a8"/>
          <w:jc w:val="right"/>
        </w:pPr>
        <w:fldSimple w:instr=" PAGE   \* MERGEFORMAT ">
          <w:r w:rsidR="00815F5E">
            <w:rPr>
              <w:noProof/>
            </w:rPr>
            <w:t>2</w:t>
          </w:r>
        </w:fldSimple>
      </w:p>
    </w:sdtContent>
  </w:sdt>
  <w:p w:rsidR="00EA23B5" w:rsidRDefault="00EA23B5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135E" w:rsidRDefault="000B135E" w:rsidP="00EA23B5">
      <w:pPr>
        <w:spacing w:after="0" w:line="240" w:lineRule="auto"/>
      </w:pPr>
      <w:r>
        <w:separator/>
      </w:r>
    </w:p>
  </w:footnote>
  <w:footnote w:type="continuationSeparator" w:id="0">
    <w:p w:rsidR="000B135E" w:rsidRDefault="000B135E" w:rsidP="00EA23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313976"/>
    <w:rsid w:val="0001121A"/>
    <w:rsid w:val="000B135E"/>
    <w:rsid w:val="000E7529"/>
    <w:rsid w:val="00160513"/>
    <w:rsid w:val="00167CC9"/>
    <w:rsid w:val="00194CFC"/>
    <w:rsid w:val="00246397"/>
    <w:rsid w:val="00313976"/>
    <w:rsid w:val="00395569"/>
    <w:rsid w:val="00473CAD"/>
    <w:rsid w:val="005C1F7A"/>
    <w:rsid w:val="007A40E6"/>
    <w:rsid w:val="00815F5E"/>
    <w:rsid w:val="008B443A"/>
    <w:rsid w:val="008F285E"/>
    <w:rsid w:val="00976BFE"/>
    <w:rsid w:val="0099553E"/>
    <w:rsid w:val="009E1AAE"/>
    <w:rsid w:val="00A04AEC"/>
    <w:rsid w:val="00A75D98"/>
    <w:rsid w:val="00A862AE"/>
    <w:rsid w:val="00B92391"/>
    <w:rsid w:val="00C62EB5"/>
    <w:rsid w:val="00CE61B4"/>
    <w:rsid w:val="00E1389C"/>
    <w:rsid w:val="00EA23B5"/>
    <w:rsid w:val="00EA699D"/>
    <w:rsid w:val="00FF1A3C"/>
    <w:rsid w:val="00FF76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28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39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04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4AEC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9955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9553E"/>
  </w:style>
  <w:style w:type="paragraph" w:customStyle="1" w:styleId="c30">
    <w:name w:val="c30"/>
    <w:basedOn w:val="a"/>
    <w:rsid w:val="00473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73CAD"/>
  </w:style>
  <w:style w:type="character" w:customStyle="1" w:styleId="c40">
    <w:name w:val="c40"/>
    <w:basedOn w:val="a0"/>
    <w:rsid w:val="00473CAD"/>
  </w:style>
  <w:style w:type="paragraph" w:customStyle="1" w:styleId="c22">
    <w:name w:val="c22"/>
    <w:basedOn w:val="a"/>
    <w:rsid w:val="00473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4">
    <w:name w:val="c24"/>
    <w:basedOn w:val="a0"/>
    <w:rsid w:val="00473CAD"/>
  </w:style>
  <w:style w:type="character" w:customStyle="1" w:styleId="c20">
    <w:name w:val="c20"/>
    <w:basedOn w:val="a0"/>
    <w:rsid w:val="00473CAD"/>
  </w:style>
  <w:style w:type="character" w:customStyle="1" w:styleId="c27">
    <w:name w:val="c27"/>
    <w:basedOn w:val="a0"/>
    <w:rsid w:val="00473CAD"/>
  </w:style>
  <w:style w:type="paragraph" w:customStyle="1" w:styleId="c9">
    <w:name w:val="c9"/>
    <w:basedOn w:val="a"/>
    <w:rsid w:val="00473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5">
    <w:name w:val="c55"/>
    <w:basedOn w:val="a"/>
    <w:rsid w:val="00473C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EA2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A23B5"/>
  </w:style>
  <w:style w:type="paragraph" w:styleId="a8">
    <w:name w:val="footer"/>
    <w:basedOn w:val="a"/>
    <w:link w:val="a9"/>
    <w:uiPriority w:val="99"/>
    <w:unhideWhenUsed/>
    <w:rsid w:val="00EA23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A23B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64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1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852630-92A5-42D6-B0FE-63AFF84DED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22</Pages>
  <Words>1288</Words>
  <Characters>7347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Галина</cp:lastModifiedBy>
  <cp:revision>10</cp:revision>
  <dcterms:created xsi:type="dcterms:W3CDTF">2021-03-23T12:58:00Z</dcterms:created>
  <dcterms:modified xsi:type="dcterms:W3CDTF">2021-03-26T08:16:00Z</dcterms:modified>
</cp:coreProperties>
</file>