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ОБЩЕОБРАЗОВАТЕЛЬНАЯ</w:t>
      </w:r>
      <w: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Фотостудия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обучающихся – 11-17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реализации программы – 1 год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 в год – 216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C524A0" w:rsidRDefault="00A4464B" w:rsidP="00A4464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A4464B" w:rsidRPr="00C524A0" w:rsidRDefault="00A4464B" w:rsidP="00A4464B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FA74F5" w:rsidRDefault="00A4464B" w:rsidP="00A446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4F5">
        <w:rPr>
          <w:rFonts w:ascii="Times New Roman" w:hAnsi="Times New Roman" w:cs="Times New Roman"/>
          <w:sz w:val="28"/>
          <w:szCs w:val="28"/>
        </w:rPr>
        <w:t xml:space="preserve">Фотография зародилась более полутора века назад и прочно заняла свое место в науке, технике, освоении космоса, геологии, криминалистике, медицине, общественной жизни. Она давно уже стала самостоятельным видом искусства, которое привлекает миллионы людей во всем мире. </w:t>
      </w:r>
    </w:p>
    <w:p w:rsidR="00A4464B" w:rsidRPr="00FA74F5" w:rsidRDefault="00A4464B" w:rsidP="00A446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4F5">
        <w:rPr>
          <w:rFonts w:ascii="Times New Roman" w:hAnsi="Times New Roman" w:cs="Times New Roman"/>
          <w:sz w:val="28"/>
          <w:szCs w:val="28"/>
        </w:rPr>
        <w:t xml:space="preserve">В наши дни фотография получило новый толчок в развитии благодаря цифровым технологиям, появлением социальных сетей, интернет магазинов и представительств бизнеса в интернете. В связи с этим возросла ценность и востребованность в профессиональном фото контенте.  </w:t>
      </w:r>
    </w:p>
    <w:p w:rsidR="00A4464B" w:rsidRPr="00FA74F5" w:rsidRDefault="00A4464B" w:rsidP="00A446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74F5">
        <w:rPr>
          <w:rFonts w:ascii="Times New Roman" w:hAnsi="Times New Roman" w:cs="Times New Roman"/>
          <w:sz w:val="28"/>
          <w:szCs w:val="28"/>
        </w:rPr>
        <w:t>Но несмотря на стремительный технический прогресс, появлением относительно недорогих цифровых фотоаппаратов,</w:t>
      </w:r>
      <w:r>
        <w:rPr>
          <w:rFonts w:ascii="Times New Roman" w:hAnsi="Times New Roman" w:cs="Times New Roman"/>
          <w:sz w:val="28"/>
          <w:szCs w:val="28"/>
        </w:rPr>
        <w:t xml:space="preserve"> смартфонов,</w:t>
      </w:r>
      <w:r w:rsidRPr="00FA74F5">
        <w:rPr>
          <w:rFonts w:ascii="Times New Roman" w:hAnsi="Times New Roman" w:cs="Times New Roman"/>
          <w:sz w:val="28"/>
          <w:szCs w:val="28"/>
        </w:rPr>
        <w:t xml:space="preserve"> быстрых компьютеров и доступных программ для редактирования изображений, качество снимков </w:t>
      </w:r>
      <w:r>
        <w:rPr>
          <w:rFonts w:ascii="Times New Roman" w:hAnsi="Times New Roman" w:cs="Times New Roman"/>
          <w:sz w:val="28"/>
          <w:szCs w:val="28"/>
        </w:rPr>
        <w:t xml:space="preserve">в любительском сегменте </w:t>
      </w:r>
      <w:r w:rsidRPr="00FA74F5">
        <w:rPr>
          <w:rFonts w:ascii="Times New Roman" w:hAnsi="Times New Roman" w:cs="Times New Roman"/>
          <w:sz w:val="28"/>
          <w:szCs w:val="28"/>
        </w:rPr>
        <w:t xml:space="preserve">оставляет желать лучшего. Потому что даже самое современное и дорогостоящее оборудование не в состоянии создать шедевр само по себе, без наличия знаний и опыта у автора работ. </w:t>
      </w:r>
      <w:r>
        <w:rPr>
          <w:rFonts w:ascii="Times New Roman" w:hAnsi="Times New Roman" w:cs="Times New Roman"/>
          <w:sz w:val="28"/>
          <w:szCs w:val="28"/>
        </w:rPr>
        <w:t xml:space="preserve">Данная программа создана для обучения детей основам фотографии, и познакомит со всеми этапами создания качественного фото контента. </w:t>
      </w:r>
    </w:p>
    <w:p w:rsidR="00A4464B" w:rsidRPr="006C3FB2" w:rsidRDefault="00A4464B" w:rsidP="00A446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FB2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(общеразвивающая) программа «Фотостудия» является </w:t>
      </w:r>
      <w:r w:rsidRPr="006C3FB2">
        <w:rPr>
          <w:rFonts w:ascii="Times New Roman" w:hAnsi="Times New Roman" w:cs="Times New Roman"/>
          <w:b/>
          <w:sz w:val="28"/>
          <w:szCs w:val="28"/>
        </w:rPr>
        <w:t>программой художественной направленности</w:t>
      </w:r>
      <w:r w:rsidRPr="006C3FB2">
        <w:rPr>
          <w:rFonts w:ascii="Times New Roman" w:hAnsi="Times New Roman" w:cs="Times New Roman"/>
          <w:sz w:val="28"/>
          <w:szCs w:val="28"/>
        </w:rPr>
        <w:t xml:space="preserve"> и предполагает базовый уровень освоения. </w:t>
      </w:r>
    </w:p>
    <w:p w:rsidR="00A4464B" w:rsidRPr="000251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Актуальность </w:t>
      </w:r>
      <w:r w:rsidRPr="00A37F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данной программы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в том,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обеспечит р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азвитие творческого потенциала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через о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бучение навыкам создания уникальных и выразительных изображений, стимулирование фа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нтазии и воображения участников, практическое применение знаний, развитие критического мышления: ф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ормирование умения анализировать и оценивать собственные работы и работы других участников, обсуждение 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 и слабых сторон фотографий, с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оздание благоприятной атмосферы для общения и обмена опытом между участниками, организация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совместных проектов и выставок, в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эстет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ического вкуса, подготовку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профессиональной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деятельности.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тех, кто планирует связать свою жизнь с фотографией, программа может стать первым шагом к освоению профессии.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дополнительная общеразвивающая программа фотостудии способствует всестороннему развитию личности, помогает раскрыть творческий потенциал и приобрести навыки, полезные не только в сфере фотографии, но и в повседневной жизни.</w:t>
      </w:r>
    </w:p>
    <w:p w:rsidR="00A4464B" w:rsidRPr="00B04A82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целесообразность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заключается в том, что м</w:t>
      </w:r>
      <w:r w:rsidRPr="000C6322">
        <w:rPr>
          <w:rFonts w:ascii="Times New Roman" w:hAnsi="Times New Roman" w:cs="Times New Roman"/>
          <w:sz w:val="28"/>
          <w:szCs w:val="28"/>
        </w:rPr>
        <w:t>ногочисленные творческие задания позволяют</w:t>
      </w:r>
      <w:r>
        <w:rPr>
          <w:rFonts w:ascii="Times New Roman" w:hAnsi="Times New Roman" w:cs="Times New Roman"/>
          <w:sz w:val="28"/>
          <w:szCs w:val="28"/>
        </w:rPr>
        <w:t xml:space="preserve"> педагогу</w:t>
      </w:r>
      <w:r w:rsidRPr="000C6322">
        <w:rPr>
          <w:rFonts w:ascii="Times New Roman" w:hAnsi="Times New Roman" w:cs="Times New Roman"/>
          <w:sz w:val="28"/>
          <w:szCs w:val="28"/>
        </w:rPr>
        <w:t xml:space="preserve"> организовать</w:t>
      </w:r>
      <w:r>
        <w:rPr>
          <w:rFonts w:ascii="Times New Roman" w:hAnsi="Times New Roman" w:cs="Times New Roman"/>
          <w:sz w:val="28"/>
          <w:szCs w:val="28"/>
        </w:rPr>
        <w:t xml:space="preserve"> для учащих</w:t>
      </w:r>
      <w:r w:rsidRPr="000C6322">
        <w:rPr>
          <w:rFonts w:ascii="Times New Roman" w:hAnsi="Times New Roman" w:cs="Times New Roman"/>
          <w:sz w:val="28"/>
          <w:szCs w:val="28"/>
        </w:rPr>
        <w:t>ся активную учебно-познавательную деятельность</w:t>
      </w:r>
      <w:r>
        <w:rPr>
          <w:rFonts w:ascii="Times New Roman" w:hAnsi="Times New Roman" w:cs="Times New Roman"/>
          <w:sz w:val="28"/>
          <w:szCs w:val="28"/>
        </w:rPr>
        <w:t>, выявить талантливых детей и создать</w:t>
      </w:r>
      <w:r w:rsidRPr="00B04A82">
        <w:rPr>
          <w:rFonts w:ascii="Times New Roman" w:hAnsi="Times New Roman" w:cs="Times New Roman"/>
          <w:sz w:val="28"/>
          <w:szCs w:val="28"/>
        </w:rPr>
        <w:t xml:space="preserve"> возможности для их самореализации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 всего учебного года учащиеся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получают необходимые знания по основам фотографии и приобретают навыки по технике съемки.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программу также заложено проведение мастер-классов на различные темы, съемка в помещении 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пленэре,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431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конкурсах, выставках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своего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портфолио,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необходимое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последующем выборе профессии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4464B" w:rsidRPr="0037698C" w:rsidRDefault="00A4464B" w:rsidP="00A446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программа помогают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решать проблемы адаптации детей в обществе, </w:t>
      </w:r>
      <w:r w:rsidRPr="0037698C">
        <w:rPr>
          <w:rFonts w:ascii="Times New Roman" w:hAnsi="Times New Roman" w:cs="Times New Roman"/>
          <w:sz w:val="28"/>
          <w:szCs w:val="28"/>
        </w:rPr>
        <w:t>обрести уверенност</w:t>
      </w:r>
      <w:r>
        <w:rPr>
          <w:rFonts w:ascii="Times New Roman" w:hAnsi="Times New Roman" w:cs="Times New Roman"/>
          <w:sz w:val="28"/>
          <w:szCs w:val="28"/>
        </w:rPr>
        <w:t>ь, почувствовать свою ценность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их к дальнейшей самостоятельной творческой жизни. </w:t>
      </w:r>
      <w:r w:rsidRPr="00376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64B" w:rsidRPr="00AC550C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6F5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>
        <w:rPr>
          <w:rFonts w:ascii="Times New Roman" w:hAnsi="Times New Roman" w:cs="Times New Roman"/>
          <w:sz w:val="28"/>
          <w:szCs w:val="28"/>
        </w:rPr>
        <w:t xml:space="preserve"> заключается</w:t>
      </w:r>
      <w:r w:rsidRPr="007B057C">
        <w:rPr>
          <w:rFonts w:ascii="Times New Roman" w:hAnsi="Times New Roman" w:cs="Times New Roman"/>
          <w:sz w:val="28"/>
          <w:szCs w:val="28"/>
        </w:rPr>
        <w:t xml:space="preserve"> в комплексном подходе к</w:t>
      </w:r>
      <w:r>
        <w:rPr>
          <w:rFonts w:ascii="Times New Roman" w:hAnsi="Times New Roman" w:cs="Times New Roman"/>
          <w:sz w:val="28"/>
          <w:szCs w:val="28"/>
        </w:rPr>
        <w:t xml:space="preserve"> получению знаний и навыков в изучении основ фотографии и цифровых</w:t>
      </w:r>
      <w:r w:rsidRPr="00AC55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</w:t>
      </w:r>
      <w:r w:rsidRPr="00AC550C">
        <w:rPr>
          <w:rFonts w:ascii="Times New Roman" w:hAnsi="Times New Roman" w:cs="Times New Roman"/>
          <w:sz w:val="28"/>
          <w:szCs w:val="28"/>
        </w:rPr>
        <w:t xml:space="preserve">, и это </w:t>
      </w:r>
      <w:r w:rsidRPr="00AC550C">
        <w:rPr>
          <w:rFonts w:ascii="Times New Roman" w:hAnsi="Times New Roman" w:cs="Times New Roman"/>
          <w:sz w:val="28"/>
          <w:szCs w:val="28"/>
        </w:rPr>
        <w:lastRenderedPageBreak/>
        <w:t>открывает много новых возможностей для повышения эффективности образовательного процесса. Важнейшим достижением цифровой фотографии стала возможность обрабатывать снимки на компьютере. Компьютерная обработка является завершающим звеном в фотографическом цикле перед демонстрацией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и режим занятий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предусматривают </w:t>
      </w:r>
      <w:r w:rsidRPr="007B0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B0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индивидуальную</w:t>
      </w:r>
      <w:r w:rsidRPr="007B057C">
        <w:rPr>
          <w:rFonts w:ascii="Times New Roman" w:hAnsi="Times New Roman" w:cs="Times New Roman"/>
          <w:sz w:val="28"/>
          <w:szCs w:val="28"/>
        </w:rPr>
        <w:t xml:space="preserve">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566A">
        <w:rPr>
          <w:rFonts w:ascii="Times New Roman" w:hAnsi="Times New Roman" w:cs="Times New Roman"/>
          <w:sz w:val="28"/>
          <w:szCs w:val="28"/>
        </w:rPr>
        <w:t>или всем составом объединения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емы осваивается очно, в непосредственном контакте с педагогом.</w:t>
      </w:r>
    </w:p>
    <w:p w:rsidR="00A4464B" w:rsidRPr="00CE05E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05ED">
        <w:rPr>
          <w:rFonts w:ascii="Times New Roman" w:hAnsi="Times New Roman" w:cs="Times New Roman"/>
          <w:b/>
          <w:sz w:val="28"/>
        </w:rPr>
        <w:t>Форма обучения</w:t>
      </w:r>
      <w:r w:rsidRPr="00CE05ED">
        <w:rPr>
          <w:rFonts w:ascii="Times New Roman" w:hAnsi="Times New Roman" w:cs="Times New Roman"/>
          <w:sz w:val="28"/>
        </w:rPr>
        <w:t>: очная</w:t>
      </w:r>
      <w:r w:rsidRPr="00CE05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занятий.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Занятия проводятся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 в неделю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академич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еских часа в день с перерывом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минут.</w:t>
      </w:r>
    </w:p>
    <w:p w:rsidR="00A4464B" w:rsidRPr="000251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51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Адресат программы. </w:t>
      </w:r>
    </w:p>
    <w:p w:rsidR="00A4464B" w:rsidRPr="000251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от 11 до 17 лет.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группы формируются преимущ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ественно одновозрастные.</w:t>
      </w:r>
      <w:r w:rsidRPr="00025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обучающихся в группах 8-10 чел.</w:t>
      </w:r>
      <w:r w:rsidRPr="00025177">
        <w:rPr>
          <w:sz w:val="28"/>
        </w:rPr>
        <w:t xml:space="preserve"> </w:t>
      </w:r>
      <w:r w:rsidRPr="00025177">
        <w:rPr>
          <w:rFonts w:ascii="Times New Roman" w:hAnsi="Times New Roman" w:cs="Times New Roman"/>
          <w:sz w:val="28"/>
        </w:rPr>
        <w:t>Специальные знания умения и навыки и вступительные испытания не предусмотрены.</w:t>
      </w:r>
    </w:p>
    <w:p w:rsidR="00A4464B" w:rsidRPr="007B057C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057C">
        <w:rPr>
          <w:rFonts w:ascii="Times New Roman" w:hAnsi="Times New Roman" w:cs="Times New Roman"/>
          <w:sz w:val="28"/>
          <w:szCs w:val="28"/>
        </w:rPr>
        <w:t>Сро</w:t>
      </w:r>
      <w:r>
        <w:rPr>
          <w:rFonts w:ascii="Times New Roman" w:hAnsi="Times New Roman" w:cs="Times New Roman"/>
          <w:sz w:val="28"/>
          <w:szCs w:val="28"/>
        </w:rPr>
        <w:t xml:space="preserve">к реализации программы – 1 год. </w:t>
      </w:r>
      <w:r w:rsidRPr="007B057C">
        <w:rPr>
          <w:rFonts w:ascii="Times New Roman" w:hAnsi="Times New Roman" w:cs="Times New Roman"/>
          <w:sz w:val="28"/>
          <w:szCs w:val="28"/>
        </w:rPr>
        <w:t>Общий объём программы –</w:t>
      </w:r>
      <w:r>
        <w:rPr>
          <w:rFonts w:ascii="Times New Roman" w:hAnsi="Times New Roman" w:cs="Times New Roman"/>
          <w:sz w:val="28"/>
          <w:szCs w:val="28"/>
        </w:rPr>
        <w:t>216 часа</w:t>
      </w:r>
      <w:r w:rsidRPr="007B057C">
        <w:rPr>
          <w:rFonts w:ascii="Times New Roman" w:hAnsi="Times New Roman" w:cs="Times New Roman"/>
          <w:sz w:val="28"/>
          <w:szCs w:val="28"/>
        </w:rPr>
        <w:t>.</w:t>
      </w:r>
    </w:p>
    <w:p w:rsidR="00A4464B" w:rsidRPr="00E417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77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</w:t>
      </w:r>
      <w:r w:rsidRPr="00E4177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E4177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E41777">
        <w:rPr>
          <w:rFonts w:ascii="Times New Roman" w:hAnsi="Times New Roman" w:cs="Times New Roman"/>
          <w:sz w:val="28"/>
          <w:szCs w:val="28"/>
        </w:rPr>
        <w:t xml:space="preserve"> </w:t>
      </w:r>
      <w:r w:rsidRPr="00025177">
        <w:rPr>
          <w:rFonts w:ascii="Times New Roman" w:hAnsi="Times New Roman" w:cs="Times New Roman"/>
          <w:sz w:val="28"/>
          <w:szCs w:val="28"/>
        </w:rPr>
        <w:t>формирование у обучающихся понимания основ фотографии, развитие их креативного мышления и умение выражать свои идеи через визуальные образы.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Pr="00E4177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Задачи программы</w:t>
      </w:r>
    </w:p>
    <w:p w:rsidR="00A4464B" w:rsidRPr="00E41777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1777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A4464B" w:rsidRPr="00E417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777">
        <w:rPr>
          <w:rFonts w:ascii="Times New Roman" w:hAnsi="Times New Roman" w:cs="Times New Roman"/>
          <w:sz w:val="28"/>
          <w:szCs w:val="28"/>
        </w:rPr>
        <w:sym w:font="Symbol" w:char="F0B7"/>
      </w:r>
      <w:r w:rsidRPr="00E41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основам в области фотографического искусства;</w:t>
      </w:r>
    </w:p>
    <w:p w:rsidR="00A4464B" w:rsidRPr="00E417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777">
        <w:rPr>
          <w:rFonts w:ascii="Times New Roman" w:hAnsi="Times New Roman" w:cs="Times New Roman"/>
          <w:sz w:val="28"/>
          <w:szCs w:val="28"/>
        </w:rPr>
        <w:sym w:font="Symbol" w:char="F0B7"/>
      </w:r>
      <w:r w:rsidRPr="00E41777">
        <w:rPr>
          <w:rFonts w:ascii="Times New Roman" w:hAnsi="Times New Roman" w:cs="Times New Roman"/>
          <w:sz w:val="28"/>
          <w:szCs w:val="28"/>
        </w:rPr>
        <w:t>освоить на практике основные жанры фотографии</w:t>
      </w:r>
    </w:p>
    <w:p w:rsidR="00A4464B" w:rsidRPr="00E417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777">
        <w:rPr>
          <w:rFonts w:ascii="Times New Roman" w:hAnsi="Times New Roman" w:cs="Times New Roman"/>
          <w:sz w:val="28"/>
          <w:szCs w:val="28"/>
        </w:rPr>
        <w:sym w:font="Symbol" w:char="F0B7"/>
      </w:r>
      <w:r w:rsidRPr="00E41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методами анализа художественных фотографий;</w:t>
      </w:r>
    </w:p>
    <w:p w:rsidR="00A4464B" w:rsidRPr="00E41777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1777">
        <w:rPr>
          <w:rFonts w:ascii="Times New Roman" w:hAnsi="Times New Roman" w:cs="Times New Roman"/>
          <w:sz w:val="28"/>
          <w:szCs w:val="28"/>
        </w:rPr>
        <w:sym w:font="Symbol" w:char="F0B7"/>
      </w:r>
      <w:r w:rsidRPr="00E41777">
        <w:rPr>
          <w:rFonts w:ascii="Times New Roman" w:hAnsi="Times New Roman" w:cs="Times New Roman"/>
          <w:sz w:val="28"/>
          <w:szCs w:val="28"/>
        </w:rPr>
        <w:t>привить системное понимание принципов формирования изобразительного образа;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знакомство с приёмами фотографирования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разных условиях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095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раб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 с графическими редакторами;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51095">
        <w:rPr>
          <w:rFonts w:ascii="Times New Roman" w:hAnsi="Times New Roman" w:cs="Times New Roman"/>
          <w:sz w:val="28"/>
          <w:szCs w:val="28"/>
        </w:rPr>
        <w:t xml:space="preserve">подготовки фотографии к выставкам и конкурсам; </w:t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64B" w:rsidRPr="00951095" w:rsidRDefault="00A4464B" w:rsidP="00A4464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51095">
        <w:rPr>
          <w:rFonts w:ascii="Times New Roman" w:hAnsi="Times New Roman" w:cs="Times New Roman"/>
          <w:sz w:val="28"/>
          <w:szCs w:val="28"/>
        </w:rPr>
        <w:t>ознакомление с историей фотографии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41777">
        <w:rPr>
          <w:rFonts w:ascii="Times New Roman" w:hAnsi="Times New Roman" w:cs="Times New Roman"/>
          <w:b/>
          <w:sz w:val="28"/>
          <w:szCs w:val="28"/>
        </w:rPr>
        <w:t>Метапредметные:</w:t>
      </w:r>
      <w:r w:rsidRPr="00E417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пробуждать любознательность в области искусства, фотографии, кинематографа; </w:t>
      </w:r>
    </w:p>
    <w:p w:rsidR="00A4464B" w:rsidRPr="00E41777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>формировать потребность в творческой активности, в самосовершенствовании и саморазвитии;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развивать умения различать, сравнивать и анализировать результаты труда; − формировать навыки совместной работы в творческом коллективе;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формировать навыки общения, умения выразить и защитить свою точку зрения, навыки дискуссии;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формировать умение управлять проектами и процессами;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1777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E417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>формировать системное мышление, способность ставить творческие цели и задачи;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развивать самостоятельность и личную ответственность, уважительное отношение к своему и чужому мнению;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формировать и развивать чувство прекрасного, умения видеть мир по-своему, замечать необычное в обычном;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через наблюдение воспитывать в детях уважение к себе, к окружающему миру, другим людям; </w:t>
      </w:r>
    </w:p>
    <w:p w:rsidR="00A4464B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 xml:space="preserve">формировать эстетический вкус и умение образно воспринимать окружающую действительность; </w:t>
      </w:r>
    </w:p>
    <w:p w:rsidR="00A4464B" w:rsidRPr="00CE05ED" w:rsidRDefault="00A4464B" w:rsidP="00A446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51095">
        <w:rPr>
          <w:rFonts w:ascii="Times New Roman" w:hAnsi="Times New Roman" w:cs="Times New Roman"/>
          <w:sz w:val="28"/>
          <w:szCs w:val="28"/>
        </w:rPr>
        <w:sym w:font="Symbol" w:char="F0B7"/>
      </w:r>
      <w:r w:rsidRPr="0095109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41777">
        <w:rPr>
          <w:rFonts w:ascii="Times New Roman" w:hAnsi="Times New Roman" w:cs="Times New Roman"/>
          <w:sz w:val="28"/>
          <w:szCs w:val="28"/>
        </w:rPr>
        <w:t>развивать инициативность и креативность при выполнении заданий, самостоятельность и ответственность за</w:t>
      </w:r>
      <w:r>
        <w:rPr>
          <w:rFonts w:ascii="Times New Roman" w:hAnsi="Times New Roman" w:cs="Times New Roman"/>
          <w:sz w:val="28"/>
          <w:szCs w:val="28"/>
        </w:rPr>
        <w:t xml:space="preserve"> результаты своей деятельности.</w:t>
      </w:r>
    </w:p>
    <w:p w:rsidR="00A4464B" w:rsidRPr="00657C86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Pr="00657C8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Ожидаемые результаты </w:t>
      </w:r>
    </w:p>
    <w:p w:rsidR="00A4464B" w:rsidRPr="00DF0ED3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ED3">
        <w:rPr>
          <w:rFonts w:ascii="Times New Roman" w:hAnsi="Times New Roman" w:cs="Times New Roman"/>
          <w:sz w:val="28"/>
          <w:szCs w:val="28"/>
        </w:rPr>
        <w:lastRenderedPageBreak/>
        <w:t>По окончании обучения каждый обучающийся по программе «Фотостудия» должен обладать определённым уровнем знаний, умений, навыков, а также развитием его личностных качеств.</w:t>
      </w:r>
    </w:p>
    <w:p w:rsidR="00A4464B" w:rsidRPr="00DF0ED3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ED3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b/>
          <w:sz w:val="28"/>
          <w:szCs w:val="28"/>
        </w:rPr>
        <w:t>Будут</w:t>
      </w:r>
      <w:r w:rsidRPr="00760ACB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DF0E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>технику безопас</w:t>
      </w:r>
      <w:r>
        <w:rPr>
          <w:rFonts w:ascii="Times New Roman" w:hAnsi="Times New Roman" w:cs="Times New Roman"/>
          <w:sz w:val="28"/>
          <w:szCs w:val="28"/>
        </w:rPr>
        <w:t xml:space="preserve">ности при работе в объединении;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теоретические основы в области фотографии; 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жанры фотографии (портрет, пейзаж, натюрморт, </w:t>
      </w:r>
      <w:r>
        <w:rPr>
          <w:rFonts w:ascii="Times New Roman" w:hAnsi="Times New Roman" w:cs="Times New Roman"/>
          <w:sz w:val="28"/>
          <w:szCs w:val="28"/>
        </w:rPr>
        <w:t>репортаж, спорт,</w:t>
      </w:r>
      <w:r w:rsidRPr="00DF0ED3">
        <w:rPr>
          <w:rFonts w:ascii="Times New Roman" w:hAnsi="Times New Roman" w:cs="Times New Roman"/>
          <w:sz w:val="28"/>
          <w:szCs w:val="28"/>
        </w:rPr>
        <w:t xml:space="preserve"> и т.д.); 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основы смысловой, цветовой и тональной композиции;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DF0ED3">
        <w:rPr>
          <w:rFonts w:ascii="Times New Roman" w:hAnsi="Times New Roman" w:cs="Times New Roman"/>
          <w:sz w:val="28"/>
          <w:szCs w:val="28"/>
        </w:rPr>
        <w:t xml:space="preserve">устройство и основные характеристики различных типов фотоаппаратуры; </w:t>
      </w: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DF0ED3">
        <w:rPr>
          <w:rFonts w:ascii="Times New Roman" w:hAnsi="Times New Roman" w:cs="Times New Roman"/>
          <w:sz w:val="28"/>
          <w:szCs w:val="28"/>
        </w:rPr>
        <w:t xml:space="preserve">основы </w:t>
      </w:r>
      <w:r w:rsidRPr="002321CA">
        <w:rPr>
          <w:rFonts w:ascii="Times New Roman" w:hAnsi="Times New Roman" w:cs="Times New Roman"/>
          <w:sz w:val="28"/>
          <w:szCs w:val="28"/>
        </w:rPr>
        <w:t>фотокомпозиции, правил построения кадра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DF0ED3">
        <w:rPr>
          <w:rFonts w:ascii="Times New Roman" w:hAnsi="Times New Roman" w:cs="Times New Roman"/>
          <w:sz w:val="28"/>
          <w:szCs w:val="28"/>
        </w:rPr>
        <w:t xml:space="preserve">портретную фотографию;  </w:t>
      </w:r>
    </w:p>
    <w:p w:rsidR="00A4464B" w:rsidRPr="00DF0ED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DF0ED3">
        <w:rPr>
          <w:rFonts w:ascii="Times New Roman" w:hAnsi="Times New Roman" w:cs="Times New Roman"/>
          <w:sz w:val="28"/>
          <w:szCs w:val="28"/>
        </w:rPr>
        <w:t xml:space="preserve">критерии оценки выставочных работ; </w:t>
      </w:r>
    </w:p>
    <w:p w:rsidR="00A4464B" w:rsidRPr="00DF0ED3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ED3">
        <w:rPr>
          <w:rFonts w:ascii="Times New Roman" w:hAnsi="Times New Roman" w:cs="Times New Roman"/>
          <w:b/>
          <w:sz w:val="28"/>
          <w:szCs w:val="28"/>
        </w:rPr>
        <w:t>Будут уметь</w:t>
      </w:r>
      <w:r w:rsidRPr="00DF0ED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4464B" w:rsidRPr="00DF0ED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>правильно обращаться с ф</w:t>
      </w:r>
      <w:r>
        <w:rPr>
          <w:rFonts w:ascii="Times New Roman" w:hAnsi="Times New Roman" w:cs="Times New Roman"/>
          <w:sz w:val="28"/>
          <w:szCs w:val="28"/>
        </w:rPr>
        <w:t>отоаппаратурой различных типов;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осуществлять технологический процесс в области фотографии </w:t>
      </w:r>
    </w:p>
    <w:p w:rsidR="00A4464B" w:rsidRPr="00DF0ED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проводить съёмку в различных жанрах и условиях; </w:t>
      </w:r>
    </w:p>
    <w:p w:rsidR="00A4464B" w:rsidRPr="00DF0ED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 w:rsidRPr="00DF0ED3">
        <w:rPr>
          <w:rFonts w:ascii="Times New Roman" w:hAnsi="Times New Roman" w:cs="Times New Roman"/>
          <w:sz w:val="28"/>
          <w:szCs w:val="28"/>
        </w:rPr>
        <w:t xml:space="preserve">работать с графическими редакторами;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584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анализировать фотографии</w:t>
      </w:r>
    </w:p>
    <w:p w:rsidR="00A4464B" w:rsidRPr="001A5A93" w:rsidRDefault="00A4464B" w:rsidP="00A4464B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E66F31">
        <w:rPr>
          <w:rFonts w:ascii="Times New Roman" w:hAnsi="Times New Roman" w:cs="Times New Roman"/>
          <w:b/>
          <w:sz w:val="28"/>
          <w:szCs w:val="28"/>
        </w:rPr>
        <w:t>ормы проведения занятий</w:t>
      </w:r>
      <w:r w:rsidRPr="001A5A9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занятие-консультация (индивидуально и в группе, просмотр и анализ выполненных работ, рекомендации);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занятие-практикум в студии (практическая работа, отработка навыков по заданной теме);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занятие-экскурсия (посещение выставок и культурно-значимых мероприятий, связанных с фотографией и изобразительным искусством);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занятие-фото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5A93">
        <w:rPr>
          <w:rFonts w:ascii="Times New Roman" w:hAnsi="Times New Roman" w:cs="Times New Roman"/>
          <w:sz w:val="28"/>
          <w:szCs w:val="28"/>
        </w:rPr>
        <w:t xml:space="preserve">прогулка (фотосессии на улице);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 на пленэре (городские улицы и достопримечательности, парки, скверы, выезд на природу);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 в выставочных залах и павильонах; </w:t>
      </w:r>
    </w:p>
    <w:p w:rsidR="00A4464B" w:rsidRPr="001A5A93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занятие в местах проведения городских и районных мероприятий, праздников, концертов и других значимых мероприятий; 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492C">
        <w:rPr>
          <w:rFonts w:ascii="Times New Roman" w:hAnsi="Times New Roman" w:cs="Times New Roman"/>
          <w:sz w:val="28"/>
          <w:szCs w:val="28"/>
        </w:rPr>
        <w:sym w:font="Symbol" w:char="F0B7"/>
      </w:r>
      <w:r w:rsidRPr="001A5A93">
        <w:rPr>
          <w:rFonts w:ascii="Times New Roman" w:hAnsi="Times New Roman" w:cs="Times New Roman"/>
          <w:sz w:val="28"/>
          <w:szCs w:val="28"/>
        </w:rPr>
        <w:t xml:space="preserve"> занятие-проект (работа над самостоятельными творческими проектами).</w:t>
      </w:r>
    </w:p>
    <w:p w:rsidR="00A4464B" w:rsidRDefault="00A4464B" w:rsidP="00A4464B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37427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>
        <w:rPr>
          <w:rFonts w:ascii="Times New Roman" w:hAnsi="Times New Roman" w:cs="Times New Roman"/>
          <w:b/>
          <w:sz w:val="28"/>
          <w:szCs w:val="28"/>
        </w:rPr>
        <w:t>подведения итогов:</w:t>
      </w:r>
    </w:p>
    <w:p w:rsidR="00A4464B" w:rsidRPr="00CE05E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05ED">
        <w:rPr>
          <w:rFonts w:ascii="Times New Roman" w:hAnsi="Times New Roman" w:cs="Times New Roman"/>
          <w:sz w:val="28"/>
          <w:szCs w:val="28"/>
        </w:rPr>
        <w:t xml:space="preserve">Подведение итогов дополнительной общеразвивающей программы фотостудии – важный этап, позволяющий оценить достижения участников, отметить их успехи и определить направления дальнейшего развития. Формы подведения итогов могут быть разнообразными и зависят от возраста участников, уровня их подготовки и целей программы. </w:t>
      </w:r>
      <w:r>
        <w:rPr>
          <w:rFonts w:ascii="Times New Roman" w:hAnsi="Times New Roman" w:cs="Times New Roman"/>
          <w:sz w:val="28"/>
          <w:szCs w:val="28"/>
        </w:rPr>
        <w:t xml:space="preserve">Используются следующие </w:t>
      </w:r>
      <w:r w:rsidRPr="00CE05ED">
        <w:rPr>
          <w:rFonts w:ascii="Times New Roman" w:hAnsi="Times New Roman" w:cs="Times New Roman"/>
          <w:sz w:val="28"/>
          <w:szCs w:val="28"/>
        </w:rPr>
        <w:t xml:space="preserve"> формы: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>1. Выставка работ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   Выставки являются одной из самых популярных форм подведения итогов. Они позволяют участникам продемонстрировать свои лучшие работы, увидеть результаты своего труда и получить обратную связь от зрителей. Выставку можно организовать как в самом помещении фотостудии, так и в другом общественном месте, например, в школе, культурном центре или библиотеке.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>2. Фотоконкурс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   Фотоконкурсы дают возможность участникам соревноваться друг с другом, демонстрируя свои лучшие работы. Жюри, состоящее из профессиональных фотографов или педагогов, оценивает работы по различным критериям (техника исполнения, оригинальность идеи, композиция и др.) и определяет победителей. Конкурс может проводиться как внутри группы, так и на уровне города или региона.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>3. Портфолио участников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   Каждый участник может создать портфолио своих лучших работ, которое будет включать как печатные версии фотографий, так и цифровые копии. Портфолио позволяет наглядно показать прогресс участника за весь </w:t>
      </w:r>
      <w:r w:rsidRPr="004B07FD">
        <w:rPr>
          <w:rFonts w:ascii="Times New Roman" w:hAnsi="Times New Roman" w:cs="Times New Roman"/>
          <w:sz w:val="28"/>
          <w:szCs w:val="28"/>
        </w:rPr>
        <w:lastRenderedPageBreak/>
        <w:t>период обучения и может использоваться для дальнейшего профессионального развития.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B07FD">
        <w:rPr>
          <w:rFonts w:ascii="Times New Roman" w:hAnsi="Times New Roman" w:cs="Times New Roman"/>
          <w:sz w:val="28"/>
          <w:szCs w:val="28"/>
        </w:rPr>
        <w:t>. Презентация проекта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   Если в рамках программы участники работали над каким-то конкретным проектом (например, документальная серия, тематическая съемка и т.п.), то презентация этого проекта станет отличным способом подвести итоги. Презентации могут проходить в виде показа слайдов, видео или даже в формате публичной лекции.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4B07FD">
        <w:rPr>
          <w:rFonts w:ascii="Times New Roman" w:hAnsi="Times New Roman" w:cs="Times New Roman"/>
          <w:sz w:val="28"/>
          <w:szCs w:val="28"/>
        </w:rPr>
        <w:t>. Обсуждение и рефлексия</w:t>
      </w:r>
    </w:p>
    <w:p w:rsidR="00A4464B" w:rsidRPr="004B07FD" w:rsidRDefault="00A4464B" w:rsidP="00A446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07FD">
        <w:rPr>
          <w:rFonts w:ascii="Times New Roman" w:hAnsi="Times New Roman" w:cs="Times New Roman"/>
          <w:sz w:val="28"/>
          <w:szCs w:val="28"/>
        </w:rPr>
        <w:t>Групповая дискуссия или индивидуальное собеседование с педагогом помогут участникам проанализировать свой опыт, обсудить трудности и достижения, поделиться впечатлениями и планами на будущее. Рефлексия важна для осознания собственного прогресса и определения дальнейших шагов.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проводится в форме отчетной фотовыставки. 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работ проводится по критериям, с которыми знакомят каждого ребёнка. В отборе участвует вся группа вместе с педагогом.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программы.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УЧЕБНО-ТЕМАТИЧЕСКИЙ ПЛАН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"/>
        <w:gridCol w:w="4005"/>
        <w:gridCol w:w="1418"/>
        <w:gridCol w:w="1362"/>
        <w:gridCol w:w="1559"/>
      </w:tblGrid>
      <w:tr w:rsidR="00A4464B" w:rsidRPr="004B07FD" w:rsidTr="00CF206A">
        <w:trPr>
          <w:tblCellSpacing w:w="15" w:type="dxa"/>
        </w:trPr>
        <w:tc>
          <w:tcPr>
            <w:tcW w:w="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42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Теорет.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Практич.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Вводный раздел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Фотокамера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Принципиальное устройство фотокамеры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Появление фотографии, первые фотокамеры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Современная фототехника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Экспозиция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Выдержка и диафрагма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Измерение экспозиции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Режимы экспонирования: приоритет диафрагмы, выдержки, светочувствительности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Типы объективов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Сущность фотографии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фотографии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Субъект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Композиция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Контекст, основные типы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Основные структурные элементы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Линии, форма и позиция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 и динамика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Передача основных свойств изображаемого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Пятно цвета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Гармония цвета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объёма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передать фактуру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контура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ритмического рисунка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Обзор света в фотографии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по типу освещения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4B07FD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по способу получения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4B07FD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0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Цветовая температура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по характеру освещения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Естественный свет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Режимное время: Золотой час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Режимное время: Голубой час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7.8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 при несолнечной погоде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Линия как основной структурный элемент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Линии устойчивые и неустойчивые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Прямые и изогнутые линии.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как структурный элемент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Позиция объекта – третий структурный элемент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Генезис основных элементов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Масса и взаимодействие масс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 как элемент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Схемы освещения объекта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Неструктурные элементы композиции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Перспектива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Линейная перспектива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Тональная перспектива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Критика и оценка фотографии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Итоговый раздел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A4464B" w:rsidRPr="00C524A0" w:rsidTr="00CF206A">
        <w:trPr>
          <w:tblCellSpacing w:w="15" w:type="dxa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4464B" w:rsidRPr="00C524A0" w:rsidRDefault="00A4464B" w:rsidP="00CF20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4A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216</w:t>
            </w:r>
          </w:p>
        </w:tc>
      </w:tr>
    </w:tbl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Вводный раздел.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учебной группой. Техника безопасности при работе в студии и на компьютере. Введение в программу: содержание и режим обучения. Вводная диагностика.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Фотокамера.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2.1. Принципиальное устройство фотокамеры.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по истории развития фотографии. Зарождение фотографии. Основные материалы и процессы.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общего устройства и основных частей фотоаппарата.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2.2. Появление фотографии, первые фотокамеры.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съёмочной фототехники. Камера-обскура как прототип фотоаппарата. Её влияние на революционные изменения живописи. Великие фотографы. Фотография в России. Виды фотографий. Жанры фотографий.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истории фотографии с помощью иллюстративного материала (фотографии, видеофильмы).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2.3. Современная фототехника.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современных фотокамер и объективов. Фотоаппараты: шкальные, дальномерные, зеркальные. Особенности устройства и правил работы с различными типами фотоаппаратов. Классификация объективов: нормальные, широкоугольные, телеобъективы, зумы.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Съёмка DSLR-камерой фирмы Nikon: наводка на резкость, выбор точки съёмки, установка диафрагмы, определение выдержки. Применение различных объективов при съёмке.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3.Экспозиция.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3.1. Выдержка и диафрагма.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чем заключается разница применения этих элементов регуляции экспозиции.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Съёмка с разными значениями экспопары и анализ их воздействия на фотографию.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3.2.Измерение экспозиции.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Измерение освещенности, освещения. Режимы измерения освещённости: точечный, центровзвешенный и матричный.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разных режимов и анализ конечного результата на съёмку. Необходимая коррекция для разных режимов.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3.3.Режимы экспонирования.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Приоритет диафрагмы, выдержки, светочувствительности.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Съёмка в разных режимах экспонирования. Отличия в конечном результате, предназначение каждого режима.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3.4.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Типы объективов.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объективов по фокусному расстоянию. Применение объектива, исходя из его фокусного расстояния.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Съёмка цифровыми фотоаппаратами с различными объективами, совместная работа и просмотр отснятого материала на компьютере.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Сущность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4.1. Структура фотографии.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Отличие фотографии от «снимка».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Представление снимков и фотографий, их сравнительный анализ. Фотография как продукт искусства, его структурный анализ.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4.2. Субъект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 как необходимый элемент фотографии. Многозначность субъекта, разные степени обобщения.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субъекта на примерах. Трактовка субъекта в процессе съёмки, обработки и представления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4.3. Композиция.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Композиция – как организация визуального материала.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Структурный анализ фотографии известных фотографов и самостоятельных работ учащихся.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4.4. Контекст, основные типы.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Контекст и парадигма фотографии. Виды контекста.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съёмки с использованием фотографий известных фотографов. Сравнение отснятого материала по наличию всех структурных элементов фотографии, сравнение со «снимками».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Основные структурные компоненты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5.1. Линии, форма и позиция.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Линии, форма и позиция – необходимые элементы и структурные компоненты любой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фотосъёмки с акцентированием основных структурных компонентов.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5.2. Баланс и динамика.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Баланс и динамика как производные элементы. Определение, поиск, искусственное создание.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фотосъёмки с минимальным количеством объектов для анализа создаваемого баланса и динамики. Сравнение полученных снимков.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 Передача основных свойств изображаемого.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6.1. Пятно цвета.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Использование приёма для определения и акцентирования субъекта фотографии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занятия: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фотосъёмки разными фотоаппаратами для отработки приёма.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6.2.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Гармония цвета.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гармонического взаимодействия цветов в изображении. Цветовой круг, основные и дополнительные цвета.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занятия: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фотографий по принципу взаимодействия цветов. Оценка гармонии и дисгармонии.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6.3. Передача объёма.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Отличия восприятия объёма в изображении человеком и фотоаппаратом. Способы передачи объёма при помощи освещения и перспективы.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фотосъёмки различных объектов. Сопоставление сходства и различий в их визуальном восприятии глазом и посредством фотографического изображения.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6.4.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передать фактуру.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правила передачи фактуры изображаемого при помощи освещения и макрообъектива.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Съёмка цифровым фотоаппаратом с учётом применения основных правил передачи фактуры.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6.5. Передача контура.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Изображение и анализ работ мастеров живописи и мастеров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Внеклассные занятия, посещение фотовыставок.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6.6. Создание ритмического рисунка.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ритма. Примеры ритма в искусстве. Примеры ритма в окружающем пространстве. Использование.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занятие.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ритмического рисунка. Приём прерывания ритма. Поиск естественных ритмов.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 Обзор света в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7.1. Обзор света. Классификация по типу освещения.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Тёплые и холодные цвета, контрастные цвета, сочетания цветов, тёмные и светлые тона. Чувствительность глаза и плёнки к различным цветам. Радуга – семь цветов. Цветовая чувствительность матрицы. Светофильтры и их применение. Естественный и искусственный свет, цветовая температура.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характера освещения при съёмке и настроения снимка с помощью анализа предложенных для этого фотографий. Проведение фотосъёмки с использованием светофильтров и без них. Сопоставление полученных результатов.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7.2. Классификация по способу получения.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Направленный, рассеянный и отражённый свет.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установке света.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7.3.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Цветовая температура.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Понятие, изменение цветовой температуры в течение суток. Температура разных источников света.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Практическое занятие: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Съёмка в разное время суток и с разным типом освещения.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7.4. Классификация по характеру освещения.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Рисующий, заполняющий, контровой, моделирующий, фоновый типы освещения.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Подбор предметов для съёмки натюрморта, освещение разными видами света.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7.5. Естественный свет.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 естественного света. Направление и прохождение его через атмосферу. Влияние на свет атмосферных явлений и окружающей среды.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Оценка условий естественного освещения в конкретный день. Наиболее оптимальный вид съёмки для этого типа света.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7.6. Режимное время: Золотой час.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Определение. Назначение подобного освещения.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съёмка с учётом световых и временных решений.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7.7. Режимное время: Голубой час.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Определение. Назначение подобного освещения.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фотосъёмки пейзажа при различных вариантах его освещения.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7.8. Свет при несолнечной погоде.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Свойства света при несолнечной погоде. Приёмы освещения. Композиция и яркость цветов. Поиск цветовой фактуры.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Практическое занятие: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Съёмка при несолнечной погоде.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 Линия как основной структурный элемент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8.1. Линии устойчивые и неустойчивые.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Различия линий по производимому психо-физиологическому воздействию на зрителя.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Съёмка портрета с использованием различных точек съёмки с целью обозначения устойчивых и неустойчивых линий.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8.2. Прямые и изогнутые линии.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 прямых и изогнутых линий на восприятие.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фотографий с изогнутыми и прямыми линиями. Постановка аналогичных фотографий.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8.3.Форма как структурный элемент.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формы в качестве структурного элемента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предметной съёмки в студии для лучшего выявления формы предмета.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Позиция объекта – третий структурный элемент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9.2. Генезис основных элементов композиции.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влияния позиции на восприятие изображения, роль визуального «веса» в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и развитие основных элементов композиции.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Самостоятельная съёмка в домашних условиях своих родственников, знакомых. Дальнейшая обработка отснятого материала и его анализ.</w:t>
      </w: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визуальных примеров перехода одного элемент в другой.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9.3. Масса и взаимодействие масс.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передачи массы изображаемого объекта. Взаимодействие масс между собой и пространством.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Практическое занятие: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визуальных масс, придание им разного визуального веса и построение взаимодействия друг с другом.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9.4. Свет как элемент композиции.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света как основного и необходимого условия существования фотографии. Понятие света как элемента композиции, примеры мировой живописи.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«эффектного» освещения при съёмке портрета.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 Схемы освещения объекта.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10.1. Неструктурные элементы композиции.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освещения в процессе съёмки. Характер освещения. Распределение света и тени на объекте съёмки. Тональное решение при съёмке. Роль положения солнца в процессе съёмки. Изучение объекта съёмки в различных световых условиях. Дополнительные элементы композиции как дальнейшее развитие выразительных приёмов фотографии.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Съёмка предметов. Съёмка примеров неструктурных элементов в окружающем пейзаже. Самостоятельное индивидуальное и коллективное фотографирование. Обработка отснятого материала в студии. Анализ результатов работы.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10.2. Баланс.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баланса. Примеры баланса.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Самостоятельная съёмка сбалансированных фотографий архитектурных памятников. Обработка материала, анализ.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 10.3. Динамика.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 и значения динамики при съёмке пейзажа. Использование этих данных при практической съёмке.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отснятого материала. Изучение и анализ работ мастеров живописи.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 Перспектива.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11.1. Линейная перспектива.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Определение. Примеры использования перспективы. Условность перспективы для передачи трёхмерности пространства. Пример камеры-обскуры как проектора трёхмерного пространства на двухмерную плоскость изображения.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Поиски примеров, съёмка пространства с подчёркиванием его объема. Съёмка различных объектов архитектуры для передачи линейной перспективы. Обработка материала. Анализ.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11.2. Тональная перспектива.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объекта съёмки. Примеры прямой и обратной тональной перспективы.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Обработка материала в студии, анализ полученных результатов съёмки объектов с подчёркиванием тональной перспективы.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 Критика и оценка фотографии.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фотографии её существенным критериям. Оценка ясности субъекта, композиции и контекста. Оценка технического качества выполнения фотографии: резкость, динамический диапазон, контраст, цветопередача.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занятия.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Презентация и обсуждения работ учащихся.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 Итоговый раздел. 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и обсуждение творческих работ, сделанных обучающимися в течение учебного года. Подведение итогов работы за год. Итоговая диагностика.</w:t>
      </w:r>
    </w:p>
    <w:p w:rsidR="00A4464B" w:rsidRPr="00C524A0" w:rsidRDefault="00A4464B" w:rsidP="00A4464B">
      <w:pPr>
        <w:shd w:val="clear" w:color="auto" w:fill="FFFFFF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реализации программы..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Методическое обеспечение программы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Технологии обучения в контексте дополнительной образовательной программы фотостудии включают разнообразные подходы и методики, 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направленные на развитие у учащихся творческих способностей, технических навыков и эстетического восприятия. Эти технологии помогают сделать образовательный процесс увлекательным, эффективным и соответствующим современным требованиям. Рассмотрим основные технологии обучения, применяемые в программах фотостудий: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Проектное обучение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Учащиеся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работают над созданием собственных проектов, начиная с идеи и заканчивая презентацией готового продукта. Проекты могут включать серии фотографий, фотокниги, выставки и т.д.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Развивает самостоятельность, творческое мышление, умение планировать и организовывать работу.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Игровые технологии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Использование игровых элементов, таких как конкурсы, квесты, ролевые игры, для активизации интереса к обучению и закрепления полученных знаний.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Повышает мотивацию, делает процесс обучения более увлекательным и интерактивным.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Интерактивные методы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Включает дискуссии, мозговые штурмы, групповую работу, когда учащиеся активно участвуют в обсуждении тем, обмене идеями и совместном решении задач.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Способствует развитию коммуникативных навыков, критического мышления и коллективного творчества.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Практико-ориентированное обучение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Акцент делается на приобретение практических навыков через выполнение реальных заданий, связанных с фотографированием, обработкой изображений, подготовкой к выставкам и т.д.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Помогает студентам быстро освоить профессиональные инструменты и техники, применяя их в реальной практике.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Эмоционально-образное обучение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- Описание: Использование художественных образов, метафор, ассоциаций для передачи знаний и формирования эмоционального отклика у учащихся.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Развивает воображение, художественное видение и способность передавать эмоции через визуальные образы.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Компьютерные технологии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Применение специализированных программ для обработки изображений (например, Adobe Photoshop, Lightroom), а также онлайн-платформ для дистанционного обучения и совместной работы.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Ускоряет процесс освоения современных инструментов, улучшает качество работы и расширяет возможности для творчества.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Кейс-метод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Анализ реальных ситуаций и проблем, возникающих в процессе фотографической практики, с последующим обсуждением возможных решений.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Развивает аналитические способности, стратегическое мышление и умение принимать решения в сложных ситуациях.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Коллаборативное обучение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Совместная работа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 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над общими проектами, где каждый участник вносит свой вклад и учится взаимодействовать в команде.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Укрепляет командный дух, развивает лидерские качества и навыки сотрудничества.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Проблемное обучение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Описание: Постановка перед студентами проблемных вопросов и задач, требующих поиска нестандартных решений. Например, задание снять портрет без использования стандартного освещения.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- Преимущества: Стимулирует креативное мышление, развивает способность находить оригинальные решения и выходить за рамки привычного.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Перечень дидактических материалов.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Разработки, подготовленные педагогом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(«Средства придания фотографиям выразительности в позитивном процессе», «Город в фотографиях», «Методика обучения и усвоения теоретических знаний в области фотографии», «Методы и способы оформления выставочных работ», «История развития фотографии»).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</w:t>
      </w:r>
      <w:r w:rsidRPr="008D1E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ифровые ресурсы для занятий в фотостудии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5" w:tgtFrame="_blank" w:history="1">
        <w:r>
          <w:rPr>
            <w:rStyle w:val="a4"/>
            <w:rFonts w:ascii="Arial" w:hAnsi="Arial" w:cs="Arial"/>
            <w:color w:val="259DE3"/>
            <w:sz w:val="26"/>
            <w:szCs w:val="26"/>
          </w:rPr>
          <w:t>http://fototips.ru/</w:t>
        </w:r>
      </w:hyperlink>
      <w:r>
        <w:rPr>
          <w:rFonts w:ascii="Arial" w:hAnsi="Arial" w:cs="Arial"/>
          <w:color w:val="000000"/>
          <w:sz w:val="26"/>
          <w:szCs w:val="26"/>
        </w:rPr>
        <w:t>  - Советы по выбору оборудования, съёмке, обработке.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6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http://focused.ru/</w:t>
        </w:r>
      </w:hyperlink>
      <w:r>
        <w:rPr>
          <w:rFonts w:ascii="Arial" w:hAnsi="Arial" w:cs="Arial"/>
          <w:color w:val="000000"/>
          <w:sz w:val="26"/>
          <w:szCs w:val="26"/>
        </w:rPr>
        <w:t>  - Ежедневные статьи по самым разнообразным темам для фотографов.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7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http://photo-monster.ru/</w:t>
        </w:r>
      </w:hyperlink>
      <w:r>
        <w:rPr>
          <w:rFonts w:ascii="Arial" w:hAnsi="Arial" w:cs="Arial"/>
          <w:color w:val="000000"/>
          <w:sz w:val="26"/>
          <w:szCs w:val="26"/>
        </w:rPr>
        <w:t>  - Советы по фотосъёмке от профессионалов.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8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http://www.rosphoto.com/photo-lessons/</w:t>
        </w:r>
      </w:hyperlink>
      <w:r>
        <w:rPr>
          <w:rFonts w:ascii="Arial" w:hAnsi="Arial" w:cs="Arial"/>
          <w:color w:val="000000"/>
          <w:sz w:val="26"/>
          <w:szCs w:val="26"/>
        </w:rPr>
        <w:t>  - Уроки фотографии, разбитые по категориям.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9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http://www.photoindustria.ru/?mod=category&amp;id=2</w:t>
        </w:r>
      </w:hyperlink>
      <w:r>
        <w:rPr>
          <w:rFonts w:ascii="Arial" w:hAnsi="Arial" w:cs="Arial"/>
          <w:color w:val="000000"/>
          <w:sz w:val="26"/>
          <w:szCs w:val="26"/>
        </w:rPr>
        <w:t> - Уроки фотографии, обработки, ретуши.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0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http://prophotos.ru/lessons</w:t>
        </w:r>
      </w:hyperlink>
      <w:r>
        <w:rPr>
          <w:rFonts w:ascii="Arial" w:hAnsi="Arial" w:cs="Arial"/>
          <w:color w:val="000000"/>
          <w:sz w:val="26"/>
          <w:szCs w:val="26"/>
        </w:rPr>
        <w:t> - Большая коллекция уроков и инструкций.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1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http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://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www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.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digitalcameraworld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.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com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/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category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/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photography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-</w:t>
        </w:r>
        <w:r>
          <w:rPr>
            <w:rStyle w:val="a4"/>
            <w:rFonts w:ascii="Arial" w:hAnsi="Arial" w:cs="Arial"/>
            <w:color w:val="267F8C"/>
            <w:sz w:val="26"/>
            <w:szCs w:val="26"/>
            <w:lang w:val="en-US"/>
          </w:rPr>
          <w:t>tips</w:t>
        </w:r>
        <w:r>
          <w:rPr>
            <w:rStyle w:val="a4"/>
            <w:rFonts w:ascii="Arial" w:hAnsi="Arial" w:cs="Arial"/>
            <w:color w:val="267F8C"/>
            <w:sz w:val="26"/>
            <w:szCs w:val="26"/>
          </w:rPr>
          <w:t>-2/</w:t>
        </w:r>
      </w:hyperlink>
      <w:r>
        <w:rPr>
          <w:rFonts w:ascii="Arial" w:hAnsi="Arial" w:cs="Arial"/>
          <w:color w:val="000000"/>
          <w:sz w:val="26"/>
          <w:szCs w:val="26"/>
        </w:rPr>
        <w:t> -  Полезные советы для фотографов.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2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http://www.morguefile.com/classroom</w:t>
        </w:r>
      </w:hyperlink>
      <w:r>
        <w:rPr>
          <w:rFonts w:ascii="Arial" w:hAnsi="Arial" w:cs="Arial"/>
          <w:color w:val="000000"/>
          <w:sz w:val="26"/>
          <w:szCs w:val="26"/>
        </w:rPr>
        <w:t> - Десять уроков по фотографии от фриланс-фотографа Джоди Костон.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3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http://photo.net/learn/</w:t>
        </w:r>
      </w:hyperlink>
      <w:r>
        <w:rPr>
          <w:rFonts w:ascii="Arial" w:hAnsi="Arial" w:cs="Arial"/>
          <w:color w:val="000000"/>
          <w:sz w:val="26"/>
          <w:szCs w:val="26"/>
        </w:rPr>
        <w:t> - Раздел с уроками от одного из самых масштабных фоторесурсов на английском языке.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4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http://www.photomanual.ru/</w:t>
        </w:r>
      </w:hyperlink>
      <w:r>
        <w:rPr>
          <w:rFonts w:ascii="Arial" w:hAnsi="Arial" w:cs="Arial"/>
          <w:color w:val="000000"/>
          <w:sz w:val="26"/>
          <w:szCs w:val="26"/>
        </w:rPr>
        <w:t> - Просто о сложных вещах в фотографии.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5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https://ru.coursera.org/specializations/photography-basics</w:t>
        </w:r>
      </w:hyperlink>
      <w:r>
        <w:rPr>
          <w:rFonts w:ascii="Arial" w:hAnsi="Arial" w:cs="Arial"/>
          <w:color w:val="000000"/>
          <w:sz w:val="26"/>
          <w:szCs w:val="26"/>
        </w:rPr>
        <w:t> - Основы фотографии для новичков в полном курсе на Coursera.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6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http://fujifilmru.livejournal.com/</w:t>
        </w:r>
      </w:hyperlink>
      <w:r>
        <w:rPr>
          <w:rFonts w:ascii="Arial" w:hAnsi="Arial" w:cs="Arial"/>
          <w:color w:val="000000"/>
          <w:sz w:val="26"/>
          <w:szCs w:val="26"/>
        </w:rPr>
        <w:t> -  Образовательный проект, из которого вы узнаете распространённые мифы о композиции. А ещё научитесь выбирать подходящий объектив.</w:t>
      </w:r>
    </w:p>
    <w:p w:rsidR="00A4464B" w:rsidRDefault="00A4464B" w:rsidP="00A4464B">
      <w:pPr>
        <w:shd w:val="clear" w:color="auto" w:fill="FFFFFF"/>
        <w:spacing w:before="225" w:after="225" w:line="242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Symbol" w:hAnsi="Symbol" w:cs="Arial"/>
          <w:color w:val="000000"/>
          <w:sz w:val="26"/>
          <w:szCs w:val="26"/>
        </w:rPr>
        <w:t></w:t>
      </w:r>
      <w:r>
        <w:rPr>
          <w:color w:val="000000"/>
          <w:sz w:val="14"/>
          <w:szCs w:val="14"/>
        </w:rPr>
        <w:t>        </w:t>
      </w:r>
      <w:hyperlink r:id="rId17" w:tgtFrame="_blank" w:history="1">
        <w:r>
          <w:rPr>
            <w:rStyle w:val="a4"/>
            <w:rFonts w:ascii="Arial" w:hAnsi="Arial" w:cs="Arial"/>
            <w:color w:val="267F8C"/>
            <w:sz w:val="26"/>
            <w:szCs w:val="26"/>
          </w:rPr>
          <w:t>https://photo-monster.ru/</w:t>
        </w:r>
      </w:hyperlink>
      <w:r>
        <w:rPr>
          <w:rFonts w:ascii="Arial" w:hAnsi="Arial" w:cs="Arial"/>
          <w:color w:val="000000"/>
          <w:sz w:val="26"/>
          <w:szCs w:val="26"/>
        </w:rPr>
        <w:t> -  Видеоуроки по разным направлениям</w:t>
      </w:r>
    </w:p>
    <w:p w:rsidR="00A4464B" w:rsidRPr="008D1EB8" w:rsidRDefault="00A4464B" w:rsidP="00A4464B">
      <w:pPr>
        <w:shd w:val="clear" w:color="auto" w:fill="FFFFFF"/>
        <w:spacing w:after="0" w:line="242" w:lineRule="atLeast"/>
        <w:rPr>
          <w:rFonts w:ascii="Arial" w:hAnsi="Arial" w:cs="Arial"/>
          <w:color w:val="181818"/>
          <w:sz w:val="21"/>
          <w:szCs w:val="21"/>
        </w:rPr>
      </w:pPr>
      <w:r w:rsidRPr="008D1EB8">
        <w:rPr>
          <w:rFonts w:ascii="Symbol" w:hAnsi="Symbol" w:cs="Arial"/>
          <w:color w:val="181818"/>
          <w:sz w:val="26"/>
          <w:szCs w:val="26"/>
        </w:rPr>
        <w:t></w:t>
      </w:r>
      <w:r w:rsidRPr="008D1EB8">
        <w:rPr>
          <w:color w:val="181818"/>
          <w:sz w:val="14"/>
          <w:szCs w:val="14"/>
        </w:rPr>
        <w:t>        </w:t>
      </w:r>
      <w:hyperlink r:id="rId18" w:tgtFrame="_blank" w:history="1">
        <w:r w:rsidRPr="008D1EB8">
          <w:rPr>
            <w:rStyle w:val="a4"/>
            <w:rFonts w:ascii="Arial" w:hAnsi="Arial" w:cs="Arial"/>
            <w:color w:val="267F8C"/>
            <w:sz w:val="26"/>
            <w:szCs w:val="26"/>
          </w:rPr>
          <w:t>http://www.lensart.ru</w:t>
        </w:r>
      </w:hyperlink>
      <w:r w:rsidRPr="008D1EB8">
        <w:rPr>
          <w:rFonts w:ascii="Arial" w:hAnsi="Arial" w:cs="Arial"/>
          <w:color w:val="181818"/>
          <w:sz w:val="26"/>
          <w:szCs w:val="26"/>
        </w:rPr>
        <w:t> – Художественные фотографии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EB8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Для аттестации по программе фотостудии в форме выставки оценочные материалы должны включать критерии оценки, стандарты качества и методику анализа представленных работ. Ниже приведены ключевые компоненты оценочных материалов: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1. Критерии оценки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Творческая идея и концепция: Оригинальность замысла, соответствие выбранной теме, глубина проработки концепции.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Композиция и визуальная структура: Гармоничность кадра, баланс элементов, использование правил композиции (правило третей, золотого сечения и т.д.).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Качество исполнения: Техническая точность, правильное использование света, цвета, резкости, глубины резкости.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Экспрессия и эмоциональное воздействие: Способность передать настроение, вызвать эмоциональный отклик у зрителя.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Соответствие стандартам жанра: Соответствие работы жанровым особенностям (портрет, пейзаж, натюрморт и т.д.).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Оригинальность подхода: Уникальность видения, новаторский подход к решению творческой задачи.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2. Стандарты качества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Точность и аккуратность: Отсутствие технических ошибок, четкое исполнение деталей.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Гармония цветов и оттенков: Сбалансированная палитра, гармоничное сочетание цветов.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Четкость и контрастность: Правильное использование контраста для выделения важных элементов.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Ретушь и постобработка: Качественная обработка изображений, отсутствие явных следов вмешательства.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3. Методика анализа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lastRenderedPageBreak/>
        <w:t xml:space="preserve">   - Анализ содержания: Определение основной идеи и темы работы, интерпретация смысла.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Анализ формы: Оценка композиционных решений, использование пространства, перспективы.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Анализ технического исполнения: Проверка правильности настроек камеры, освещения, обработки.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Анализ эмоционального воздействия: Оценка способности работы вызывать определенные чувства и эмоции у зрителя.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Сравнение с эталонными образцами: Сопоставление с работами признанных мастеров или известными произведениями искусства.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4. Форма представления результатов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Оценочный лист: Документ, содержащий оценку по каждому критерию с комментариями и рекомендациями.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Итоговый балл: Суммарная оценка, отражающая общий уровень мастерства и соответствия стандартам.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Комментарии жюри: Подробные замечания и рекомендации экспертов по улучшению работы.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5. Процедура оценки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Предварительный отбор: Первичный просмотр всех работ для отбора наиболее достойных.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Основная оценка: Детальный анализ отобранных работ по установленным критериям.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Окончательное решение: Подведение итогов, определение победителей и призеров.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>6. Дополнительные материалы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Анкета обратной связи: Возможность для участников оставить отзывы и предложения по улучшению программы.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t xml:space="preserve">   - Фотоальбом выставки: Сборник лучших работ, представленный в электронном или печатном виде.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1EB8">
        <w:rPr>
          <w:rFonts w:ascii="Times New Roman" w:hAnsi="Times New Roman" w:cs="Times New Roman"/>
          <w:sz w:val="28"/>
          <w:szCs w:val="28"/>
        </w:rPr>
        <w:lastRenderedPageBreak/>
        <w:t xml:space="preserve">   - Видео-презентация: Запись церемонии награждения и интервью с участниками.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EB8">
        <w:rPr>
          <w:rFonts w:ascii="Times New Roman" w:hAnsi="Times New Roman" w:cs="Times New Roman"/>
          <w:b/>
          <w:sz w:val="28"/>
          <w:szCs w:val="28"/>
        </w:rPr>
        <w:t>Оценочный лист</w:t>
      </w:r>
    </w:p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4464B" w:rsidTr="00CF206A">
        <w:tc>
          <w:tcPr>
            <w:tcW w:w="4672" w:type="dxa"/>
          </w:tcPr>
          <w:p w:rsidR="00A4464B" w:rsidRDefault="00A4464B" w:rsidP="00CF20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4673" w:type="dxa"/>
          </w:tcPr>
          <w:p w:rsidR="00A4464B" w:rsidRDefault="00A4464B" w:rsidP="00CF20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</w:tr>
      <w:tr w:rsidR="00A4464B" w:rsidTr="00CF206A">
        <w:tc>
          <w:tcPr>
            <w:tcW w:w="4672" w:type="dxa"/>
          </w:tcPr>
          <w:p w:rsidR="00A4464B" w:rsidRPr="008D1EB8" w:rsidRDefault="00A4464B" w:rsidP="00CF206A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идея              </w:t>
            </w:r>
          </w:p>
          <w:p w:rsidR="00A4464B" w:rsidRPr="008D1EB8" w:rsidRDefault="00A4464B" w:rsidP="00CF206A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 xml:space="preserve"> Композиция                   </w:t>
            </w:r>
          </w:p>
          <w:p w:rsidR="00A4464B" w:rsidRPr="008D1EB8" w:rsidRDefault="00A4464B" w:rsidP="00CF206A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исполнения             </w:t>
            </w:r>
          </w:p>
          <w:p w:rsidR="00A4464B" w:rsidRPr="008D1EB8" w:rsidRDefault="00A4464B" w:rsidP="00CF206A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 xml:space="preserve"> Экспрессия           </w:t>
            </w:r>
          </w:p>
          <w:p w:rsidR="00A4464B" w:rsidRPr="008D1EB8" w:rsidRDefault="00A4464B" w:rsidP="00CF206A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Соответствие жанру              </w:t>
            </w:r>
          </w:p>
          <w:p w:rsidR="00A4464B" w:rsidRDefault="00A4464B" w:rsidP="00CF206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8D1EB8">
              <w:rPr>
                <w:rFonts w:ascii="Times New Roman" w:hAnsi="Times New Roman" w:cs="Times New Roman"/>
                <w:sz w:val="28"/>
                <w:szCs w:val="28"/>
              </w:rPr>
              <w:t>Оригинальность</w:t>
            </w:r>
            <w:r w:rsidRPr="008D1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  <w:tc>
          <w:tcPr>
            <w:tcW w:w="4673" w:type="dxa"/>
          </w:tcPr>
          <w:p w:rsidR="00A4464B" w:rsidRDefault="00A4464B" w:rsidP="00CF20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464B" w:rsidTr="00CF206A">
        <w:tc>
          <w:tcPr>
            <w:tcW w:w="4672" w:type="dxa"/>
          </w:tcPr>
          <w:p w:rsidR="00A4464B" w:rsidRDefault="00A4464B" w:rsidP="00CF20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4673" w:type="dxa"/>
          </w:tcPr>
          <w:p w:rsidR="00A4464B" w:rsidRDefault="00A4464B" w:rsidP="00CF20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4464B" w:rsidRPr="008D1EB8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Реализация программы дополнительного образования «Фотостудия» требует наличия учебного кабинета.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  <w:u w:val="single"/>
        </w:rPr>
        <w:t>Оборудование учебного кабинета</w:t>
      </w:r>
      <w:r w:rsidRPr="004B07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 xml:space="preserve">посадочные места по количеству обучающихся;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 xml:space="preserve">рабочее место преподавателя, оборудованное персональным компьютером с программным обеспечением, соответствующим разделам программы и подключенным к сети Internet и средствами вывода звуковой информации;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 xml:space="preserve">комплект учебно-наглядных пособий «Историческое краеведение»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>классная доска;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>методические, дидактические, иллюстративные материалы;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 xml:space="preserve">альбомы, журналы, книги по искусству;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 xml:space="preserve"> рамки для выставочных работ.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B07F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B07FD">
        <w:rPr>
          <w:rFonts w:ascii="Times New Roman" w:hAnsi="Times New Roman" w:cs="Times New Roman"/>
          <w:sz w:val="28"/>
          <w:szCs w:val="28"/>
          <w:u w:val="single"/>
        </w:rPr>
        <w:t>Технические средства: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Цифровые фотокамеры 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Canon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07FD">
        <w:rPr>
          <w:rFonts w:ascii="Times New Roman" w:hAnsi="Times New Roman" w:cs="Times New Roman"/>
          <w:sz w:val="28"/>
          <w:szCs w:val="28"/>
        </w:rPr>
        <w:t>EOS 5D Mark III 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Персональный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(PC, Windows 7, Intel® Pentium® or AMD Athlon™ 1.8 -2.4 GHz,1920x1080, DirectX® 9 or 10 compatible graphics card with 128 MB…) – 2 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комплекта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Фотовспышки компактные 3 шт;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>Фотозонт, софтбокс 70/70 см, стойки 3 шт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Радиосинхронизатор;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hAnsi="Times New Roman" w:cs="Times New Roman"/>
          <w:sz w:val="28"/>
          <w:szCs w:val="28"/>
        </w:rPr>
        <w:t>фоны для съёмки: белый, черный, серый, зелёный</w:t>
      </w:r>
    </w:p>
    <w:p w:rsidR="00A4464B" w:rsidRPr="004B07FD" w:rsidRDefault="00A4464B" w:rsidP="00A4464B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 w:val="0"/>
          <w:bCs w:val="0"/>
          <w:color w:val="000000"/>
          <w:sz w:val="28"/>
          <w:szCs w:val="28"/>
        </w:rPr>
      </w:pPr>
      <w:r w:rsidRPr="004B07FD">
        <w:rPr>
          <w:sz w:val="28"/>
          <w:szCs w:val="28"/>
        </w:rPr>
        <w:sym w:font="Symbol" w:char="F0B7"/>
      </w:r>
      <w:r w:rsidRPr="004B07FD">
        <w:rPr>
          <w:b w:val="0"/>
          <w:color w:val="000000"/>
          <w:sz w:val="28"/>
          <w:szCs w:val="28"/>
        </w:rPr>
        <w:t xml:space="preserve">Компьютерные программы Adobe Photoshop </w:t>
      </w:r>
      <w:r w:rsidRPr="004B07FD">
        <w:rPr>
          <w:b w:val="0"/>
          <w:bCs w:val="0"/>
          <w:color w:val="000000"/>
          <w:sz w:val="28"/>
          <w:szCs w:val="28"/>
        </w:rPr>
        <w:t>Adobe Photoshop Lightroom 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Штатив Manfrotto– 2 шт;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Цифровой проектор </w:t>
      </w:r>
      <w:r w:rsidRPr="004B07FD">
        <w:rPr>
          <w:rFonts w:ascii="Times New Roman" w:hAnsi="Times New Roman" w:cs="Times New Roman"/>
          <w:sz w:val="28"/>
          <w:szCs w:val="28"/>
        </w:rPr>
        <w:t>, экран для просмотра фотографий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Принтер цветной Epson L805 – 1 шт, </w:t>
      </w:r>
      <w:r w:rsidRPr="004B07FD">
        <w:rPr>
          <w:rFonts w:ascii="Times New Roman" w:hAnsi="Times New Roman" w:cs="Times New Roman"/>
          <w:sz w:val="28"/>
          <w:szCs w:val="28"/>
        </w:rPr>
        <w:t xml:space="preserve">сканер-1 шт; </w:t>
      </w:r>
    </w:p>
    <w:p w:rsidR="00A4464B" w:rsidRPr="004B07FD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7FD">
        <w:rPr>
          <w:rFonts w:ascii="Times New Roman" w:hAnsi="Times New Roman" w:cs="Times New Roman"/>
          <w:sz w:val="28"/>
          <w:szCs w:val="28"/>
        </w:rPr>
        <w:sym w:font="Symbol" w:char="F0B7"/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Комплект объективов 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Canon</w:t>
      </w:r>
      <w:r w:rsidRPr="004B07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24-70, 50, 70-200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 для учащихся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Агафонов А., Пожарская С. Фотобукварь. – М., 1993.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Барг П. Цифровая фотография. – М.: Гранд, 2005.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Дыко Л. Беседы о фотомастерстве. – М., 1977.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Луински Х., Магнус М. Портрет. Фотокнига. – М.: Планета, 1991.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Мураховский В. Секреты цифрового фото. – М., Питер, 2004.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Мураховский В. Цифровое фото. – М.: Питер, 2006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Поллак П. Из истории фотографии. – М., 1982.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Хеджкоу Д. Искусство цветной фотографии – М. : Планета, 1980.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Хеджкоу Д. Фотография. Энциклопедия - М.: Росмэн, 2003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Хеджкоу Д. Как делать фотографии – Реутов, Омега, 2004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11.Хокинс Э., Эйвон Д. Фотография техника и искусство. – М.: Мир,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1986.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12.Уэйд Д. Техника пейзажной фотографии. – М.: Мир, 1989.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13.Фриман М. Свет и освещение. Реутов: Омега-пресс, 2004.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14.Самоучитель Adobe Photoshop. СПб.: БВХ-Петербург, 2007.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Работаем. Учимся. Смотрим. Обучение Adobe Photoshop. Обучающий CD. – М.: Издательство Media2000.</w:t>
      </w:r>
    </w:p>
    <w:p w:rsidR="00A4464B" w:rsidRDefault="00A4464B" w:rsidP="00A4464B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Журналы «Photo &amp; video».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t>«Фотомагазин»</w:t>
      </w:r>
    </w:p>
    <w:p w:rsidR="00A4464B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C524A0" w:rsidRDefault="00A4464B" w:rsidP="00A4464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 для педагога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Цифровая фотография и работа с изображением. 304с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>Демидов В. Пойманное пространство. – М., «Знание», 1992;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Джорджес Вильямс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 г. 50 эффективных приемов обработки цифровых фотографий с помощью Photoshop (+ CD)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Дыко Л. Основы композиции в фотографии. – М., 1988.- 191 с.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Басин Е. Семантическая философия искусства. – М., 1979.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Выготский Л. Психология искусства. – М., 1987.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Журба Ю. Лабораторная обработка фотоматериалов. – М.: «Мир», </w:t>
      </w:r>
    </w:p>
    <w:p w:rsidR="00A4464B" w:rsidRPr="00353DB9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DB9">
        <w:rPr>
          <w:rFonts w:ascii="Times New Roman" w:hAnsi="Times New Roman" w:cs="Times New Roman"/>
          <w:sz w:val="28"/>
          <w:szCs w:val="28"/>
        </w:rPr>
        <w:t xml:space="preserve"> Закс М., Курский Л. Основы светотехники и цветоведения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53DB9">
        <w:rPr>
          <w:rFonts w:ascii="Times New Roman" w:hAnsi="Times New Roman" w:cs="Times New Roman"/>
          <w:sz w:val="28"/>
          <w:szCs w:val="28"/>
        </w:rPr>
        <w:t>фотографии. – М., «Лёгкая индустрия», 199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A4464B" w:rsidRPr="00353DB9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DB9">
        <w:rPr>
          <w:rFonts w:ascii="Times New Roman" w:hAnsi="Times New Roman" w:cs="Times New Roman"/>
          <w:sz w:val="28"/>
          <w:szCs w:val="28"/>
        </w:rPr>
        <w:t>Иванов В.И. О тоне и цвете в живописи – М.: Юный художник, 2007;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Килпатрик Д. Свет и освещение.- М.: «Мир», 2002.- 220 с.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Клейгорн М. Портретная фотография. – М.: Эксмо, 2005.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Лапин А. Плоскость и пространство, или Жизнь квадратом. – М.: Издатель Гусев Л. М., 2005.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Лапин А. Фотография как … – М.: Изд-во Моск. ун-та, 2003.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Лапин А. Фотография как … – М.: Издатель Гусев Л. М., 2004.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Пожарская С. "Лучшие фотографы мира. Портрет" М.: «Планета», 2006. – 334 с.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Фрэзер Б. Управление цветом. – М.: Диасофт, 2003.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Хаггинс Б. Творческие приёмы работы со светом. – Реутов, Омега- пресс, 2005.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Харитонов А. Цифровая фотография. - М.: «Планета», 2007. – 150 с.</w:t>
      </w:r>
    </w:p>
    <w:p w:rsidR="00A4464B" w:rsidRPr="00C524A0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Хилько Н.Ф. Педагогика аудиовизуального творчества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524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Омск.: Изд-во Омс.гос.унив. 2011г,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>Кораблёв Д. Фотография. Самоуч</w:t>
      </w:r>
      <w:r>
        <w:rPr>
          <w:rFonts w:ascii="Times New Roman" w:hAnsi="Times New Roman" w:cs="Times New Roman"/>
          <w:sz w:val="28"/>
          <w:szCs w:val="28"/>
        </w:rPr>
        <w:t>итель для моделей и фотографов.</w:t>
      </w:r>
      <w:r w:rsidRPr="00E66F31">
        <w:rPr>
          <w:rFonts w:ascii="Times New Roman" w:hAnsi="Times New Roman" w:cs="Times New Roman"/>
          <w:sz w:val="28"/>
          <w:szCs w:val="28"/>
        </w:rPr>
        <w:t xml:space="preserve">– С.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66F31">
        <w:rPr>
          <w:rFonts w:ascii="Times New Roman" w:hAnsi="Times New Roman" w:cs="Times New Roman"/>
          <w:sz w:val="28"/>
          <w:szCs w:val="28"/>
        </w:rPr>
        <w:t xml:space="preserve">П.: «Учитель и ученик. Корона принт», 2013;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 xml:space="preserve">Митчел Э. Фотография (перевод с английского) - М.: «МИР», 1998;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>Михалкович В., Стигн</w:t>
      </w:r>
      <w:r>
        <w:rPr>
          <w:rFonts w:ascii="Times New Roman" w:hAnsi="Times New Roman" w:cs="Times New Roman"/>
          <w:sz w:val="28"/>
          <w:szCs w:val="28"/>
        </w:rPr>
        <w:t>еев В.Поэтика фотографии.–М.:</w:t>
      </w:r>
      <w:r w:rsidRPr="00E66F31">
        <w:rPr>
          <w:rFonts w:ascii="Times New Roman" w:hAnsi="Times New Roman" w:cs="Times New Roman"/>
          <w:sz w:val="28"/>
          <w:szCs w:val="28"/>
        </w:rPr>
        <w:t xml:space="preserve">«Искусство», 2010;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 xml:space="preserve">Морли Д.Фотосъёмка движения (пер. с англ.). – М.: «Искусство», 1998; 10. Морозов С.А. Творческая фотография – М.: 1999. 11. Мусорин М.К., Привалов В.Д. Фотогафия – М.: Гуманит. изд.центр ВЛАДОС, 2013г.; 12. Пожарская С. Фотомастер. – М.: «Пента», 2001;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 xml:space="preserve">13. Поллак П.Из истории фотографии (пер. с англ.). – М.: «Планета», 1999;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 xml:space="preserve">14. Пренгель Л. Практика цветной фотографии (перевод с немецкого). – М.: «Мир», 1992; </w:t>
      </w:r>
    </w:p>
    <w:p w:rsidR="00A4464B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6F31">
        <w:rPr>
          <w:rFonts w:ascii="Times New Roman" w:hAnsi="Times New Roman" w:cs="Times New Roman"/>
          <w:sz w:val="28"/>
          <w:szCs w:val="28"/>
        </w:rPr>
        <w:t>Хэджкоу Д.Искусство цветной фотографии. – М.: «Планета», 1989;</w:t>
      </w:r>
    </w:p>
    <w:p w:rsidR="00A4464B" w:rsidRPr="00E66F31" w:rsidRDefault="00A4464B" w:rsidP="00A4464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6F31">
        <w:rPr>
          <w:rFonts w:ascii="Times New Roman" w:hAnsi="Times New Roman" w:cs="Times New Roman"/>
          <w:sz w:val="28"/>
          <w:szCs w:val="28"/>
        </w:rPr>
        <w:t xml:space="preserve">Хэджкоу Д.Как делать фотографии Hi-класса. – М.: «Омега», 2004; 19. </w:t>
      </w:r>
    </w:p>
    <w:p w:rsidR="00A4464B" w:rsidRDefault="00A4464B" w:rsidP="00A4464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0003" w:rsidRDefault="00220003">
      <w:bookmarkStart w:id="0" w:name="_GoBack"/>
      <w:bookmarkEnd w:id="0"/>
    </w:p>
    <w:sectPr w:rsidR="00220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A7313"/>
    <w:multiLevelType w:val="multilevel"/>
    <w:tmpl w:val="F2F8D52E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D483DB2"/>
    <w:multiLevelType w:val="hybridMultilevel"/>
    <w:tmpl w:val="39327D9C"/>
    <w:lvl w:ilvl="0" w:tplc="6554A104">
      <w:start w:val="9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6056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84F1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5027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CC87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7B47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48EC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9C0B5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80E6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B11603"/>
    <w:multiLevelType w:val="hybridMultilevel"/>
    <w:tmpl w:val="5EF68C16"/>
    <w:lvl w:ilvl="0" w:tplc="B8343D82">
      <w:start w:val="1"/>
      <w:numFmt w:val="decimal"/>
      <w:lvlText w:val="%1."/>
      <w:lvlJc w:val="left"/>
      <w:pPr>
        <w:ind w:left="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E0E7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DAD5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0968A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3A62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FCB4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7CCF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0E71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7C38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48A096B"/>
    <w:multiLevelType w:val="hybridMultilevel"/>
    <w:tmpl w:val="121E8A42"/>
    <w:lvl w:ilvl="0" w:tplc="0419000F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4" w15:restartNumberingAfterBreak="0">
    <w:nsid w:val="36A80452"/>
    <w:multiLevelType w:val="hybridMultilevel"/>
    <w:tmpl w:val="F6940F36"/>
    <w:lvl w:ilvl="0" w:tplc="D9483B7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9CADC12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CE4190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7A08C7A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DCE408E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3BCBC3E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976E94E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1621C7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6CFEEE3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AFE1E80"/>
    <w:multiLevelType w:val="hybridMultilevel"/>
    <w:tmpl w:val="846A5C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2A46E6"/>
    <w:multiLevelType w:val="hybridMultilevel"/>
    <w:tmpl w:val="A184E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B7179"/>
    <w:multiLevelType w:val="hybridMultilevel"/>
    <w:tmpl w:val="1F5EBB44"/>
    <w:lvl w:ilvl="0" w:tplc="92C06488">
      <w:start w:val="1"/>
      <w:numFmt w:val="bullet"/>
      <w:lvlText w:val="•"/>
      <w:lvlJc w:val="left"/>
      <w:pPr>
        <w:ind w:left="3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E22400C">
      <w:start w:val="1"/>
      <w:numFmt w:val="bullet"/>
      <w:lvlText w:val="o"/>
      <w:lvlJc w:val="left"/>
      <w:pPr>
        <w:ind w:left="17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130E16C">
      <w:start w:val="1"/>
      <w:numFmt w:val="bullet"/>
      <w:lvlText w:val="▪"/>
      <w:lvlJc w:val="left"/>
      <w:pPr>
        <w:ind w:left="25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8AB47D16">
      <w:start w:val="1"/>
      <w:numFmt w:val="bullet"/>
      <w:lvlText w:val="•"/>
      <w:lvlJc w:val="left"/>
      <w:pPr>
        <w:ind w:left="3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61AB0CC">
      <w:start w:val="1"/>
      <w:numFmt w:val="bullet"/>
      <w:lvlText w:val="o"/>
      <w:lvlJc w:val="left"/>
      <w:pPr>
        <w:ind w:left="39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6FC375A">
      <w:start w:val="1"/>
      <w:numFmt w:val="bullet"/>
      <w:lvlText w:val="▪"/>
      <w:lvlJc w:val="left"/>
      <w:pPr>
        <w:ind w:left="46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494D8FC">
      <w:start w:val="1"/>
      <w:numFmt w:val="bullet"/>
      <w:lvlText w:val="•"/>
      <w:lvlJc w:val="left"/>
      <w:pPr>
        <w:ind w:left="5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96494CE">
      <w:start w:val="1"/>
      <w:numFmt w:val="bullet"/>
      <w:lvlText w:val="o"/>
      <w:lvlJc w:val="left"/>
      <w:pPr>
        <w:ind w:left="61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8486A2">
      <w:start w:val="1"/>
      <w:numFmt w:val="bullet"/>
      <w:lvlText w:val="▪"/>
      <w:lvlJc w:val="left"/>
      <w:pPr>
        <w:ind w:left="68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4B"/>
    <w:rsid w:val="00220003"/>
    <w:rsid w:val="00A4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B0D64-EA40-44AE-B96C-33547ED57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64B"/>
  </w:style>
  <w:style w:type="paragraph" w:styleId="1">
    <w:name w:val="heading 1"/>
    <w:basedOn w:val="a"/>
    <w:link w:val="10"/>
    <w:uiPriority w:val="9"/>
    <w:qFormat/>
    <w:rsid w:val="00A446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46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A4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446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46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4464B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A4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464B"/>
  </w:style>
  <w:style w:type="paragraph" w:styleId="a8">
    <w:name w:val="footer"/>
    <w:basedOn w:val="a"/>
    <w:link w:val="a9"/>
    <w:uiPriority w:val="99"/>
    <w:unhideWhenUsed/>
    <w:rsid w:val="00A44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464B"/>
  </w:style>
  <w:style w:type="character" w:customStyle="1" w:styleId="fontStyleText">
    <w:name w:val="fontStyleText"/>
    <w:rsid w:val="00A4464B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styleId="aa">
    <w:name w:val="List Paragraph"/>
    <w:basedOn w:val="a"/>
    <w:uiPriority w:val="34"/>
    <w:qFormat/>
    <w:rsid w:val="00A4464B"/>
    <w:pPr>
      <w:ind w:left="720"/>
      <w:contextualSpacing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Абзац списка1"/>
    <w:basedOn w:val="a"/>
    <w:rsid w:val="00A4464B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A44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39"/>
    <w:rsid w:val="00A44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photo.com/photo-lessons/" TargetMode="External"/><Relationship Id="rId13" Type="http://schemas.openxmlformats.org/officeDocument/2006/relationships/hyperlink" Target="http://photo.net/learn/" TargetMode="External"/><Relationship Id="rId18" Type="http://schemas.openxmlformats.org/officeDocument/2006/relationships/hyperlink" Target="http://www.lensar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hoto-monster.ru/" TargetMode="External"/><Relationship Id="rId12" Type="http://schemas.openxmlformats.org/officeDocument/2006/relationships/hyperlink" Target="http://www.morguefile.com/classroom" TargetMode="External"/><Relationship Id="rId17" Type="http://schemas.openxmlformats.org/officeDocument/2006/relationships/hyperlink" Target="https://photo-monster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fujifilmru.livejournal.c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focused.ru/" TargetMode="External"/><Relationship Id="rId11" Type="http://schemas.openxmlformats.org/officeDocument/2006/relationships/hyperlink" Target="http://www.digitalcameraworld.com/category/photography-tips-2/" TargetMode="External"/><Relationship Id="rId5" Type="http://schemas.openxmlformats.org/officeDocument/2006/relationships/hyperlink" Target="http://fototips.ru/" TargetMode="External"/><Relationship Id="rId15" Type="http://schemas.openxmlformats.org/officeDocument/2006/relationships/hyperlink" Target="https://ru.coursera.org/specializations/photography-basics" TargetMode="External"/><Relationship Id="rId10" Type="http://schemas.openxmlformats.org/officeDocument/2006/relationships/hyperlink" Target="http://prophotos.ru/lesson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hotoindustria.ru/?mod=category&amp;id=2" TargetMode="External"/><Relationship Id="rId14" Type="http://schemas.openxmlformats.org/officeDocument/2006/relationships/hyperlink" Target="http://www.photomanu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5436</Words>
  <Characters>30986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2025-01-20T16:11:00Z</dcterms:created>
  <dcterms:modified xsi:type="dcterms:W3CDTF">2025-01-20T16:12:00Z</dcterms:modified>
</cp:coreProperties>
</file>